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C8AB" w14:textId="77777777" w:rsidR="00FB43DB" w:rsidRPr="005B6092" w:rsidRDefault="0028588C" w:rsidP="0028588C">
      <w:pPr>
        <w:jc w:val="center"/>
        <w:rPr>
          <w:b/>
          <w:bCs/>
          <w:noProof/>
          <w:sz w:val="28"/>
          <w:szCs w:val="28"/>
        </w:rPr>
      </w:pPr>
      <w:r w:rsidRPr="005B6092">
        <w:rPr>
          <w:b/>
          <w:bCs/>
          <w:noProof/>
          <w:sz w:val="28"/>
          <w:szCs w:val="28"/>
        </w:rPr>
        <w:t>T.C</w:t>
      </w:r>
    </w:p>
    <w:p w14:paraId="7E9C2C86" w14:textId="3C27DA38" w:rsidR="0028588C" w:rsidRPr="005B6092" w:rsidRDefault="00941568" w:rsidP="0028588C">
      <w:pPr>
        <w:jc w:val="center"/>
        <w:rPr>
          <w:b/>
          <w:bCs/>
          <w:noProof/>
          <w:sz w:val="28"/>
          <w:szCs w:val="28"/>
        </w:rPr>
      </w:pPr>
      <w:r>
        <w:rPr>
          <w:b/>
          <w:bCs/>
          <w:noProof/>
          <w:sz w:val="28"/>
          <w:szCs w:val="28"/>
        </w:rPr>
        <w:t>AFYONKARAHİSAR VALİLİĞİ</w:t>
      </w:r>
    </w:p>
    <w:p w14:paraId="4864F9CE" w14:textId="24B7203C" w:rsidR="0028588C" w:rsidRPr="005B6092" w:rsidRDefault="00941568" w:rsidP="0028588C">
      <w:pPr>
        <w:jc w:val="center"/>
        <w:rPr>
          <w:b/>
          <w:bCs/>
          <w:noProof/>
          <w:sz w:val="28"/>
          <w:szCs w:val="28"/>
        </w:rPr>
      </w:pPr>
      <w:r>
        <w:rPr>
          <w:b/>
          <w:bCs/>
          <w:noProof/>
          <w:sz w:val="28"/>
          <w:szCs w:val="28"/>
        </w:rPr>
        <w:t>BOZDOĞAN HALIMORU</w:t>
      </w:r>
      <w:r w:rsidR="006A1559" w:rsidRPr="005B6092">
        <w:rPr>
          <w:b/>
          <w:bCs/>
          <w:noProof/>
          <w:sz w:val="28"/>
          <w:szCs w:val="28"/>
        </w:rPr>
        <w:t xml:space="preserve"> İLK</w:t>
      </w:r>
      <w:r w:rsidR="0028588C" w:rsidRPr="005B6092">
        <w:rPr>
          <w:b/>
          <w:bCs/>
          <w:noProof/>
          <w:sz w:val="28"/>
          <w:szCs w:val="28"/>
        </w:rPr>
        <w:t>OKULU MÜDÜRLÜĞÜ</w:t>
      </w:r>
    </w:p>
    <w:p w14:paraId="64D027AE" w14:textId="77777777" w:rsidR="0028588C" w:rsidRPr="00A47F2F" w:rsidRDefault="0028588C" w:rsidP="0028588C">
      <w:pPr>
        <w:jc w:val="center"/>
        <w:rPr>
          <w:b/>
          <w:bCs/>
          <w:noProof/>
          <w:szCs w:val="24"/>
        </w:rPr>
      </w:pPr>
    </w:p>
    <w:p w14:paraId="208F21DE" w14:textId="77777777" w:rsidR="0028588C" w:rsidRPr="00A47F2F" w:rsidRDefault="0028588C" w:rsidP="0028588C">
      <w:pPr>
        <w:jc w:val="center"/>
        <w:rPr>
          <w:b/>
          <w:bCs/>
          <w:noProof/>
          <w:szCs w:val="24"/>
        </w:rPr>
      </w:pPr>
    </w:p>
    <w:p w14:paraId="2E130B74" w14:textId="77777777" w:rsidR="0028588C" w:rsidRPr="00A47F2F" w:rsidRDefault="0028588C" w:rsidP="0028588C">
      <w:pPr>
        <w:jc w:val="center"/>
        <w:rPr>
          <w:b/>
          <w:bCs/>
          <w:noProof/>
          <w:szCs w:val="24"/>
        </w:rPr>
      </w:pPr>
    </w:p>
    <w:p w14:paraId="2BAB37C2" w14:textId="77777777" w:rsidR="0028588C" w:rsidRPr="00A47F2F" w:rsidRDefault="0028588C" w:rsidP="0028588C">
      <w:pPr>
        <w:jc w:val="center"/>
        <w:rPr>
          <w:b/>
          <w:bCs/>
          <w:noProof/>
          <w:szCs w:val="24"/>
        </w:rPr>
      </w:pPr>
    </w:p>
    <w:p w14:paraId="6286E66A" w14:textId="77777777" w:rsidR="0028588C" w:rsidRPr="00A47F2F" w:rsidRDefault="0028588C" w:rsidP="0028588C">
      <w:pPr>
        <w:jc w:val="center"/>
        <w:rPr>
          <w:b/>
          <w:bCs/>
          <w:noProof/>
          <w:szCs w:val="24"/>
        </w:rPr>
      </w:pPr>
    </w:p>
    <w:p w14:paraId="6C4261A6" w14:textId="77777777" w:rsidR="00E22B8A" w:rsidRDefault="00E22B8A" w:rsidP="0028588C">
      <w:pPr>
        <w:jc w:val="center"/>
        <w:rPr>
          <w:b/>
          <w:bCs/>
          <w:noProof/>
          <w:sz w:val="40"/>
          <w:szCs w:val="24"/>
        </w:rPr>
      </w:pPr>
    </w:p>
    <w:p w14:paraId="49A901C9" w14:textId="77777777" w:rsidR="0028588C" w:rsidRPr="005415A7" w:rsidRDefault="0028588C" w:rsidP="0028588C">
      <w:pPr>
        <w:jc w:val="center"/>
        <w:rPr>
          <w:b/>
          <w:bCs/>
          <w:noProof/>
          <w:sz w:val="48"/>
          <w:szCs w:val="48"/>
        </w:rPr>
      </w:pPr>
      <w:r w:rsidRPr="005415A7">
        <w:rPr>
          <w:b/>
          <w:bCs/>
          <w:noProof/>
          <w:sz w:val="48"/>
          <w:szCs w:val="48"/>
        </w:rPr>
        <w:t>2019-2023 STRATEJİK PLANI</w:t>
      </w:r>
    </w:p>
    <w:p w14:paraId="73B645D2" w14:textId="77777777" w:rsidR="00FB43DB" w:rsidRPr="00A47F2F" w:rsidRDefault="00FB43DB" w:rsidP="00673303">
      <w:pPr>
        <w:rPr>
          <w:b/>
          <w:bCs/>
          <w:noProof/>
          <w:szCs w:val="24"/>
        </w:rPr>
      </w:pPr>
    </w:p>
    <w:p w14:paraId="32A18645" w14:textId="77777777" w:rsidR="00FB43DB" w:rsidRPr="00A47F2F" w:rsidRDefault="00FB43DB" w:rsidP="00673303">
      <w:pPr>
        <w:rPr>
          <w:b/>
          <w:bCs/>
          <w:noProof/>
          <w:szCs w:val="24"/>
        </w:rPr>
      </w:pPr>
    </w:p>
    <w:p w14:paraId="79A8DE01" w14:textId="4FB637AF" w:rsidR="00FB43DB" w:rsidRDefault="00E22B8A" w:rsidP="00673303">
      <w:pPr>
        <w:rPr>
          <w:b/>
          <w:bCs/>
          <w:noProof/>
          <w:szCs w:val="24"/>
        </w:rPr>
      </w:pPr>
      <w:r>
        <w:rPr>
          <w:b/>
          <w:bCs/>
          <w:noProof/>
          <w:szCs w:val="24"/>
        </w:rPr>
        <w:br w:type="page"/>
      </w:r>
      <w:r w:rsidR="005B6492" w:rsidRPr="00A47F2F">
        <w:rPr>
          <w:b/>
          <w:bCs/>
          <w:noProof/>
          <w:szCs w:val="24"/>
        </w:rPr>
        <w:lastRenderedPageBreak/>
        <w:drawing>
          <wp:inline distT="0" distB="0" distL="0" distR="0" wp14:anchorId="72CC6ED0" wp14:editId="68976E08">
            <wp:extent cx="8825865" cy="5314315"/>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4315"/>
                    </a:xfrm>
                    <a:prstGeom prst="rect">
                      <a:avLst/>
                    </a:prstGeom>
                    <a:noFill/>
                    <a:ln>
                      <a:noFill/>
                    </a:ln>
                  </pic:spPr>
                </pic:pic>
              </a:graphicData>
            </a:graphic>
          </wp:inline>
        </w:drawing>
      </w:r>
    </w:p>
    <w:p w14:paraId="1C831277" w14:textId="600F96F6" w:rsidR="00520AF9" w:rsidRDefault="00520AF9" w:rsidP="00673303">
      <w:pPr>
        <w:rPr>
          <w:b/>
          <w:bCs/>
          <w:noProof/>
          <w:szCs w:val="24"/>
        </w:rPr>
      </w:pPr>
    </w:p>
    <w:p w14:paraId="511F5487" w14:textId="338FC330" w:rsidR="00520AF9" w:rsidRPr="00A47F2F" w:rsidRDefault="00F34AEC" w:rsidP="00520AF9">
      <w:pPr>
        <w:jc w:val="center"/>
        <w:rPr>
          <w:b/>
          <w:bCs/>
          <w:noProof/>
          <w:szCs w:val="24"/>
        </w:rPr>
      </w:pPr>
      <w:r w:rsidRPr="00F34AEC">
        <w:rPr>
          <w:bCs/>
          <w:noProof/>
          <w:szCs w:val="24"/>
        </w:rPr>
        <w:lastRenderedPageBreak/>
        <w:drawing>
          <wp:inline distT="0" distB="0" distL="0" distR="0" wp14:anchorId="78A09900" wp14:editId="19FCC2A5">
            <wp:extent cx="8006715" cy="6153150"/>
            <wp:effectExtent l="0" t="0" r="0" b="0"/>
            <wp:docPr id="2" name="Resim 2" descr="C:\Users\Ümit\Desktop\thumbnail_20191204_09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Ümit\Desktop\thumbnail_20191204_0901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8283" cy="6169725"/>
                    </a:xfrm>
                    <a:prstGeom prst="rect">
                      <a:avLst/>
                    </a:prstGeom>
                    <a:noFill/>
                    <a:ln>
                      <a:noFill/>
                    </a:ln>
                  </pic:spPr>
                </pic:pic>
              </a:graphicData>
            </a:graphic>
          </wp:inline>
        </w:drawing>
      </w:r>
    </w:p>
    <w:p w14:paraId="33C7E27E" w14:textId="4F9D8AC0" w:rsidR="00DC3C73" w:rsidRDefault="00172306" w:rsidP="00E648E1">
      <w:pPr>
        <w:pStyle w:val="Balk1"/>
        <w:rPr>
          <w:szCs w:val="24"/>
        </w:rPr>
      </w:pPr>
      <w:bookmarkStart w:id="0" w:name="_Toc531097530"/>
      <w:r w:rsidRPr="00172306">
        <w:rPr>
          <w:bCs/>
          <w:noProof/>
          <w:szCs w:val="28"/>
        </w:rPr>
        <w:lastRenderedPageBreak/>
        <w:t>Okul Müdürü</w:t>
      </w:r>
      <w:r>
        <w:rPr>
          <w:bCs/>
          <w:noProof/>
          <w:sz w:val="24"/>
          <w:szCs w:val="24"/>
        </w:rPr>
        <w:t xml:space="preserve"> </w:t>
      </w:r>
      <w:r w:rsidR="00BB57AE" w:rsidRPr="00A47F2F">
        <w:rPr>
          <w:szCs w:val="24"/>
        </w:rPr>
        <w:t>Sunuş</w:t>
      </w:r>
      <w:bookmarkEnd w:id="0"/>
    </w:p>
    <w:p w14:paraId="02E45D76" w14:textId="0E7E6E42" w:rsidR="00FB43DB" w:rsidRPr="00A47F2F" w:rsidRDefault="00172306" w:rsidP="00172306">
      <w:pPr>
        <w:jc w:val="both"/>
        <w:rPr>
          <w:szCs w:val="24"/>
        </w:rPr>
      </w:pPr>
      <w:r>
        <w:rPr>
          <w:szCs w:val="24"/>
        </w:rPr>
        <w:t xml:space="preserve">      </w:t>
      </w:r>
      <w:r w:rsidR="00370CF6">
        <w:rPr>
          <w:szCs w:val="24"/>
        </w:rPr>
        <w:t xml:space="preserve">Okulumuzun 2019-2023 Stratejik Planı hazırlanırken, son yıllarda eğitimde </w:t>
      </w:r>
      <w:r>
        <w:rPr>
          <w:szCs w:val="24"/>
        </w:rPr>
        <w:t>hızlı değişimlerin</w:t>
      </w:r>
      <w:r w:rsidR="00370CF6">
        <w:rPr>
          <w:szCs w:val="24"/>
        </w:rPr>
        <w:t xml:space="preserve"> olması ve bu değişimlerin öğrenci profilinde, öğrencilerin öğrenme süreçlerinde, öğretmenlerin mesleki gelişimler</w:t>
      </w:r>
      <w:r w:rsidR="00B63BA1">
        <w:rPr>
          <w:szCs w:val="24"/>
        </w:rPr>
        <w:t>inde</w:t>
      </w:r>
      <w:r>
        <w:rPr>
          <w:szCs w:val="24"/>
        </w:rPr>
        <w:t xml:space="preserve"> etkin olması, okul stratejik planlama ekibinin, planlama yaparken özellikle bu </w:t>
      </w:r>
      <w:proofErr w:type="gramStart"/>
      <w:r>
        <w:rPr>
          <w:szCs w:val="24"/>
        </w:rPr>
        <w:t xml:space="preserve">alanlarda </w:t>
      </w:r>
      <w:r w:rsidR="00B63BA1">
        <w:rPr>
          <w:szCs w:val="24"/>
        </w:rPr>
        <w:t xml:space="preserve"> ihtiyaç</w:t>
      </w:r>
      <w:proofErr w:type="gramEnd"/>
      <w:r w:rsidR="00B63BA1">
        <w:rPr>
          <w:szCs w:val="24"/>
        </w:rPr>
        <w:t xml:space="preserve"> duyulan yeniliklere ve </w:t>
      </w:r>
      <w:r w:rsidR="00370CF6">
        <w:rPr>
          <w:szCs w:val="24"/>
        </w:rPr>
        <w:t xml:space="preserve"> sorunlara</w:t>
      </w:r>
      <w:r w:rsidR="00B63BA1">
        <w:rPr>
          <w:szCs w:val="24"/>
        </w:rPr>
        <w:t xml:space="preserve"> çözüm üretme temeli üzerinde durulmuştur.</w:t>
      </w:r>
      <w:r>
        <w:rPr>
          <w:szCs w:val="24"/>
        </w:rPr>
        <w:t xml:space="preserve"> Okulumuzun m</w:t>
      </w:r>
      <w:r w:rsidR="00974C86">
        <w:rPr>
          <w:szCs w:val="24"/>
        </w:rPr>
        <w:t xml:space="preserve">evcut </w:t>
      </w:r>
      <w:proofErr w:type="gramStart"/>
      <w:r w:rsidR="00974C86">
        <w:rPr>
          <w:szCs w:val="24"/>
        </w:rPr>
        <w:t>durum</w:t>
      </w:r>
      <w:r w:rsidR="00237369">
        <w:rPr>
          <w:szCs w:val="24"/>
        </w:rPr>
        <w:t xml:space="preserve"> </w:t>
      </w:r>
      <w:r w:rsidR="00B63BA1">
        <w:rPr>
          <w:szCs w:val="24"/>
        </w:rPr>
        <w:t xml:space="preserve"> </w:t>
      </w:r>
      <w:r>
        <w:rPr>
          <w:szCs w:val="24"/>
        </w:rPr>
        <w:t>analizleri</w:t>
      </w:r>
      <w:proofErr w:type="gramEnd"/>
      <w:r>
        <w:rPr>
          <w:szCs w:val="24"/>
        </w:rPr>
        <w:t xml:space="preserve"> veli ve çalışan katılımları ile gerçekleştirilmiş, okulumuzun kalitesinin artırılmasına yönelik planlanan eylemlerde öğrenci ve veli profilleri ile okulun fiziki kapasitesi göz önünde bulundurularak hazırlanmıştır. Hazırlanan beş yıllık planımızda neredeyiz ve mevc</w:t>
      </w:r>
      <w:r w:rsidR="00DC3303">
        <w:rPr>
          <w:szCs w:val="24"/>
        </w:rPr>
        <w:t xml:space="preserve">ut profil ve fiziki </w:t>
      </w:r>
      <w:proofErr w:type="gramStart"/>
      <w:r w:rsidR="00DC3303">
        <w:rPr>
          <w:szCs w:val="24"/>
        </w:rPr>
        <w:t>kapasite , mevcut</w:t>
      </w:r>
      <w:proofErr w:type="gramEnd"/>
      <w:r w:rsidR="00DC3303">
        <w:rPr>
          <w:szCs w:val="24"/>
        </w:rPr>
        <w:t xml:space="preserve"> öğretmen sayısı ile neler yapmamız mümkün eylem planlarımızda belirtilmiştir. Okulumuz için hazırlanan 2019-2023 Stratejik Planımızın hayırlı olmasını ve</w:t>
      </w:r>
      <w:r w:rsidR="004F489C">
        <w:rPr>
          <w:szCs w:val="24"/>
        </w:rPr>
        <w:t xml:space="preserve"> gelecek nesillere daha iyi koşullarda, sürekli niteliği artan bir kurum olarak hizmet etmeyi temenni ediyoruz. </w:t>
      </w:r>
    </w:p>
    <w:p w14:paraId="265F733C"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15526AD7"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15D96AE3"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81C8035" w14:textId="1405A57C" w:rsidR="00FB43DB" w:rsidRPr="00E22B8A" w:rsidRDefault="00941568" w:rsidP="00E22B8A">
      <w:pPr>
        <w:ind w:left="9639"/>
        <w:jc w:val="center"/>
        <w:rPr>
          <w:rFonts w:eastAsia="Adobe Garamond Pro Bold"/>
        </w:rPr>
      </w:pPr>
      <w:r>
        <w:rPr>
          <w:rFonts w:eastAsia="Adobe Garamond Pro Bold"/>
        </w:rPr>
        <w:t>Yalçın ELÇİÇEK</w:t>
      </w:r>
    </w:p>
    <w:p w14:paraId="786F6F0E"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66046B63"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5298A62E" w14:textId="21E0A010"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BB07D3">
          <w:rPr>
            <w:noProof/>
            <w:webHidden/>
          </w:rPr>
          <w:t>4</w:t>
        </w:r>
      </w:hyperlink>
    </w:p>
    <w:p w14:paraId="452C1E28" w14:textId="7D2A93C4" w:rsidR="00373590" w:rsidRPr="007B0250" w:rsidRDefault="00E27D9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BB07D3">
          <w:rPr>
            <w:noProof/>
            <w:webHidden/>
          </w:rPr>
          <w:t>5</w:t>
        </w:r>
      </w:hyperlink>
    </w:p>
    <w:p w14:paraId="488DD081" w14:textId="7A7FA96F" w:rsidR="00373590" w:rsidRPr="007B0250" w:rsidRDefault="00E27D9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BB07D3">
          <w:rPr>
            <w:noProof/>
            <w:webHidden/>
          </w:rPr>
          <w:t>6</w:t>
        </w:r>
      </w:hyperlink>
    </w:p>
    <w:p w14:paraId="0384B4E4" w14:textId="7D185106" w:rsidR="00373590" w:rsidRPr="007B0250" w:rsidRDefault="00E27D9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BB07D3">
          <w:rPr>
            <w:noProof/>
            <w:webHidden/>
          </w:rPr>
          <w:t>7</w:t>
        </w:r>
      </w:hyperlink>
    </w:p>
    <w:p w14:paraId="151C4202" w14:textId="68EAF75D" w:rsidR="00373590" w:rsidRPr="007B0250" w:rsidRDefault="00E27D9D">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BB07D3">
          <w:rPr>
            <w:noProof/>
            <w:webHidden/>
          </w:rPr>
          <w:t>7</w:t>
        </w:r>
      </w:hyperlink>
    </w:p>
    <w:p w14:paraId="781CFC86" w14:textId="38B5F767" w:rsidR="00373590" w:rsidRPr="007B0250" w:rsidRDefault="00E27D9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BB07D3">
          <w:rPr>
            <w:noProof/>
            <w:webHidden/>
          </w:rPr>
          <w:t>9</w:t>
        </w:r>
      </w:hyperlink>
    </w:p>
    <w:p w14:paraId="0B108A8F" w14:textId="7C41200C" w:rsidR="00373590" w:rsidRPr="007B0250" w:rsidRDefault="00E27D9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w:t>
        </w:r>
        <w:r w:rsidR="00BB07D3">
          <w:rPr>
            <w:noProof/>
            <w:webHidden/>
          </w:rPr>
          <w:t>3</w:t>
        </w:r>
        <w:r w:rsidR="00373590">
          <w:rPr>
            <w:noProof/>
            <w:webHidden/>
          </w:rPr>
          <w:fldChar w:fldCharType="end"/>
        </w:r>
      </w:hyperlink>
    </w:p>
    <w:p w14:paraId="14A03664" w14:textId="2448BDC5" w:rsidR="00373590" w:rsidRPr="007B0250" w:rsidRDefault="00E27D9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w:t>
        </w:r>
        <w:r w:rsidR="00BB07D3">
          <w:rPr>
            <w:noProof/>
            <w:webHidden/>
          </w:rPr>
          <w:t>7</w:t>
        </w:r>
        <w:r w:rsidR="00373590">
          <w:rPr>
            <w:noProof/>
            <w:webHidden/>
          </w:rPr>
          <w:fldChar w:fldCharType="end"/>
        </w:r>
      </w:hyperlink>
    </w:p>
    <w:p w14:paraId="615354C5" w14:textId="44550BD1" w:rsidR="00373590" w:rsidRPr="007B0250" w:rsidRDefault="00E27D9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BB07D3">
          <w:rPr>
            <w:noProof/>
            <w:webHidden/>
          </w:rPr>
          <w:t>23</w:t>
        </w:r>
      </w:hyperlink>
    </w:p>
    <w:p w14:paraId="54E7FD7B" w14:textId="13004AE3" w:rsidR="00373590" w:rsidRPr="007B0250" w:rsidRDefault="00E27D9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BB07D3">
          <w:rPr>
            <w:noProof/>
            <w:webHidden/>
          </w:rPr>
          <w:t>27</w:t>
        </w:r>
      </w:hyperlink>
    </w:p>
    <w:p w14:paraId="62F43172" w14:textId="6B29D60E" w:rsidR="00373590" w:rsidRPr="007B0250" w:rsidRDefault="00E27D9D">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BB07D3">
          <w:rPr>
            <w:noProof/>
            <w:webHidden/>
          </w:rPr>
          <w:t>27</w:t>
        </w:r>
      </w:hyperlink>
    </w:p>
    <w:p w14:paraId="4D19D37B" w14:textId="42FFFDE7" w:rsidR="00373590" w:rsidRPr="007B0250" w:rsidRDefault="00E27D9D">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BB07D3">
          <w:rPr>
            <w:noProof/>
            <w:webHidden/>
          </w:rPr>
          <w:t>27</w:t>
        </w:r>
      </w:hyperlink>
    </w:p>
    <w:p w14:paraId="72D2F331" w14:textId="1B925C3E" w:rsidR="00373590" w:rsidRPr="007B0250" w:rsidRDefault="00E27D9D">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BB07D3">
          <w:rPr>
            <w:noProof/>
            <w:webHidden/>
          </w:rPr>
          <w:t>28</w:t>
        </w:r>
      </w:hyperlink>
    </w:p>
    <w:p w14:paraId="21C89304" w14:textId="1DB00241" w:rsidR="00373590" w:rsidRPr="007B0250" w:rsidRDefault="00E27D9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w:t>
        </w:r>
        <w:r w:rsidR="00BB07D3">
          <w:rPr>
            <w:noProof/>
            <w:webHidden/>
          </w:rPr>
          <w:t>9</w:t>
        </w:r>
        <w:r w:rsidR="00373590">
          <w:rPr>
            <w:noProof/>
            <w:webHidden/>
          </w:rPr>
          <w:fldChar w:fldCharType="end"/>
        </w:r>
      </w:hyperlink>
    </w:p>
    <w:p w14:paraId="26BCCFCE" w14:textId="2C7B46C6" w:rsidR="00373590" w:rsidRPr="007B0250" w:rsidRDefault="00E27D9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BB07D3">
          <w:rPr>
            <w:noProof/>
            <w:webHidden/>
          </w:rPr>
          <w:t>29</w:t>
        </w:r>
      </w:hyperlink>
    </w:p>
    <w:p w14:paraId="347CD306" w14:textId="0F919974" w:rsidR="00373590" w:rsidRPr="007B0250" w:rsidRDefault="00E27D9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BB07D3">
          <w:rPr>
            <w:noProof/>
            <w:webHidden/>
          </w:rPr>
          <w:t>3</w:t>
        </w:r>
        <w:r w:rsidR="003B0148">
          <w:rPr>
            <w:noProof/>
            <w:webHidden/>
          </w:rPr>
          <w:t>2</w:t>
        </w:r>
      </w:hyperlink>
    </w:p>
    <w:p w14:paraId="33B86812" w14:textId="2DF94157" w:rsidR="00373590" w:rsidRPr="007B0250" w:rsidRDefault="00E27D9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A40D0A">
          <w:rPr>
            <w:noProof/>
            <w:webHidden/>
          </w:rPr>
          <w:t>3</w:t>
        </w:r>
        <w:r w:rsidR="003B0148">
          <w:rPr>
            <w:noProof/>
            <w:webHidden/>
          </w:rPr>
          <w:t>6</w:t>
        </w:r>
      </w:hyperlink>
    </w:p>
    <w:p w14:paraId="447D3AAE" w14:textId="47295C42" w:rsidR="00373590" w:rsidRPr="007B0250" w:rsidRDefault="00E27D9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w:t>
        </w:r>
        <w:r w:rsidR="00A2437E">
          <w:rPr>
            <w:noProof/>
            <w:webHidden/>
          </w:rPr>
          <w:t>8</w:t>
        </w:r>
        <w:r w:rsidR="00373590">
          <w:rPr>
            <w:noProof/>
            <w:webHidden/>
          </w:rPr>
          <w:fldChar w:fldCharType="end"/>
        </w:r>
      </w:hyperlink>
    </w:p>
    <w:p w14:paraId="1340EB46" w14:textId="2B91FA3F" w:rsidR="00373590" w:rsidRPr="007B0250" w:rsidRDefault="00E27D9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w:t>
        </w:r>
        <w:r w:rsidR="00A2437E">
          <w:rPr>
            <w:noProof/>
            <w:webHidden/>
          </w:rPr>
          <w:t>8</w:t>
        </w:r>
        <w:r w:rsidR="00373590">
          <w:rPr>
            <w:noProof/>
            <w:webHidden/>
          </w:rPr>
          <w:fldChar w:fldCharType="end"/>
        </w:r>
      </w:hyperlink>
    </w:p>
    <w:p w14:paraId="3C8E8989" w14:textId="77777777" w:rsidR="00E648E1" w:rsidRPr="00A47F2F" w:rsidRDefault="008D4E73">
      <w:pPr>
        <w:rPr>
          <w:szCs w:val="24"/>
        </w:rPr>
      </w:pPr>
      <w:r w:rsidRPr="00D41148">
        <w:rPr>
          <w:rFonts w:ascii="Calibri" w:hAnsi="Calibri"/>
          <w:b/>
          <w:bCs/>
          <w:i/>
          <w:iCs/>
          <w:sz w:val="20"/>
          <w:szCs w:val="24"/>
        </w:rPr>
        <w:fldChar w:fldCharType="end"/>
      </w:r>
    </w:p>
    <w:p w14:paraId="433F33F2" w14:textId="77777777" w:rsidR="00347900" w:rsidRPr="00A47F2F" w:rsidRDefault="00347900">
      <w:pPr>
        <w:rPr>
          <w:szCs w:val="24"/>
        </w:rPr>
      </w:pPr>
    </w:p>
    <w:p w14:paraId="6AB8A952"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4944A9E5"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6A36A0BD" w14:textId="5E4200DD"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w:t>
      </w:r>
      <w:r w:rsidR="00A27F77">
        <w:rPr>
          <w:szCs w:val="24"/>
        </w:rPr>
        <w:t>miz, okulumuz personellerinden</w:t>
      </w:r>
      <w:r w:rsidRPr="00A47F2F">
        <w:rPr>
          <w:szCs w:val="24"/>
        </w:rPr>
        <w:t xml:space="preserve">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w:t>
      </w:r>
      <w:r w:rsidR="006527F0">
        <w:rPr>
          <w:szCs w:val="24"/>
        </w:rPr>
        <w:t xml:space="preserve">Bakanlığımızın yayınladığı hazırlık süreci doğrultusunda </w:t>
      </w:r>
      <w:r w:rsidR="00A47F2F">
        <w:rPr>
          <w:szCs w:val="24"/>
        </w:rPr>
        <w:t xml:space="preserve">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4CC157BD" w14:textId="3C57D951"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138C11C" w14:textId="77777777" w:rsidR="00AD22A9" w:rsidRDefault="00AD22A9" w:rsidP="00E22B8A">
      <w:pPr>
        <w:autoSpaceDE w:val="0"/>
        <w:autoSpaceDN w:val="0"/>
        <w:adjustRightInd w:val="0"/>
        <w:spacing w:after="0"/>
        <w:ind w:firstLine="708"/>
        <w:jc w:val="both"/>
        <w:rPr>
          <w:szCs w:val="24"/>
        </w:rPr>
      </w:pPr>
    </w:p>
    <w:p w14:paraId="7FD628F8" w14:textId="77777777" w:rsidR="00E22B8A" w:rsidRDefault="004962D0" w:rsidP="00DD79B7">
      <w:pPr>
        <w:spacing w:after="0" w:line="240" w:lineRule="auto"/>
        <w:rPr>
          <w:b/>
        </w:rPr>
      </w:pPr>
      <w:r w:rsidRPr="00C211F8">
        <w:rPr>
          <w:b/>
        </w:rPr>
        <w:t>STRATEJİK PLAN ÜST KURULU</w:t>
      </w:r>
    </w:p>
    <w:p w14:paraId="55EEB884"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2184"/>
        <w:gridCol w:w="4761"/>
        <w:gridCol w:w="2393"/>
      </w:tblGrid>
      <w:tr w:rsidR="002D155D" w:rsidRPr="00D41148" w14:paraId="7210EBB1" w14:textId="77777777" w:rsidTr="005F601F">
        <w:tc>
          <w:tcPr>
            <w:tcW w:w="6912" w:type="dxa"/>
            <w:gridSpan w:val="2"/>
            <w:shd w:val="clear" w:color="auto" w:fill="8EAADB" w:themeFill="accent1" w:themeFillTint="99"/>
          </w:tcPr>
          <w:p w14:paraId="422974B2"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8EAADB" w:themeFill="accent1" w:themeFillTint="99"/>
          </w:tcPr>
          <w:p w14:paraId="4B6EBB36" w14:textId="77777777" w:rsidR="002D155D" w:rsidRPr="00D41148" w:rsidRDefault="002D155D" w:rsidP="00D41148">
            <w:pPr>
              <w:spacing w:after="0" w:line="240" w:lineRule="auto"/>
              <w:rPr>
                <w:b/>
              </w:rPr>
            </w:pPr>
            <w:r w:rsidRPr="00D41148">
              <w:rPr>
                <w:b/>
                <w:sz w:val="28"/>
              </w:rPr>
              <w:t>Ekip Bilgileri</w:t>
            </w:r>
          </w:p>
        </w:tc>
      </w:tr>
      <w:tr w:rsidR="00D5715B" w:rsidRPr="00D41148" w14:paraId="0C42E14A" w14:textId="77777777" w:rsidTr="00D41148">
        <w:tc>
          <w:tcPr>
            <w:tcW w:w="4713" w:type="dxa"/>
            <w:shd w:val="clear" w:color="auto" w:fill="auto"/>
          </w:tcPr>
          <w:p w14:paraId="0E2EE6C8" w14:textId="77777777" w:rsidR="002D155D" w:rsidRPr="00AD22A9" w:rsidRDefault="002D155D" w:rsidP="00AD22A9">
            <w:pPr>
              <w:spacing w:after="0" w:line="480" w:lineRule="auto"/>
              <w:rPr>
                <w:b/>
                <w:sz w:val="22"/>
                <w:szCs w:val="22"/>
              </w:rPr>
            </w:pPr>
            <w:r w:rsidRPr="00AD22A9">
              <w:rPr>
                <w:b/>
                <w:sz w:val="22"/>
                <w:szCs w:val="22"/>
              </w:rPr>
              <w:t>Adı Soyadı</w:t>
            </w:r>
          </w:p>
        </w:tc>
        <w:tc>
          <w:tcPr>
            <w:tcW w:w="2199" w:type="dxa"/>
            <w:shd w:val="clear" w:color="auto" w:fill="auto"/>
          </w:tcPr>
          <w:p w14:paraId="38583556" w14:textId="77777777" w:rsidR="002D155D" w:rsidRPr="00AD22A9" w:rsidRDefault="002D155D" w:rsidP="00AD22A9">
            <w:pPr>
              <w:spacing w:after="0" w:line="480" w:lineRule="auto"/>
              <w:rPr>
                <w:b/>
                <w:sz w:val="22"/>
                <w:szCs w:val="22"/>
              </w:rPr>
            </w:pPr>
            <w:r w:rsidRPr="00AD22A9">
              <w:rPr>
                <w:b/>
                <w:sz w:val="22"/>
                <w:szCs w:val="22"/>
              </w:rPr>
              <w:t>Unvanı</w:t>
            </w:r>
          </w:p>
        </w:tc>
        <w:tc>
          <w:tcPr>
            <w:tcW w:w="4820" w:type="dxa"/>
            <w:shd w:val="clear" w:color="auto" w:fill="auto"/>
          </w:tcPr>
          <w:p w14:paraId="2B03044D" w14:textId="77777777" w:rsidR="002D155D" w:rsidRPr="00AD22A9" w:rsidRDefault="002D155D" w:rsidP="00AD22A9">
            <w:pPr>
              <w:spacing w:after="0" w:line="480" w:lineRule="auto"/>
              <w:rPr>
                <w:b/>
                <w:sz w:val="22"/>
                <w:szCs w:val="22"/>
              </w:rPr>
            </w:pPr>
            <w:r w:rsidRPr="00AD22A9">
              <w:rPr>
                <w:b/>
                <w:sz w:val="22"/>
                <w:szCs w:val="22"/>
              </w:rPr>
              <w:t>Adı Soyadı</w:t>
            </w:r>
          </w:p>
        </w:tc>
        <w:tc>
          <w:tcPr>
            <w:tcW w:w="2410" w:type="dxa"/>
            <w:shd w:val="clear" w:color="auto" w:fill="auto"/>
          </w:tcPr>
          <w:p w14:paraId="2DC8D291" w14:textId="77777777" w:rsidR="002D155D" w:rsidRPr="00AD22A9" w:rsidRDefault="002D155D" w:rsidP="00AD22A9">
            <w:pPr>
              <w:spacing w:after="0" w:line="480" w:lineRule="auto"/>
              <w:rPr>
                <w:b/>
                <w:sz w:val="22"/>
                <w:szCs w:val="22"/>
              </w:rPr>
            </w:pPr>
            <w:r w:rsidRPr="00AD22A9">
              <w:rPr>
                <w:b/>
                <w:sz w:val="22"/>
                <w:szCs w:val="22"/>
              </w:rPr>
              <w:t>Unvanı</w:t>
            </w:r>
          </w:p>
        </w:tc>
      </w:tr>
      <w:tr w:rsidR="00D5715B" w:rsidRPr="00D41148" w14:paraId="67B96486" w14:textId="77777777" w:rsidTr="00D41148">
        <w:tc>
          <w:tcPr>
            <w:tcW w:w="4713" w:type="dxa"/>
            <w:shd w:val="clear" w:color="auto" w:fill="auto"/>
          </w:tcPr>
          <w:p w14:paraId="7CC99AD6" w14:textId="2402CDC4" w:rsidR="002D155D" w:rsidRPr="00AD22A9" w:rsidRDefault="00941568" w:rsidP="00AD22A9">
            <w:pPr>
              <w:spacing w:after="0" w:line="480" w:lineRule="auto"/>
              <w:rPr>
                <w:sz w:val="22"/>
                <w:szCs w:val="22"/>
              </w:rPr>
            </w:pPr>
            <w:r>
              <w:rPr>
                <w:sz w:val="22"/>
                <w:szCs w:val="22"/>
              </w:rPr>
              <w:t>Yalçın ELÇİÇEK</w:t>
            </w:r>
          </w:p>
        </w:tc>
        <w:tc>
          <w:tcPr>
            <w:tcW w:w="2199" w:type="dxa"/>
            <w:shd w:val="clear" w:color="auto" w:fill="auto"/>
          </w:tcPr>
          <w:p w14:paraId="5D460478" w14:textId="5AC56EFC" w:rsidR="002D155D" w:rsidRPr="00AD22A9" w:rsidRDefault="00A27F77" w:rsidP="00AD22A9">
            <w:pPr>
              <w:spacing w:after="0" w:line="480" w:lineRule="auto"/>
              <w:rPr>
                <w:sz w:val="22"/>
                <w:szCs w:val="22"/>
              </w:rPr>
            </w:pPr>
            <w:r w:rsidRPr="00AD22A9">
              <w:rPr>
                <w:sz w:val="22"/>
                <w:szCs w:val="22"/>
              </w:rPr>
              <w:t>Okul Müdürü</w:t>
            </w:r>
          </w:p>
        </w:tc>
        <w:tc>
          <w:tcPr>
            <w:tcW w:w="4820" w:type="dxa"/>
            <w:shd w:val="clear" w:color="auto" w:fill="auto"/>
          </w:tcPr>
          <w:p w14:paraId="62264BD4" w14:textId="679822B0" w:rsidR="002D155D" w:rsidRPr="00AD22A9" w:rsidRDefault="00941568" w:rsidP="00AD22A9">
            <w:pPr>
              <w:spacing w:after="0" w:line="480" w:lineRule="auto"/>
              <w:rPr>
                <w:sz w:val="22"/>
                <w:szCs w:val="22"/>
              </w:rPr>
            </w:pPr>
            <w:r>
              <w:rPr>
                <w:sz w:val="22"/>
                <w:szCs w:val="22"/>
              </w:rPr>
              <w:t>İbrahim Volkan SARIKAN</w:t>
            </w:r>
          </w:p>
        </w:tc>
        <w:tc>
          <w:tcPr>
            <w:tcW w:w="2410" w:type="dxa"/>
            <w:shd w:val="clear" w:color="auto" w:fill="auto"/>
          </w:tcPr>
          <w:p w14:paraId="7237F4DB" w14:textId="1FA943C0" w:rsidR="002D155D" w:rsidRPr="00AD22A9" w:rsidRDefault="00A27F77" w:rsidP="00AD22A9">
            <w:pPr>
              <w:spacing w:after="0" w:line="480" w:lineRule="auto"/>
              <w:rPr>
                <w:sz w:val="22"/>
                <w:szCs w:val="22"/>
              </w:rPr>
            </w:pPr>
            <w:proofErr w:type="spellStart"/>
            <w:proofErr w:type="gramStart"/>
            <w:r w:rsidRPr="00AD22A9">
              <w:rPr>
                <w:sz w:val="22"/>
                <w:szCs w:val="22"/>
              </w:rPr>
              <w:t>Müd.Yrd</w:t>
            </w:r>
            <w:proofErr w:type="spellEnd"/>
            <w:proofErr w:type="gramEnd"/>
            <w:r w:rsidRPr="00AD22A9">
              <w:rPr>
                <w:sz w:val="22"/>
                <w:szCs w:val="22"/>
              </w:rPr>
              <w:t>.</w:t>
            </w:r>
          </w:p>
        </w:tc>
      </w:tr>
      <w:tr w:rsidR="00D5715B" w:rsidRPr="00D41148" w14:paraId="1ED3E992" w14:textId="77777777" w:rsidTr="00D41148">
        <w:tc>
          <w:tcPr>
            <w:tcW w:w="4713" w:type="dxa"/>
            <w:shd w:val="clear" w:color="auto" w:fill="auto"/>
          </w:tcPr>
          <w:p w14:paraId="4E526955" w14:textId="71158579" w:rsidR="002D155D" w:rsidRPr="00AD22A9" w:rsidRDefault="00941568" w:rsidP="00AD22A9">
            <w:pPr>
              <w:spacing w:after="0" w:line="480" w:lineRule="auto"/>
              <w:rPr>
                <w:sz w:val="22"/>
                <w:szCs w:val="22"/>
              </w:rPr>
            </w:pPr>
            <w:r>
              <w:rPr>
                <w:sz w:val="22"/>
                <w:szCs w:val="22"/>
              </w:rPr>
              <w:t>İbrahim Volkan SARIKAN</w:t>
            </w:r>
          </w:p>
        </w:tc>
        <w:tc>
          <w:tcPr>
            <w:tcW w:w="2199" w:type="dxa"/>
            <w:shd w:val="clear" w:color="auto" w:fill="auto"/>
          </w:tcPr>
          <w:p w14:paraId="4A9FB6FF" w14:textId="2F5CD8F8" w:rsidR="002D155D" w:rsidRPr="00AD22A9" w:rsidRDefault="00A27F77" w:rsidP="00AD22A9">
            <w:pPr>
              <w:spacing w:after="0" w:line="480" w:lineRule="auto"/>
              <w:rPr>
                <w:sz w:val="22"/>
                <w:szCs w:val="22"/>
              </w:rPr>
            </w:pPr>
            <w:proofErr w:type="spellStart"/>
            <w:proofErr w:type="gramStart"/>
            <w:r w:rsidRPr="00AD22A9">
              <w:rPr>
                <w:sz w:val="22"/>
                <w:szCs w:val="22"/>
              </w:rPr>
              <w:t>Müd.Yyrd</w:t>
            </w:r>
            <w:proofErr w:type="spellEnd"/>
            <w:proofErr w:type="gramEnd"/>
            <w:r w:rsidRPr="00AD22A9">
              <w:rPr>
                <w:sz w:val="22"/>
                <w:szCs w:val="22"/>
              </w:rPr>
              <w:t>.</w:t>
            </w:r>
          </w:p>
        </w:tc>
        <w:tc>
          <w:tcPr>
            <w:tcW w:w="4820" w:type="dxa"/>
            <w:shd w:val="clear" w:color="auto" w:fill="auto"/>
          </w:tcPr>
          <w:p w14:paraId="6C3C3BA9" w14:textId="0B360BF7" w:rsidR="002D155D" w:rsidRPr="00AD22A9" w:rsidRDefault="00941568" w:rsidP="00AD22A9">
            <w:pPr>
              <w:spacing w:after="0" w:line="480" w:lineRule="auto"/>
              <w:rPr>
                <w:sz w:val="22"/>
                <w:szCs w:val="22"/>
              </w:rPr>
            </w:pPr>
            <w:r>
              <w:rPr>
                <w:sz w:val="22"/>
                <w:szCs w:val="22"/>
              </w:rPr>
              <w:t>Nihal ÖZDEBİR</w:t>
            </w:r>
          </w:p>
        </w:tc>
        <w:tc>
          <w:tcPr>
            <w:tcW w:w="2410" w:type="dxa"/>
            <w:shd w:val="clear" w:color="auto" w:fill="auto"/>
          </w:tcPr>
          <w:p w14:paraId="5DC9B93B" w14:textId="36DECAAD" w:rsidR="002D155D" w:rsidRPr="00AD22A9" w:rsidRDefault="00A27F77" w:rsidP="00AD22A9">
            <w:pPr>
              <w:spacing w:after="0" w:line="480" w:lineRule="auto"/>
              <w:rPr>
                <w:sz w:val="22"/>
                <w:szCs w:val="22"/>
              </w:rPr>
            </w:pPr>
            <w:r w:rsidRPr="00AD22A9">
              <w:rPr>
                <w:sz w:val="22"/>
                <w:szCs w:val="22"/>
              </w:rPr>
              <w:t xml:space="preserve">Sınıf </w:t>
            </w:r>
            <w:proofErr w:type="spellStart"/>
            <w:r w:rsidRPr="00AD22A9">
              <w:rPr>
                <w:sz w:val="22"/>
                <w:szCs w:val="22"/>
              </w:rPr>
              <w:t>Öğr</w:t>
            </w:r>
            <w:proofErr w:type="spellEnd"/>
            <w:r w:rsidRPr="00AD22A9">
              <w:rPr>
                <w:sz w:val="22"/>
                <w:szCs w:val="22"/>
              </w:rPr>
              <w:t>.</w:t>
            </w:r>
          </w:p>
        </w:tc>
      </w:tr>
      <w:tr w:rsidR="00D5715B" w:rsidRPr="00D41148" w14:paraId="3FCB0BB1" w14:textId="77777777" w:rsidTr="00D41148">
        <w:tc>
          <w:tcPr>
            <w:tcW w:w="4713" w:type="dxa"/>
            <w:shd w:val="clear" w:color="auto" w:fill="auto"/>
          </w:tcPr>
          <w:p w14:paraId="42B45769" w14:textId="47E34A56" w:rsidR="002D155D" w:rsidRPr="00AD22A9" w:rsidRDefault="00941568" w:rsidP="00AD22A9">
            <w:pPr>
              <w:spacing w:after="0" w:line="480" w:lineRule="auto"/>
              <w:rPr>
                <w:sz w:val="22"/>
                <w:szCs w:val="22"/>
              </w:rPr>
            </w:pPr>
            <w:r>
              <w:rPr>
                <w:sz w:val="22"/>
                <w:szCs w:val="22"/>
              </w:rPr>
              <w:t>Ayşe AKTÜRK</w:t>
            </w:r>
          </w:p>
        </w:tc>
        <w:tc>
          <w:tcPr>
            <w:tcW w:w="2199" w:type="dxa"/>
            <w:shd w:val="clear" w:color="auto" w:fill="auto"/>
          </w:tcPr>
          <w:p w14:paraId="1B8A3B07" w14:textId="310BC7F4" w:rsidR="002D155D" w:rsidRPr="00AD22A9" w:rsidRDefault="00ED01E4" w:rsidP="00AD22A9">
            <w:pPr>
              <w:spacing w:after="0" w:line="480" w:lineRule="auto"/>
              <w:rPr>
                <w:sz w:val="22"/>
                <w:szCs w:val="22"/>
              </w:rPr>
            </w:pPr>
            <w:r w:rsidRPr="00AD22A9">
              <w:rPr>
                <w:sz w:val="22"/>
                <w:szCs w:val="22"/>
              </w:rPr>
              <w:t>Sınıf Öğretmeni</w:t>
            </w:r>
          </w:p>
        </w:tc>
        <w:tc>
          <w:tcPr>
            <w:tcW w:w="4820" w:type="dxa"/>
            <w:shd w:val="clear" w:color="auto" w:fill="auto"/>
          </w:tcPr>
          <w:p w14:paraId="210733E4" w14:textId="2F5B9895" w:rsidR="002D155D" w:rsidRPr="00AD22A9" w:rsidRDefault="00941568" w:rsidP="00AD22A9">
            <w:pPr>
              <w:spacing w:after="0" w:line="480" w:lineRule="auto"/>
              <w:rPr>
                <w:sz w:val="22"/>
                <w:szCs w:val="22"/>
              </w:rPr>
            </w:pPr>
            <w:r>
              <w:rPr>
                <w:sz w:val="22"/>
                <w:szCs w:val="22"/>
              </w:rPr>
              <w:t>Murat PİYADE</w:t>
            </w:r>
          </w:p>
        </w:tc>
        <w:tc>
          <w:tcPr>
            <w:tcW w:w="2410" w:type="dxa"/>
            <w:shd w:val="clear" w:color="auto" w:fill="auto"/>
          </w:tcPr>
          <w:p w14:paraId="2C5E7C15" w14:textId="6FF23623" w:rsidR="002D155D" w:rsidRPr="00AD22A9" w:rsidRDefault="00ED01E4" w:rsidP="00AD22A9">
            <w:pPr>
              <w:spacing w:after="0" w:line="480" w:lineRule="auto"/>
              <w:rPr>
                <w:sz w:val="22"/>
                <w:szCs w:val="22"/>
              </w:rPr>
            </w:pPr>
            <w:r w:rsidRPr="00AD22A9">
              <w:rPr>
                <w:sz w:val="22"/>
                <w:szCs w:val="22"/>
              </w:rPr>
              <w:t xml:space="preserve">Sınıf </w:t>
            </w:r>
            <w:proofErr w:type="spellStart"/>
            <w:r w:rsidRPr="00AD22A9">
              <w:rPr>
                <w:sz w:val="22"/>
                <w:szCs w:val="22"/>
              </w:rPr>
              <w:t>Öğr</w:t>
            </w:r>
            <w:proofErr w:type="spellEnd"/>
            <w:r w:rsidRPr="00AD22A9">
              <w:rPr>
                <w:sz w:val="22"/>
                <w:szCs w:val="22"/>
              </w:rPr>
              <w:t>.</w:t>
            </w:r>
          </w:p>
        </w:tc>
      </w:tr>
      <w:tr w:rsidR="00D5715B" w:rsidRPr="00D41148" w14:paraId="25847BD2" w14:textId="77777777" w:rsidTr="00D41148">
        <w:tc>
          <w:tcPr>
            <w:tcW w:w="4713" w:type="dxa"/>
            <w:shd w:val="clear" w:color="auto" w:fill="auto"/>
          </w:tcPr>
          <w:p w14:paraId="6B8C6BE0" w14:textId="45A6FEFB" w:rsidR="002D155D" w:rsidRPr="00AD22A9" w:rsidRDefault="00941568" w:rsidP="00AD22A9">
            <w:pPr>
              <w:spacing w:after="0" w:line="480" w:lineRule="auto"/>
              <w:rPr>
                <w:sz w:val="22"/>
                <w:szCs w:val="22"/>
              </w:rPr>
            </w:pPr>
            <w:r>
              <w:rPr>
                <w:sz w:val="22"/>
                <w:szCs w:val="22"/>
              </w:rPr>
              <w:t>Erdoğan GÖKMEN</w:t>
            </w:r>
          </w:p>
        </w:tc>
        <w:tc>
          <w:tcPr>
            <w:tcW w:w="2199" w:type="dxa"/>
            <w:shd w:val="clear" w:color="auto" w:fill="auto"/>
          </w:tcPr>
          <w:p w14:paraId="051363C5" w14:textId="1265EFEC" w:rsidR="002D155D" w:rsidRPr="00AD22A9" w:rsidRDefault="00ED01E4" w:rsidP="00AD22A9">
            <w:pPr>
              <w:spacing w:after="0" w:line="480" w:lineRule="auto"/>
              <w:rPr>
                <w:sz w:val="22"/>
                <w:szCs w:val="22"/>
              </w:rPr>
            </w:pPr>
            <w:r w:rsidRPr="00AD22A9">
              <w:rPr>
                <w:sz w:val="22"/>
                <w:szCs w:val="22"/>
              </w:rPr>
              <w:t xml:space="preserve">Okul Aile </w:t>
            </w:r>
            <w:proofErr w:type="spellStart"/>
            <w:proofErr w:type="gramStart"/>
            <w:r w:rsidRPr="00AD22A9">
              <w:rPr>
                <w:sz w:val="22"/>
                <w:szCs w:val="22"/>
              </w:rPr>
              <w:t>Bir.Bşk</w:t>
            </w:r>
            <w:proofErr w:type="spellEnd"/>
            <w:r w:rsidRPr="00AD22A9">
              <w:rPr>
                <w:sz w:val="22"/>
                <w:szCs w:val="22"/>
              </w:rPr>
              <w:t>.</w:t>
            </w:r>
            <w:proofErr w:type="gramEnd"/>
          </w:p>
        </w:tc>
        <w:tc>
          <w:tcPr>
            <w:tcW w:w="4820" w:type="dxa"/>
            <w:shd w:val="clear" w:color="auto" w:fill="auto"/>
          </w:tcPr>
          <w:p w14:paraId="53E7258D" w14:textId="752EA587" w:rsidR="002D155D" w:rsidRPr="00AD22A9" w:rsidRDefault="00941568" w:rsidP="00AD22A9">
            <w:pPr>
              <w:spacing w:after="0" w:line="480" w:lineRule="auto"/>
              <w:rPr>
                <w:sz w:val="22"/>
                <w:szCs w:val="22"/>
              </w:rPr>
            </w:pPr>
            <w:r>
              <w:rPr>
                <w:sz w:val="22"/>
                <w:szCs w:val="22"/>
              </w:rPr>
              <w:t>Sultan TAT</w:t>
            </w:r>
          </w:p>
        </w:tc>
        <w:tc>
          <w:tcPr>
            <w:tcW w:w="2410" w:type="dxa"/>
            <w:shd w:val="clear" w:color="auto" w:fill="auto"/>
          </w:tcPr>
          <w:p w14:paraId="659879C6" w14:textId="208D4D07" w:rsidR="002D155D" w:rsidRPr="00AD22A9" w:rsidRDefault="00ED01E4" w:rsidP="00AD22A9">
            <w:pPr>
              <w:spacing w:after="0" w:line="480" w:lineRule="auto"/>
              <w:rPr>
                <w:sz w:val="22"/>
                <w:szCs w:val="22"/>
              </w:rPr>
            </w:pPr>
            <w:r w:rsidRPr="00AD22A9">
              <w:rPr>
                <w:sz w:val="22"/>
                <w:szCs w:val="22"/>
              </w:rPr>
              <w:t xml:space="preserve">Okul Öncesi </w:t>
            </w:r>
            <w:proofErr w:type="spellStart"/>
            <w:r w:rsidRPr="00AD22A9">
              <w:rPr>
                <w:sz w:val="22"/>
                <w:szCs w:val="22"/>
              </w:rPr>
              <w:t>Öğr</w:t>
            </w:r>
            <w:proofErr w:type="spellEnd"/>
            <w:r w:rsidRPr="00AD22A9">
              <w:rPr>
                <w:sz w:val="22"/>
                <w:szCs w:val="22"/>
              </w:rPr>
              <w:t>.</w:t>
            </w:r>
          </w:p>
        </w:tc>
      </w:tr>
      <w:tr w:rsidR="00D5715B" w:rsidRPr="00D41148" w14:paraId="4FA7F213" w14:textId="77777777" w:rsidTr="00D41148">
        <w:tc>
          <w:tcPr>
            <w:tcW w:w="4713" w:type="dxa"/>
            <w:shd w:val="clear" w:color="auto" w:fill="auto"/>
          </w:tcPr>
          <w:p w14:paraId="668EE76D" w14:textId="4EFFDF9A" w:rsidR="002D155D" w:rsidRPr="00AD22A9" w:rsidRDefault="00941568" w:rsidP="00AD22A9">
            <w:pPr>
              <w:spacing w:after="0" w:line="480" w:lineRule="auto"/>
              <w:rPr>
                <w:sz w:val="22"/>
                <w:szCs w:val="22"/>
              </w:rPr>
            </w:pPr>
            <w:r>
              <w:rPr>
                <w:sz w:val="22"/>
                <w:szCs w:val="22"/>
              </w:rPr>
              <w:t>İsmail GÖKMEN</w:t>
            </w:r>
          </w:p>
        </w:tc>
        <w:tc>
          <w:tcPr>
            <w:tcW w:w="2199" w:type="dxa"/>
            <w:shd w:val="clear" w:color="auto" w:fill="auto"/>
          </w:tcPr>
          <w:p w14:paraId="13512D06" w14:textId="1985D03E" w:rsidR="002D155D" w:rsidRPr="00AD22A9" w:rsidRDefault="00ED01E4" w:rsidP="00AD22A9">
            <w:pPr>
              <w:spacing w:after="0" w:line="480" w:lineRule="auto"/>
              <w:rPr>
                <w:sz w:val="22"/>
                <w:szCs w:val="22"/>
              </w:rPr>
            </w:pPr>
            <w:r w:rsidRPr="00AD22A9">
              <w:rPr>
                <w:sz w:val="22"/>
                <w:szCs w:val="22"/>
              </w:rPr>
              <w:t xml:space="preserve">Okul Aile </w:t>
            </w:r>
            <w:proofErr w:type="spellStart"/>
            <w:proofErr w:type="gramStart"/>
            <w:r w:rsidRPr="00AD22A9">
              <w:rPr>
                <w:sz w:val="22"/>
                <w:szCs w:val="22"/>
              </w:rPr>
              <w:t>Bir.Üyesi</w:t>
            </w:r>
            <w:proofErr w:type="spellEnd"/>
            <w:proofErr w:type="gramEnd"/>
          </w:p>
        </w:tc>
        <w:tc>
          <w:tcPr>
            <w:tcW w:w="4820" w:type="dxa"/>
            <w:shd w:val="clear" w:color="auto" w:fill="auto"/>
          </w:tcPr>
          <w:p w14:paraId="2C38EC4A" w14:textId="0FD26C5C" w:rsidR="002D155D" w:rsidRPr="00AD22A9" w:rsidRDefault="00941568" w:rsidP="00AD22A9">
            <w:pPr>
              <w:spacing w:after="0" w:line="480" w:lineRule="auto"/>
              <w:rPr>
                <w:sz w:val="22"/>
                <w:szCs w:val="22"/>
              </w:rPr>
            </w:pPr>
            <w:r>
              <w:rPr>
                <w:sz w:val="22"/>
                <w:szCs w:val="22"/>
              </w:rPr>
              <w:t>Ramazan KOÇ</w:t>
            </w:r>
          </w:p>
        </w:tc>
        <w:tc>
          <w:tcPr>
            <w:tcW w:w="2410" w:type="dxa"/>
            <w:shd w:val="clear" w:color="auto" w:fill="auto"/>
          </w:tcPr>
          <w:p w14:paraId="1ECD93B3" w14:textId="2A5F038F" w:rsidR="002D155D" w:rsidRPr="00AD22A9" w:rsidRDefault="00ED01E4" w:rsidP="00AD22A9">
            <w:pPr>
              <w:spacing w:after="0" w:line="480" w:lineRule="auto"/>
              <w:rPr>
                <w:sz w:val="22"/>
                <w:szCs w:val="22"/>
              </w:rPr>
            </w:pPr>
            <w:r w:rsidRPr="00AD22A9">
              <w:rPr>
                <w:sz w:val="22"/>
                <w:szCs w:val="22"/>
              </w:rPr>
              <w:t xml:space="preserve">Okul Aile </w:t>
            </w:r>
            <w:proofErr w:type="spellStart"/>
            <w:proofErr w:type="gramStart"/>
            <w:r w:rsidRPr="00AD22A9">
              <w:rPr>
                <w:sz w:val="22"/>
                <w:szCs w:val="22"/>
              </w:rPr>
              <w:t>Bir.Bşk.Yrd</w:t>
            </w:r>
            <w:proofErr w:type="spellEnd"/>
            <w:proofErr w:type="gramEnd"/>
            <w:r w:rsidRPr="00AD22A9">
              <w:rPr>
                <w:sz w:val="22"/>
                <w:szCs w:val="22"/>
              </w:rPr>
              <w:t>.</w:t>
            </w:r>
          </w:p>
        </w:tc>
      </w:tr>
      <w:tr w:rsidR="00D5715B" w:rsidRPr="00D41148" w14:paraId="39D65681" w14:textId="77777777" w:rsidTr="00D41148">
        <w:tc>
          <w:tcPr>
            <w:tcW w:w="4713" w:type="dxa"/>
            <w:shd w:val="clear" w:color="auto" w:fill="auto"/>
          </w:tcPr>
          <w:p w14:paraId="78FE97A5" w14:textId="77777777" w:rsidR="002D155D" w:rsidRPr="00AD22A9" w:rsidRDefault="002D155D" w:rsidP="00AD22A9">
            <w:pPr>
              <w:spacing w:after="0" w:line="480" w:lineRule="auto"/>
              <w:rPr>
                <w:sz w:val="22"/>
                <w:szCs w:val="22"/>
              </w:rPr>
            </w:pPr>
          </w:p>
        </w:tc>
        <w:tc>
          <w:tcPr>
            <w:tcW w:w="2199" w:type="dxa"/>
            <w:shd w:val="clear" w:color="auto" w:fill="auto"/>
          </w:tcPr>
          <w:p w14:paraId="5A0C7F7D" w14:textId="77777777" w:rsidR="002D155D" w:rsidRPr="00AD22A9" w:rsidRDefault="002D155D" w:rsidP="00AD22A9">
            <w:pPr>
              <w:spacing w:after="0" w:line="480" w:lineRule="auto"/>
              <w:rPr>
                <w:sz w:val="22"/>
                <w:szCs w:val="22"/>
              </w:rPr>
            </w:pPr>
          </w:p>
        </w:tc>
        <w:tc>
          <w:tcPr>
            <w:tcW w:w="4820" w:type="dxa"/>
            <w:shd w:val="clear" w:color="auto" w:fill="auto"/>
          </w:tcPr>
          <w:p w14:paraId="2C83C3A4" w14:textId="65CF718C" w:rsidR="002D155D" w:rsidRPr="00AD22A9" w:rsidRDefault="00941568" w:rsidP="00AD22A9">
            <w:pPr>
              <w:spacing w:after="0" w:line="480" w:lineRule="auto"/>
              <w:rPr>
                <w:sz w:val="22"/>
                <w:szCs w:val="22"/>
              </w:rPr>
            </w:pPr>
            <w:r>
              <w:rPr>
                <w:sz w:val="22"/>
                <w:szCs w:val="22"/>
              </w:rPr>
              <w:t>Serdar GÖKMEN</w:t>
            </w:r>
          </w:p>
        </w:tc>
        <w:tc>
          <w:tcPr>
            <w:tcW w:w="2410" w:type="dxa"/>
            <w:shd w:val="clear" w:color="auto" w:fill="auto"/>
          </w:tcPr>
          <w:p w14:paraId="55F52D43" w14:textId="5F6ADDA5" w:rsidR="002D155D" w:rsidRPr="00AD22A9" w:rsidRDefault="00ED01E4" w:rsidP="00AD22A9">
            <w:pPr>
              <w:spacing w:after="0" w:line="480" w:lineRule="auto"/>
              <w:rPr>
                <w:sz w:val="22"/>
                <w:szCs w:val="22"/>
              </w:rPr>
            </w:pPr>
            <w:r w:rsidRPr="00AD22A9">
              <w:rPr>
                <w:sz w:val="22"/>
                <w:szCs w:val="22"/>
              </w:rPr>
              <w:t xml:space="preserve">Veli </w:t>
            </w:r>
          </w:p>
        </w:tc>
      </w:tr>
      <w:tr w:rsidR="00ED01E4" w:rsidRPr="00D41148" w14:paraId="7C0CBBB6" w14:textId="77777777" w:rsidTr="00D41148">
        <w:tc>
          <w:tcPr>
            <w:tcW w:w="4713" w:type="dxa"/>
            <w:shd w:val="clear" w:color="auto" w:fill="auto"/>
          </w:tcPr>
          <w:p w14:paraId="65D92866" w14:textId="77777777" w:rsidR="00ED01E4" w:rsidRPr="00AD22A9" w:rsidRDefault="00ED01E4" w:rsidP="00AD22A9">
            <w:pPr>
              <w:spacing w:after="0" w:line="480" w:lineRule="auto"/>
              <w:rPr>
                <w:sz w:val="22"/>
                <w:szCs w:val="22"/>
              </w:rPr>
            </w:pPr>
          </w:p>
        </w:tc>
        <w:tc>
          <w:tcPr>
            <w:tcW w:w="2199" w:type="dxa"/>
            <w:shd w:val="clear" w:color="auto" w:fill="auto"/>
          </w:tcPr>
          <w:p w14:paraId="56EFB169" w14:textId="77777777" w:rsidR="00ED01E4" w:rsidRPr="00AD22A9" w:rsidRDefault="00ED01E4" w:rsidP="00AD22A9">
            <w:pPr>
              <w:spacing w:after="0" w:line="480" w:lineRule="auto"/>
              <w:rPr>
                <w:sz w:val="22"/>
                <w:szCs w:val="22"/>
              </w:rPr>
            </w:pPr>
          </w:p>
        </w:tc>
        <w:tc>
          <w:tcPr>
            <w:tcW w:w="4820" w:type="dxa"/>
            <w:shd w:val="clear" w:color="auto" w:fill="auto"/>
          </w:tcPr>
          <w:p w14:paraId="4475F99D" w14:textId="50C3D99C" w:rsidR="00ED01E4" w:rsidRPr="00AD22A9" w:rsidRDefault="00ED01E4" w:rsidP="00AD22A9">
            <w:pPr>
              <w:spacing w:after="0" w:line="480" w:lineRule="auto"/>
              <w:rPr>
                <w:sz w:val="22"/>
                <w:szCs w:val="22"/>
              </w:rPr>
            </w:pPr>
          </w:p>
        </w:tc>
        <w:tc>
          <w:tcPr>
            <w:tcW w:w="2410" w:type="dxa"/>
            <w:shd w:val="clear" w:color="auto" w:fill="auto"/>
          </w:tcPr>
          <w:p w14:paraId="7CF5C829" w14:textId="2E140300" w:rsidR="00ED01E4" w:rsidRPr="00AD22A9" w:rsidRDefault="00ED01E4" w:rsidP="00AD22A9">
            <w:pPr>
              <w:spacing w:after="0" w:line="480" w:lineRule="auto"/>
              <w:rPr>
                <w:sz w:val="22"/>
                <w:szCs w:val="22"/>
              </w:rPr>
            </w:pPr>
          </w:p>
        </w:tc>
      </w:tr>
    </w:tbl>
    <w:p w14:paraId="6EC173AB" w14:textId="77777777" w:rsidR="004962D0" w:rsidRDefault="004962D0" w:rsidP="00DD79B7">
      <w:pPr>
        <w:spacing w:after="0" w:line="240" w:lineRule="auto"/>
        <w:rPr>
          <w:b/>
        </w:rPr>
      </w:pPr>
    </w:p>
    <w:p w14:paraId="0E7F5B0A"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46D4421C"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57F8FDD8"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62F20DD"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590C6625" w14:textId="2E6EEE42" w:rsidR="00D869F3" w:rsidRPr="00A47F2F" w:rsidRDefault="001D2BEC" w:rsidP="00923F6E">
      <w:pPr>
        <w:pStyle w:val="Balk2"/>
      </w:pPr>
      <w:bookmarkStart w:id="19" w:name="_Toc531097534"/>
      <w:bookmarkEnd w:id="18"/>
      <w:r w:rsidRPr="00A47F2F">
        <w:t>Okulun Kısa Tanıtımı</w:t>
      </w:r>
      <w:r w:rsidR="00373590">
        <w:t xml:space="preserve"> </w:t>
      </w:r>
      <w:bookmarkEnd w:id="19"/>
    </w:p>
    <w:p w14:paraId="4FF573C2" w14:textId="6EBFEE26" w:rsidR="00642675" w:rsidRDefault="002E13FD" w:rsidP="00642675">
      <w:pPr>
        <w:jc w:val="both"/>
      </w:pPr>
      <w:r>
        <w:t xml:space="preserve">      </w:t>
      </w:r>
      <w:r w:rsidR="00941568">
        <w:t xml:space="preserve">Bozdoğan </w:t>
      </w:r>
      <w:proofErr w:type="spellStart"/>
      <w:r w:rsidR="00941568">
        <w:t>Halımoru</w:t>
      </w:r>
      <w:proofErr w:type="spellEnd"/>
      <w:r w:rsidR="00E84A4B">
        <w:t xml:space="preserve"> İlk</w:t>
      </w:r>
      <w:r w:rsidR="00941568">
        <w:t>öğretim Okulu</w:t>
      </w:r>
      <w:r w:rsidR="00E84A4B">
        <w:t xml:space="preserve"> </w:t>
      </w:r>
      <w:r w:rsidR="00941568">
        <w:t>2009</w:t>
      </w:r>
      <w:r w:rsidR="00642675">
        <w:t xml:space="preserve"> yılında yapılmıştır. 4+4+4 Eğitim sistemine geçilmesiyle 2012 - 2013 eğitim öğretim yılı itibariyle </w:t>
      </w:r>
      <w:r w:rsidR="00941568">
        <w:t xml:space="preserve">Bozdoğan </w:t>
      </w:r>
      <w:proofErr w:type="spellStart"/>
      <w:r w:rsidR="00941568">
        <w:t>Halımoru</w:t>
      </w:r>
      <w:proofErr w:type="spellEnd"/>
      <w:r w:rsidR="00642675">
        <w:t xml:space="preserve"> İlkokulu olarak eğitim  öğretim faaliyetini </w:t>
      </w:r>
      <w:r w:rsidR="00941568">
        <w:t xml:space="preserve">devam </w:t>
      </w:r>
      <w:proofErr w:type="gramStart"/>
      <w:r w:rsidR="00941568">
        <w:t>ettirmektedir .</w:t>
      </w:r>
      <w:proofErr w:type="gramEnd"/>
      <w:r w:rsidR="00941568">
        <w:t xml:space="preserve"> Okulumuzda 2 bina mevcut olup,</w:t>
      </w:r>
      <w:r w:rsidR="00642675">
        <w:t xml:space="preserve"> </w:t>
      </w:r>
      <w:r w:rsidR="00941568">
        <w:t xml:space="preserve">9 derslik, </w:t>
      </w:r>
      <w:r w:rsidR="00642675">
        <w:t>2 idari ve 1 öğretmenler odası bulunmaktadır.</w:t>
      </w:r>
    </w:p>
    <w:p w14:paraId="7D274BF3" w14:textId="0409703D" w:rsidR="00642675" w:rsidRDefault="00642675" w:rsidP="00642675">
      <w:pPr>
        <w:jc w:val="both"/>
      </w:pPr>
      <w:r>
        <w:t xml:space="preserve">      </w:t>
      </w:r>
      <w:r w:rsidR="00941568">
        <w:t xml:space="preserve"> Bozdoğan </w:t>
      </w:r>
      <w:proofErr w:type="spellStart"/>
      <w:r w:rsidR="00941568">
        <w:t>Halımoru</w:t>
      </w:r>
      <w:proofErr w:type="spellEnd"/>
      <w:r w:rsidR="00941568">
        <w:t xml:space="preserve"> İlkokulu 2019-2020</w:t>
      </w:r>
      <w:r>
        <w:t xml:space="preserve"> Eğitim öğretim yılı</w:t>
      </w:r>
      <w:r w:rsidR="00941568">
        <w:t xml:space="preserve"> itibariyle Ana sınıfı 1 şube 13 öğrenci; 1. Sınıf 1 şube 10 öğrenci; 2. Sınıf 1 şube 10 öğrenci; 3. Sınıf 1 şube 14 öğrenci; 4. Sınıf 1 şube 8</w:t>
      </w:r>
      <w:r>
        <w:t xml:space="preserve"> öğrenci olm</w:t>
      </w:r>
      <w:r w:rsidR="00941568">
        <w:t>ak üzere toplamda 5</w:t>
      </w:r>
      <w:r>
        <w:t xml:space="preserve">5 öğrenci ile </w:t>
      </w:r>
      <w:r w:rsidR="002C2974">
        <w:t xml:space="preserve">eğitim öğretime </w:t>
      </w:r>
      <w:r>
        <w:t>devam etmektedir.</w:t>
      </w:r>
    </w:p>
    <w:p w14:paraId="6799A7E8" w14:textId="119D0AD0" w:rsidR="00642675" w:rsidRDefault="00642675" w:rsidP="00642675">
      <w:pPr>
        <w:jc w:val="both"/>
      </w:pPr>
      <w:r>
        <w:t xml:space="preserve">      </w:t>
      </w:r>
      <w:r w:rsidR="002C2974">
        <w:t>5</w:t>
      </w:r>
      <w:r>
        <w:t xml:space="preserve"> öğretmen, 1 </w:t>
      </w:r>
      <w:r w:rsidR="002C2974">
        <w:t>Hizmetli</w:t>
      </w:r>
      <w:r>
        <w:t xml:space="preserve"> personeli ile eğitim öğretimi gerçekleştirmenin onurunu yaşıyoruz.</w:t>
      </w:r>
    </w:p>
    <w:p w14:paraId="48CA4D4C" w14:textId="238AF15E" w:rsidR="00904D3C" w:rsidRDefault="00642675" w:rsidP="00642675">
      <w:pPr>
        <w:jc w:val="both"/>
      </w:pPr>
      <w:r>
        <w:t xml:space="preserve">     </w:t>
      </w:r>
      <w:r w:rsidR="00CC1F1B">
        <w:t>O</w:t>
      </w:r>
      <w:r w:rsidR="00904D3C">
        <w:t>kulumuz öğrencileri</w:t>
      </w:r>
      <w:r w:rsidR="002C2974">
        <w:t>nin</w:t>
      </w:r>
      <w:r w:rsidR="00904D3C">
        <w:t xml:space="preserve"> </w:t>
      </w:r>
      <w:r w:rsidR="00CC1F1B">
        <w:t xml:space="preserve">başarılı olmaları için düzenli kitap okuma alışkanlığının yanı sıra, öğrencilerimizin </w:t>
      </w:r>
      <w:r w:rsidR="00904D3C">
        <w:t>seviyelerine uygun eğitim öğretim ortamları sunularak başarıları olmaları</w:t>
      </w:r>
      <w:r w:rsidR="00CC1F1B">
        <w:t xml:space="preserve">nı </w:t>
      </w:r>
      <w:r w:rsidR="00904D3C">
        <w:t>dest</w:t>
      </w:r>
      <w:r w:rsidR="00E31160">
        <w:t>ekle</w:t>
      </w:r>
      <w:r w:rsidR="00CC1F1B">
        <w:t>mekteyiz.</w:t>
      </w:r>
    </w:p>
    <w:p w14:paraId="386D5D14" w14:textId="77206128" w:rsidR="00E31160" w:rsidRDefault="00E31160" w:rsidP="00642675">
      <w:pPr>
        <w:jc w:val="both"/>
      </w:pPr>
      <w:r>
        <w:t xml:space="preserve">    Okulumuz ilkokullar için uygun fiziki şartlara sahiptir. Okul bahçemiz öğrencilerimizin oyun oynayabilecekleri  alanlara, basket</w:t>
      </w:r>
      <w:r w:rsidR="002672EA">
        <w:t>bol</w:t>
      </w:r>
      <w:r>
        <w:t xml:space="preserve">-voleybol </w:t>
      </w:r>
      <w:proofErr w:type="gramStart"/>
      <w:r>
        <w:t>sahasına , ağaçlıklı</w:t>
      </w:r>
      <w:proofErr w:type="gramEnd"/>
      <w:r>
        <w:t xml:space="preserve"> </w:t>
      </w:r>
      <w:r w:rsidR="002672EA">
        <w:t xml:space="preserve">alanlara, ders dışı zamanlara eğlenceli vakit geçirecekleri , </w:t>
      </w:r>
      <w:r>
        <w:t>dinlenme ve gezme alanlarına sahiptir.</w:t>
      </w:r>
    </w:p>
    <w:p w14:paraId="5C4A3329" w14:textId="62A4344F" w:rsidR="005A665E" w:rsidRPr="00CD7B3B" w:rsidRDefault="00CD7B3B" w:rsidP="00146C53">
      <w:pPr>
        <w:jc w:val="both"/>
      </w:pPr>
      <w:bookmarkStart w:id="20" w:name="_Toc416085130"/>
      <w:r>
        <w:t xml:space="preserve">       </w:t>
      </w:r>
      <w:r w:rsidR="00A5694F">
        <w:br w:type="page"/>
      </w:r>
      <w:bookmarkStart w:id="21" w:name="_Toc531097535"/>
      <w:r w:rsidR="002D155D" w:rsidRPr="002B1CC8">
        <w:rPr>
          <w:b/>
          <w:sz w:val="28"/>
          <w:szCs w:val="28"/>
        </w:rPr>
        <w:lastRenderedPageBreak/>
        <w:t>Okulun Mevcut Durumu</w:t>
      </w:r>
      <w:r w:rsidR="00E63125" w:rsidRPr="002B1CC8">
        <w:rPr>
          <w:b/>
          <w:sz w:val="28"/>
          <w:szCs w:val="28"/>
        </w:rPr>
        <w:t>: Temel İstatistikler</w:t>
      </w:r>
      <w:bookmarkEnd w:id="21"/>
    </w:p>
    <w:p w14:paraId="2599904D" w14:textId="77777777" w:rsidR="00A07F48" w:rsidRPr="002B1CC8" w:rsidRDefault="00A07F48" w:rsidP="00E67FCA">
      <w:pPr>
        <w:pStyle w:val="Balk3"/>
        <w:rPr>
          <w:b/>
        </w:rPr>
      </w:pPr>
      <w:r w:rsidRPr="002B1CC8">
        <w:rPr>
          <w:b/>
        </w:rPr>
        <w:t>Okul Künyesi</w:t>
      </w:r>
    </w:p>
    <w:bookmarkEnd w:id="20"/>
    <w:p w14:paraId="0F419CBD" w14:textId="75B41E02" w:rsidR="00520266" w:rsidRDefault="00926DC2" w:rsidP="00A07F48">
      <w:pPr>
        <w:autoSpaceDE w:val="0"/>
        <w:autoSpaceDN w:val="0"/>
        <w:adjustRightInd w:val="0"/>
        <w:spacing w:after="0" w:line="240" w:lineRule="auto"/>
        <w:ind w:firstLine="708"/>
        <w:jc w:val="both"/>
        <w:rPr>
          <w:szCs w:val="24"/>
        </w:rPr>
      </w:pPr>
      <w:r>
        <w:rPr>
          <w:szCs w:val="24"/>
        </w:rPr>
        <w:t>2019-2023 Stratejik Planlama süreci o</w:t>
      </w:r>
      <w:r w:rsidR="00A07F48" w:rsidRPr="00A07F48">
        <w:rPr>
          <w:szCs w:val="24"/>
        </w:rPr>
        <w:t>kulumuzun temel girdilerine ilişkin bilgiler altta yer alan okul künyesin</w:t>
      </w:r>
      <w:r w:rsidR="00E67FCA">
        <w:rPr>
          <w:szCs w:val="24"/>
        </w:rPr>
        <w:t>e ilişkin tablo</w:t>
      </w:r>
      <w:r w:rsidR="00FF5561">
        <w:rPr>
          <w:szCs w:val="24"/>
        </w:rPr>
        <w:t>da</w:t>
      </w:r>
      <w:r w:rsidR="00A07F48" w:rsidRPr="00A07F48">
        <w:rPr>
          <w:szCs w:val="24"/>
        </w:rPr>
        <w:t xml:space="preserve"> yer almaktadır.</w:t>
      </w:r>
    </w:p>
    <w:p w14:paraId="6326AC11" w14:textId="77777777" w:rsidR="005D5792" w:rsidRDefault="005D5792" w:rsidP="00A07F48">
      <w:pPr>
        <w:autoSpaceDE w:val="0"/>
        <w:autoSpaceDN w:val="0"/>
        <w:adjustRightInd w:val="0"/>
        <w:spacing w:after="0" w:line="240" w:lineRule="auto"/>
        <w:ind w:firstLine="708"/>
        <w:jc w:val="both"/>
        <w:rPr>
          <w:szCs w:val="24"/>
        </w:rPr>
      </w:pPr>
    </w:p>
    <w:p w14:paraId="5DA3E4DC" w14:textId="4527310D" w:rsid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5D7A02" w:rsidRPr="005D7A02" w14:paraId="13D73D8B" w14:textId="77777777" w:rsidTr="00386957">
        <w:trPr>
          <w:trHeight w:val="452"/>
        </w:trPr>
        <w:tc>
          <w:tcPr>
            <w:tcW w:w="2447" w:type="pct"/>
            <w:gridSpan w:val="4"/>
            <w:tcBorders>
              <w:top w:val="single" w:sz="8" w:space="0" w:color="000066"/>
              <w:left w:val="single" w:sz="8" w:space="0" w:color="auto"/>
              <w:bottom w:val="single" w:sz="4" w:space="0" w:color="auto"/>
              <w:right w:val="single" w:sz="8" w:space="0" w:color="000066"/>
            </w:tcBorders>
            <w:shd w:val="clear" w:color="auto" w:fill="auto"/>
            <w:noWrap/>
            <w:vAlign w:val="center"/>
            <w:hideMark/>
          </w:tcPr>
          <w:p w14:paraId="441EA917" w14:textId="77777777" w:rsidR="005D7A02" w:rsidRPr="005D7A02" w:rsidRDefault="005D7A02" w:rsidP="005D7A02">
            <w:r w:rsidRPr="005D7A02">
              <w:t>İli: AFYONKARAHİSAR</w:t>
            </w:r>
          </w:p>
        </w:tc>
        <w:tc>
          <w:tcPr>
            <w:tcW w:w="2553" w:type="pct"/>
            <w:gridSpan w:val="4"/>
            <w:tcBorders>
              <w:top w:val="single" w:sz="8" w:space="0" w:color="000066"/>
              <w:left w:val="nil"/>
              <w:bottom w:val="single" w:sz="4" w:space="0" w:color="auto"/>
              <w:right w:val="single" w:sz="8" w:space="0" w:color="000000"/>
            </w:tcBorders>
            <w:shd w:val="clear" w:color="auto" w:fill="auto"/>
            <w:vAlign w:val="center"/>
            <w:hideMark/>
          </w:tcPr>
          <w:p w14:paraId="6749C353" w14:textId="0D8FD611" w:rsidR="005D7A02" w:rsidRPr="005D7A02" w:rsidRDefault="005D7A02" w:rsidP="002C2974">
            <w:r w:rsidRPr="005D7A02">
              <w:rPr>
                <w:b/>
              </w:rPr>
              <w:t>İlçesi:</w:t>
            </w:r>
            <w:r w:rsidRPr="005D7A02">
              <w:t xml:space="preserve"> </w:t>
            </w:r>
            <w:r w:rsidR="002C2974">
              <w:t>MERKEZ</w:t>
            </w:r>
          </w:p>
        </w:tc>
      </w:tr>
      <w:tr w:rsidR="005D7A02" w:rsidRPr="005D7A02" w14:paraId="62987B60" w14:textId="77777777" w:rsidTr="00386957">
        <w:trPr>
          <w:trHeight w:val="452"/>
        </w:trPr>
        <w:tc>
          <w:tcPr>
            <w:tcW w:w="673" w:type="pct"/>
            <w:tcBorders>
              <w:top w:val="single" w:sz="4" w:space="0" w:color="auto"/>
              <w:left w:val="single" w:sz="8" w:space="0" w:color="auto"/>
              <w:bottom w:val="single" w:sz="8" w:space="0" w:color="000066"/>
              <w:right w:val="single" w:sz="8" w:space="0" w:color="000066"/>
            </w:tcBorders>
            <w:shd w:val="clear" w:color="auto" w:fill="auto"/>
            <w:noWrap/>
            <w:vAlign w:val="center"/>
            <w:hideMark/>
          </w:tcPr>
          <w:p w14:paraId="4360B0AC" w14:textId="77777777" w:rsidR="005D7A02" w:rsidRPr="005D7A02" w:rsidRDefault="005D7A02" w:rsidP="005D7A02">
            <w:pPr>
              <w:rPr>
                <w:sz w:val="20"/>
              </w:rPr>
            </w:pPr>
            <w:r w:rsidRPr="005D7A02">
              <w:rPr>
                <w:b/>
                <w:sz w:val="20"/>
              </w:rPr>
              <w:t>Adres:</w:t>
            </w:r>
            <w:r w:rsidRPr="005D7A02">
              <w:rPr>
                <w:sz w:val="20"/>
              </w:rPr>
              <w:t xml:space="preserve"> </w:t>
            </w:r>
          </w:p>
        </w:tc>
        <w:tc>
          <w:tcPr>
            <w:tcW w:w="1774" w:type="pct"/>
            <w:gridSpan w:val="3"/>
            <w:tcBorders>
              <w:top w:val="single" w:sz="4" w:space="0" w:color="auto"/>
              <w:left w:val="single" w:sz="8" w:space="0" w:color="auto"/>
              <w:bottom w:val="single" w:sz="8" w:space="0" w:color="000066"/>
              <w:right w:val="single" w:sz="8" w:space="0" w:color="000066"/>
            </w:tcBorders>
            <w:shd w:val="clear" w:color="auto" w:fill="auto"/>
            <w:vAlign w:val="center"/>
          </w:tcPr>
          <w:p w14:paraId="6F6692A5" w14:textId="2A6D4A24" w:rsidR="005D7A02" w:rsidRPr="005D7A02" w:rsidRDefault="002C2974" w:rsidP="005D7A02">
            <w:pPr>
              <w:rPr>
                <w:sz w:val="20"/>
              </w:rPr>
            </w:pPr>
            <w:proofErr w:type="spellStart"/>
            <w:r>
              <w:rPr>
                <w:sz w:val="20"/>
              </w:rPr>
              <w:t>Halımoru</w:t>
            </w:r>
            <w:proofErr w:type="spellEnd"/>
            <w:r>
              <w:rPr>
                <w:sz w:val="20"/>
              </w:rPr>
              <w:t xml:space="preserve"> Köyü No:9 </w:t>
            </w:r>
            <w:r w:rsidR="005D7A02" w:rsidRPr="005D7A02">
              <w:rPr>
                <w:sz w:val="20"/>
              </w:rPr>
              <w:t>Afyonkarahisar</w:t>
            </w:r>
          </w:p>
        </w:tc>
        <w:tc>
          <w:tcPr>
            <w:tcW w:w="981" w:type="pct"/>
            <w:gridSpan w:val="2"/>
            <w:tcBorders>
              <w:top w:val="single" w:sz="4" w:space="0" w:color="auto"/>
              <w:left w:val="nil"/>
              <w:bottom w:val="nil"/>
              <w:right w:val="single" w:sz="8" w:space="0" w:color="000000"/>
            </w:tcBorders>
            <w:shd w:val="clear" w:color="auto" w:fill="auto"/>
            <w:noWrap/>
            <w:vAlign w:val="center"/>
            <w:hideMark/>
          </w:tcPr>
          <w:p w14:paraId="4D14ADD1" w14:textId="1FDC090D" w:rsidR="005D7A02" w:rsidRPr="005D7A02" w:rsidRDefault="005D7A02" w:rsidP="005D7A02">
            <w:pPr>
              <w:rPr>
                <w:sz w:val="20"/>
              </w:rPr>
            </w:pPr>
            <w:r w:rsidRPr="005D7A02">
              <w:rPr>
                <w:b/>
                <w:sz w:val="20"/>
              </w:rPr>
              <w:t>Coğrafi Konum (link)</w:t>
            </w:r>
            <w:r>
              <w:rPr>
                <w:b/>
                <w:sz w:val="20"/>
              </w:rPr>
              <w:t>:</w:t>
            </w:r>
          </w:p>
        </w:tc>
        <w:tc>
          <w:tcPr>
            <w:tcW w:w="1572" w:type="pct"/>
            <w:gridSpan w:val="2"/>
            <w:tcBorders>
              <w:top w:val="single" w:sz="4" w:space="0" w:color="auto"/>
              <w:left w:val="nil"/>
              <w:bottom w:val="nil"/>
              <w:right w:val="single" w:sz="8" w:space="0" w:color="000000"/>
            </w:tcBorders>
            <w:shd w:val="clear" w:color="auto" w:fill="auto"/>
            <w:vAlign w:val="center"/>
          </w:tcPr>
          <w:p w14:paraId="2D5CF7BB" w14:textId="0E5C80A2" w:rsidR="005D7A02" w:rsidRPr="00CD7B3B" w:rsidRDefault="002C2974" w:rsidP="005D7A02">
            <w:pPr>
              <w:rPr>
                <w:rFonts w:ascii="Times New Roman" w:hAnsi="Times New Roman"/>
                <w:color w:val="FF0000"/>
                <w:sz w:val="20"/>
              </w:rPr>
            </w:pPr>
            <w:r w:rsidRPr="00CD7B3B">
              <w:rPr>
                <w:rFonts w:ascii="Times New Roman" w:hAnsi="Times New Roman"/>
                <w:color w:val="000000"/>
                <w:sz w:val="21"/>
                <w:shd w:val="clear" w:color="auto" w:fill="FFFFFF"/>
              </w:rPr>
              <w:t>https://</w:t>
            </w:r>
            <w:proofErr w:type="gramStart"/>
            <w:r w:rsidRPr="00CD7B3B">
              <w:rPr>
                <w:rFonts w:ascii="Times New Roman" w:hAnsi="Times New Roman"/>
                <w:color w:val="000000"/>
                <w:sz w:val="21"/>
                <w:shd w:val="clear" w:color="auto" w:fill="FFFFFF"/>
              </w:rPr>
              <w:t>goo</w:t>
            </w:r>
            <w:r w:rsidR="00CD7B3B" w:rsidRPr="00CD7B3B">
              <w:rPr>
                <w:rFonts w:ascii="Times New Roman" w:hAnsi="Times New Roman"/>
                <w:color w:val="000000"/>
                <w:sz w:val="21"/>
                <w:shd w:val="clear" w:color="auto" w:fill="FFFFFF"/>
              </w:rPr>
              <w:t>.gl</w:t>
            </w:r>
            <w:proofErr w:type="gramEnd"/>
            <w:r w:rsidR="00CD7B3B" w:rsidRPr="00CD7B3B">
              <w:rPr>
                <w:rFonts w:ascii="Times New Roman" w:hAnsi="Times New Roman"/>
                <w:color w:val="000000"/>
                <w:sz w:val="21"/>
                <w:shd w:val="clear" w:color="auto" w:fill="FFFFFF"/>
              </w:rPr>
              <w:t>/maps/YbnKhSf9fgw</w:t>
            </w:r>
          </w:p>
        </w:tc>
      </w:tr>
      <w:tr w:rsidR="005D7A02" w:rsidRPr="005D7A02" w14:paraId="2F812483" w14:textId="77777777" w:rsidTr="0038695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EC205CB" w14:textId="77777777" w:rsidR="005D7A02" w:rsidRPr="005D7A02" w:rsidRDefault="005D7A02" w:rsidP="005D7A02">
            <w:pPr>
              <w:rPr>
                <w:b/>
                <w:sz w:val="20"/>
              </w:rPr>
            </w:pPr>
            <w:r w:rsidRPr="005D7A02">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464F026" w14:textId="614FEF6B" w:rsidR="005D7A02" w:rsidRPr="005D7A02" w:rsidRDefault="005D7A02" w:rsidP="002C2974">
            <w:pPr>
              <w:rPr>
                <w:sz w:val="20"/>
              </w:rPr>
            </w:pPr>
            <w:r w:rsidRPr="005D7A02">
              <w:rPr>
                <w:sz w:val="20"/>
              </w:rPr>
              <w:t xml:space="preserve">0272 </w:t>
            </w:r>
            <w:r w:rsidR="002C2974">
              <w:rPr>
                <w:sz w:val="20"/>
              </w:rPr>
              <w:t>249 45 64</w:t>
            </w:r>
          </w:p>
        </w:tc>
        <w:tc>
          <w:tcPr>
            <w:tcW w:w="981" w:type="pct"/>
            <w:gridSpan w:val="2"/>
            <w:tcBorders>
              <w:top w:val="single" w:sz="8" w:space="0" w:color="000066"/>
              <w:left w:val="nil"/>
              <w:bottom w:val="nil"/>
              <w:right w:val="single" w:sz="8" w:space="0" w:color="000000"/>
            </w:tcBorders>
            <w:shd w:val="clear" w:color="auto" w:fill="auto"/>
            <w:noWrap/>
            <w:vAlign w:val="center"/>
          </w:tcPr>
          <w:p w14:paraId="6F5DAC81" w14:textId="77777777" w:rsidR="005D7A02" w:rsidRPr="005D7A02" w:rsidRDefault="005D7A02" w:rsidP="005D7A02">
            <w:pPr>
              <w:rPr>
                <w:b/>
                <w:sz w:val="20"/>
              </w:rPr>
            </w:pPr>
            <w:r w:rsidRPr="005D7A02">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77AFD4BC" w14:textId="1C64FA97" w:rsidR="005D7A02" w:rsidRPr="005D7A02" w:rsidRDefault="005D7A02" w:rsidP="002C2974">
            <w:pPr>
              <w:rPr>
                <w:sz w:val="20"/>
              </w:rPr>
            </w:pPr>
            <w:r w:rsidRPr="005D7A02">
              <w:rPr>
                <w:sz w:val="20"/>
              </w:rPr>
              <w:t xml:space="preserve">0272 </w:t>
            </w:r>
            <w:r w:rsidR="002C2974">
              <w:rPr>
                <w:sz w:val="20"/>
              </w:rPr>
              <w:t>249 45 64</w:t>
            </w:r>
          </w:p>
        </w:tc>
      </w:tr>
      <w:tr w:rsidR="005D7A02" w:rsidRPr="005D7A02" w14:paraId="754AE1D7" w14:textId="77777777" w:rsidTr="0038695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86284F1" w14:textId="77777777" w:rsidR="005D7A02" w:rsidRPr="005D7A02" w:rsidRDefault="005D7A02" w:rsidP="005D7A02">
            <w:pPr>
              <w:rPr>
                <w:b/>
                <w:sz w:val="20"/>
              </w:rPr>
            </w:pPr>
            <w:proofErr w:type="gramStart"/>
            <w:r w:rsidRPr="005D7A02">
              <w:rPr>
                <w:b/>
                <w:sz w:val="20"/>
              </w:rPr>
              <w:t>e</w:t>
            </w:r>
            <w:proofErr w:type="gramEnd"/>
            <w:r w:rsidRPr="005D7A02">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692D2BD" w14:textId="3C760113" w:rsidR="005D7A02" w:rsidRPr="005D7A02" w:rsidRDefault="002C2974" w:rsidP="005D7A02">
            <w:pPr>
              <w:rPr>
                <w:b/>
                <w:sz w:val="20"/>
              </w:rPr>
            </w:pPr>
            <w:r>
              <w:rPr>
                <w:color w:val="4472C4" w:themeColor="accent1"/>
                <w:sz w:val="20"/>
              </w:rPr>
              <w:t>704783</w:t>
            </w:r>
            <w:r w:rsidR="005D7A02" w:rsidRPr="005D7A02">
              <w:rPr>
                <w:color w:val="4472C4" w:themeColor="accent1"/>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9AB778D" w14:textId="77777777" w:rsidR="005D7A02" w:rsidRPr="005D7A02" w:rsidRDefault="005D7A02" w:rsidP="005D7A02">
            <w:pPr>
              <w:rPr>
                <w:b/>
                <w:sz w:val="20"/>
              </w:rPr>
            </w:pPr>
            <w:r w:rsidRPr="005D7A02">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2161C5D" w14:textId="6C0537DC" w:rsidR="005D7A02" w:rsidRPr="005D7A02" w:rsidRDefault="00E27D9D" w:rsidP="002C2974">
            <w:pPr>
              <w:rPr>
                <w:sz w:val="20"/>
              </w:rPr>
            </w:pPr>
            <w:hyperlink r:id="rId12" w:history="1">
              <w:r w:rsidR="002C2974" w:rsidRPr="00717F91">
                <w:rPr>
                  <w:rStyle w:val="Kpr"/>
                  <w:sz w:val="20"/>
                </w:rPr>
                <w:t>http://bozdoganhalimoruio.meb.k12.tr</w:t>
              </w:r>
            </w:hyperlink>
            <w:r w:rsidR="005D7A02" w:rsidRPr="005D7A02">
              <w:rPr>
                <w:sz w:val="20"/>
              </w:rPr>
              <w:t xml:space="preserve"> </w:t>
            </w:r>
          </w:p>
        </w:tc>
      </w:tr>
      <w:tr w:rsidR="005D7A02" w:rsidRPr="005D7A02" w14:paraId="700C3AF9" w14:textId="77777777" w:rsidTr="0038695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4C6EEF0" w14:textId="77777777" w:rsidR="005D7A02" w:rsidRPr="005D7A02" w:rsidRDefault="005D7A02" w:rsidP="005D7A02">
            <w:pPr>
              <w:rPr>
                <w:b/>
                <w:sz w:val="20"/>
              </w:rPr>
            </w:pPr>
            <w:r w:rsidRPr="005D7A02">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EC95483" w14:textId="6E2F4702" w:rsidR="005D7A02" w:rsidRPr="005D7A02" w:rsidRDefault="002C2974" w:rsidP="005D7A02">
            <w:pPr>
              <w:rPr>
                <w:sz w:val="20"/>
              </w:rPr>
            </w:pPr>
            <w:r>
              <w:rPr>
                <w:sz w:val="20"/>
              </w:rPr>
              <w:t>704783</w:t>
            </w:r>
          </w:p>
        </w:tc>
        <w:tc>
          <w:tcPr>
            <w:tcW w:w="981" w:type="pct"/>
            <w:gridSpan w:val="2"/>
            <w:tcBorders>
              <w:top w:val="single" w:sz="8" w:space="0" w:color="000066"/>
              <w:left w:val="nil"/>
              <w:bottom w:val="nil"/>
              <w:right w:val="single" w:sz="8" w:space="0" w:color="000000"/>
            </w:tcBorders>
            <w:shd w:val="clear" w:color="auto" w:fill="auto"/>
            <w:noWrap/>
            <w:vAlign w:val="center"/>
          </w:tcPr>
          <w:p w14:paraId="3CBC11F0" w14:textId="77777777" w:rsidR="005D7A02" w:rsidRPr="005D7A02" w:rsidRDefault="005D7A02" w:rsidP="005D7A02">
            <w:pPr>
              <w:rPr>
                <w:sz w:val="20"/>
              </w:rPr>
            </w:pPr>
            <w:r w:rsidRPr="005D7A02">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1608F0D8" w14:textId="77777777" w:rsidR="005D7A02" w:rsidRPr="005D7A02" w:rsidRDefault="005D7A02" w:rsidP="005D7A02">
            <w:pPr>
              <w:rPr>
                <w:sz w:val="20"/>
              </w:rPr>
            </w:pPr>
            <w:r w:rsidRPr="005D7A02">
              <w:rPr>
                <w:sz w:val="20"/>
              </w:rPr>
              <w:t xml:space="preserve">Tam Gün </w:t>
            </w:r>
          </w:p>
        </w:tc>
      </w:tr>
      <w:tr w:rsidR="005D7A02" w:rsidRPr="005D7A02" w14:paraId="75F6AFD7" w14:textId="77777777" w:rsidTr="0038695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03F5E9E" w14:textId="77777777" w:rsidR="005D7A02" w:rsidRPr="005D7A02" w:rsidRDefault="005D7A02" w:rsidP="005D7A02">
            <w:pPr>
              <w:rPr>
                <w:sz w:val="20"/>
              </w:rPr>
            </w:pPr>
            <w:r w:rsidRPr="005D7A02">
              <w:rPr>
                <w:b/>
                <w:sz w:val="20"/>
              </w:rPr>
              <w:t xml:space="preserve">Okulun Hizmete Giriş Tarihi: </w:t>
            </w:r>
            <w:r w:rsidRPr="005D7A02">
              <w:rPr>
                <w:sz w:val="20"/>
              </w:rPr>
              <w:t>1994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A1D8620" w14:textId="77777777" w:rsidR="005D7A02" w:rsidRPr="005D7A02" w:rsidRDefault="005D7A02" w:rsidP="005D7A02">
            <w:pPr>
              <w:rPr>
                <w:b/>
                <w:sz w:val="20"/>
              </w:rPr>
            </w:pPr>
            <w:r w:rsidRPr="005D7A0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19AF5258" w14:textId="099BEDA8" w:rsidR="005D7A02" w:rsidRPr="005D7A02" w:rsidRDefault="002C2974" w:rsidP="005D7A02">
            <w:pPr>
              <w:rPr>
                <w:sz w:val="20"/>
              </w:rPr>
            </w:pPr>
            <w:r>
              <w:rPr>
                <w:sz w:val="20"/>
              </w:rPr>
              <w:t>6</w:t>
            </w:r>
          </w:p>
        </w:tc>
      </w:tr>
      <w:tr w:rsidR="005D7A02" w:rsidRPr="005D7A02" w14:paraId="1B131942" w14:textId="77777777" w:rsidTr="0038695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3C4BBF3" w14:textId="77777777" w:rsidR="005D7A02" w:rsidRPr="005D7A02" w:rsidRDefault="005D7A02" w:rsidP="005D7A02">
            <w:pPr>
              <w:rPr>
                <w:b/>
                <w:sz w:val="20"/>
              </w:rPr>
            </w:pPr>
            <w:r w:rsidRPr="005D7A02">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D6B2207" w14:textId="77777777" w:rsidR="005D7A02" w:rsidRPr="005D7A02" w:rsidRDefault="005D7A02" w:rsidP="005D7A02">
            <w:pPr>
              <w:rPr>
                <w:sz w:val="20"/>
              </w:rPr>
            </w:pPr>
            <w:r w:rsidRPr="005D7A02">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205750F" w14:textId="77777777" w:rsidR="005D7A02" w:rsidRPr="005D7A02" w:rsidRDefault="005D7A02" w:rsidP="005D7A02">
            <w:pPr>
              <w:rPr>
                <w:sz w:val="20"/>
              </w:rPr>
            </w:pPr>
            <w:r w:rsidRPr="005D7A02">
              <w:rPr>
                <w:sz w:val="20"/>
              </w:rPr>
              <w:t>45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688681" w14:textId="77777777" w:rsidR="005D7A02" w:rsidRPr="005D7A02" w:rsidRDefault="005D7A02" w:rsidP="005D7A02">
            <w:pPr>
              <w:rPr>
                <w:b/>
                <w:sz w:val="20"/>
              </w:rPr>
            </w:pPr>
            <w:r w:rsidRPr="005D7A02">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2FCFCB3" w14:textId="77777777" w:rsidR="005D7A02" w:rsidRPr="005D7A02" w:rsidRDefault="005D7A02" w:rsidP="005D7A02">
            <w:pPr>
              <w:rPr>
                <w:sz w:val="20"/>
              </w:rPr>
            </w:pPr>
            <w:r w:rsidRPr="005D7A02">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E771FFD" w14:textId="77777777" w:rsidR="005D7A02" w:rsidRPr="005D7A02" w:rsidRDefault="005D7A02" w:rsidP="005D7A02">
            <w:pPr>
              <w:rPr>
                <w:sz w:val="20"/>
              </w:rPr>
            </w:pPr>
            <w:r w:rsidRPr="005D7A02">
              <w:rPr>
                <w:sz w:val="20"/>
              </w:rPr>
              <w:t>4</w:t>
            </w:r>
          </w:p>
        </w:tc>
      </w:tr>
      <w:tr w:rsidR="005D7A02" w:rsidRPr="005D7A02" w14:paraId="5A4486D0" w14:textId="77777777" w:rsidTr="0038695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6BCC57A" w14:textId="77777777" w:rsidR="005D7A02" w:rsidRPr="005D7A02" w:rsidRDefault="005D7A02" w:rsidP="005D7A0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2F0C49E" w14:textId="77777777" w:rsidR="005D7A02" w:rsidRPr="005D7A02" w:rsidRDefault="005D7A02" w:rsidP="005D7A02">
            <w:pPr>
              <w:rPr>
                <w:sz w:val="20"/>
              </w:rPr>
            </w:pPr>
            <w:r w:rsidRPr="005D7A02">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9B3BF6E" w14:textId="77777777" w:rsidR="005D7A02" w:rsidRPr="005D7A02" w:rsidRDefault="005D7A02" w:rsidP="005D7A02">
            <w:pPr>
              <w:rPr>
                <w:sz w:val="20"/>
              </w:rPr>
            </w:pPr>
            <w:r w:rsidRPr="005D7A02">
              <w:rPr>
                <w:sz w:val="20"/>
              </w:rPr>
              <w:t>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FC3DD96" w14:textId="77777777" w:rsidR="005D7A02" w:rsidRPr="005D7A02" w:rsidRDefault="005D7A02" w:rsidP="005D7A02">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818C2CC" w14:textId="77777777" w:rsidR="005D7A02" w:rsidRPr="005D7A02" w:rsidRDefault="005D7A02" w:rsidP="005D7A02">
            <w:pPr>
              <w:rPr>
                <w:sz w:val="20"/>
              </w:rPr>
            </w:pPr>
            <w:r w:rsidRPr="005D7A02">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8F5D6F7" w14:textId="77777777" w:rsidR="005D7A02" w:rsidRPr="005D7A02" w:rsidRDefault="005D7A02" w:rsidP="005D7A02">
            <w:pPr>
              <w:rPr>
                <w:sz w:val="20"/>
              </w:rPr>
            </w:pPr>
            <w:r w:rsidRPr="005D7A02">
              <w:rPr>
                <w:sz w:val="20"/>
              </w:rPr>
              <w:t>1</w:t>
            </w:r>
          </w:p>
        </w:tc>
      </w:tr>
      <w:tr w:rsidR="005D7A02" w:rsidRPr="005D7A02" w14:paraId="63E932E2" w14:textId="77777777" w:rsidTr="0038695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1F4C58A" w14:textId="77777777" w:rsidR="005D7A02" w:rsidRPr="005D7A02" w:rsidRDefault="005D7A02" w:rsidP="005D7A02">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4AE8CA" w14:textId="77777777" w:rsidR="005D7A02" w:rsidRPr="005D7A02" w:rsidRDefault="005D7A02" w:rsidP="005D7A02">
            <w:pPr>
              <w:rPr>
                <w:b/>
                <w:sz w:val="20"/>
              </w:rPr>
            </w:pPr>
            <w:r w:rsidRPr="005D7A02">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2D18D49" w14:textId="77777777" w:rsidR="005D7A02" w:rsidRPr="005D7A02" w:rsidRDefault="005D7A02" w:rsidP="005D7A02">
            <w:pPr>
              <w:rPr>
                <w:sz w:val="20"/>
              </w:rPr>
            </w:pPr>
            <w:r w:rsidRPr="005D7A02">
              <w:rPr>
                <w:sz w:val="20"/>
              </w:rPr>
              <w:t>106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C2605C2" w14:textId="77777777" w:rsidR="005D7A02" w:rsidRPr="005D7A02" w:rsidRDefault="005D7A02" w:rsidP="005D7A02">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9B7ADF4" w14:textId="77777777" w:rsidR="005D7A02" w:rsidRPr="005D7A02" w:rsidRDefault="005D7A02" w:rsidP="005D7A02">
            <w:pPr>
              <w:rPr>
                <w:b/>
                <w:sz w:val="20"/>
              </w:rPr>
            </w:pPr>
            <w:r w:rsidRPr="005D7A02">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699589C" w14:textId="77777777" w:rsidR="005D7A02" w:rsidRPr="005D7A02" w:rsidRDefault="005D7A02" w:rsidP="005D7A02">
            <w:pPr>
              <w:rPr>
                <w:sz w:val="20"/>
              </w:rPr>
            </w:pPr>
            <w:r w:rsidRPr="005D7A02">
              <w:rPr>
                <w:sz w:val="20"/>
              </w:rPr>
              <w:t>5</w:t>
            </w:r>
          </w:p>
        </w:tc>
      </w:tr>
      <w:tr w:rsidR="005D7A02" w:rsidRPr="005D7A02" w14:paraId="1F613AD1" w14:textId="77777777" w:rsidTr="0038695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451FC9E" w14:textId="77777777" w:rsidR="005D7A02" w:rsidRPr="005D7A02" w:rsidRDefault="005D7A02" w:rsidP="005D7A02">
            <w:pPr>
              <w:rPr>
                <w:b/>
                <w:sz w:val="20"/>
              </w:rPr>
            </w:pPr>
            <w:r w:rsidRPr="005D7A02">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854FE2E" w14:textId="36D8F8F1" w:rsidR="005D7A02" w:rsidRPr="005D7A02" w:rsidRDefault="005D7A02" w:rsidP="002C2974">
            <w:pPr>
              <w:rPr>
                <w:sz w:val="20"/>
              </w:rPr>
            </w:pPr>
            <w:r w:rsidRPr="005D7A02">
              <w:rPr>
                <w:sz w:val="20"/>
              </w:rPr>
              <w:t>:</w:t>
            </w:r>
            <w:r w:rsidRPr="005D7A02">
              <w:t xml:space="preserve"> </w:t>
            </w:r>
            <w:r w:rsidR="002C2974">
              <w:rPr>
                <w:sz w:val="20"/>
              </w:rPr>
              <w:t>10:8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FA8212C" w14:textId="77777777" w:rsidR="005D7A02" w:rsidRPr="005D7A02" w:rsidRDefault="005D7A02" w:rsidP="005D7A02">
            <w:pPr>
              <w:rPr>
                <w:sz w:val="20"/>
              </w:rPr>
            </w:pPr>
            <w:r w:rsidRPr="005D7A02">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00D757F" w14:textId="5AF055E7" w:rsidR="005D7A02" w:rsidRPr="005D7A02" w:rsidRDefault="005D7A02" w:rsidP="002C2974">
            <w:pPr>
              <w:rPr>
                <w:sz w:val="20"/>
              </w:rPr>
            </w:pPr>
            <w:r w:rsidRPr="005D7A02">
              <w:rPr>
                <w:sz w:val="20"/>
              </w:rPr>
              <w:t>:</w:t>
            </w:r>
            <w:r w:rsidRPr="005D7A02">
              <w:t xml:space="preserve"> </w:t>
            </w:r>
            <w:r w:rsidR="002C2974">
              <w:rPr>
                <w:sz w:val="20"/>
              </w:rPr>
              <w:t>10.8</w:t>
            </w:r>
          </w:p>
        </w:tc>
      </w:tr>
      <w:tr w:rsidR="005D7A02" w:rsidRPr="005D7A02" w14:paraId="5F8B878A" w14:textId="77777777" w:rsidTr="0038695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01A27CF" w14:textId="77777777" w:rsidR="005D7A02" w:rsidRPr="005D7A02" w:rsidRDefault="005D7A02" w:rsidP="005D7A02">
            <w:pPr>
              <w:rPr>
                <w:b/>
                <w:sz w:val="20"/>
              </w:rPr>
            </w:pPr>
            <w:r w:rsidRPr="005D7A02">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6762D68" w14:textId="7E7F2BB0" w:rsidR="005D7A02" w:rsidRPr="005D7A02" w:rsidRDefault="005D7A02" w:rsidP="002C2974">
            <w:pPr>
              <w:rPr>
                <w:sz w:val="20"/>
              </w:rPr>
            </w:pPr>
            <w:r w:rsidRPr="005D7A02">
              <w:rPr>
                <w:sz w:val="20"/>
              </w:rPr>
              <w:t>:</w:t>
            </w:r>
            <w:r w:rsidRPr="005D7A02">
              <w:t xml:space="preserve"> </w:t>
            </w:r>
            <w:r w:rsidR="002C2974">
              <w:rPr>
                <w:sz w:val="20"/>
              </w:rPr>
              <w:t>10.8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B8B656" w14:textId="77777777" w:rsidR="005D7A02" w:rsidRPr="005D7A02" w:rsidRDefault="005D7A02" w:rsidP="005D7A02">
            <w:pPr>
              <w:rPr>
                <w:rFonts w:cs="Calibri"/>
                <w:b/>
                <w:bCs/>
                <w:color w:val="000000"/>
                <w:sz w:val="20"/>
                <w:szCs w:val="24"/>
              </w:rPr>
            </w:pPr>
            <w:r w:rsidRPr="005D7A02">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F37ECFD" w14:textId="7B26D3E2" w:rsidR="005D7A02" w:rsidRPr="005D7A02" w:rsidRDefault="002C2974" w:rsidP="002C2974">
            <w:pPr>
              <w:rPr>
                <w:sz w:val="20"/>
              </w:rPr>
            </w:pPr>
            <w:r>
              <w:rPr>
                <w:sz w:val="20"/>
              </w:rPr>
              <w:t>: Yok</w:t>
            </w:r>
          </w:p>
        </w:tc>
      </w:tr>
      <w:tr w:rsidR="005D7A02" w:rsidRPr="005D7A02" w14:paraId="415D6806" w14:textId="77777777" w:rsidTr="0038695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6DBACFA" w14:textId="59843140" w:rsidR="005D7A02" w:rsidRPr="005D7A02" w:rsidRDefault="005D7A02" w:rsidP="005D7A02">
            <w:pPr>
              <w:rPr>
                <w:b/>
                <w:sz w:val="20"/>
              </w:rPr>
            </w:pPr>
            <w:r w:rsidRPr="005D7A02">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4879F41" w14:textId="2D9F1E13" w:rsidR="005D7A02" w:rsidRPr="005D7A02" w:rsidRDefault="005D7A02" w:rsidP="005D7A02">
            <w:pPr>
              <w:rPr>
                <w:sz w:val="20"/>
              </w:rPr>
            </w:pPr>
            <w:r>
              <w:rPr>
                <w:sz w:val="20"/>
              </w:rPr>
              <w:t>:</w:t>
            </w:r>
            <w:r w:rsidRPr="005D7A02">
              <w:rPr>
                <w:color w:val="FF0000"/>
                <w:sz w:val="20"/>
              </w:rPr>
              <w:t>Gelir Yok.</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1F54F70" w14:textId="77777777" w:rsidR="005D7A02" w:rsidRPr="005D7A02" w:rsidRDefault="005D7A02" w:rsidP="005D7A02">
            <w:pPr>
              <w:rPr>
                <w:rFonts w:cs="Calibri"/>
                <w:b/>
                <w:bCs/>
                <w:color w:val="000000"/>
                <w:sz w:val="20"/>
                <w:szCs w:val="24"/>
              </w:rPr>
            </w:pPr>
            <w:r w:rsidRPr="005D7A02">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AF558D3" w14:textId="03D8EACC" w:rsidR="005D7A02" w:rsidRPr="005D7A02" w:rsidRDefault="002C2974" w:rsidP="005D7A02">
            <w:pPr>
              <w:rPr>
                <w:sz w:val="20"/>
              </w:rPr>
            </w:pPr>
            <w:r>
              <w:rPr>
                <w:sz w:val="20"/>
              </w:rPr>
              <w:t>6 Yıl</w:t>
            </w:r>
          </w:p>
        </w:tc>
      </w:tr>
    </w:tbl>
    <w:p w14:paraId="0B91934F" w14:textId="027DADA5" w:rsidR="005D7A02" w:rsidRDefault="005D7A02" w:rsidP="00373590">
      <w:pPr>
        <w:autoSpaceDE w:val="0"/>
        <w:autoSpaceDN w:val="0"/>
        <w:adjustRightInd w:val="0"/>
        <w:spacing w:after="0" w:line="240" w:lineRule="auto"/>
        <w:jc w:val="both"/>
        <w:rPr>
          <w:b/>
          <w:szCs w:val="24"/>
        </w:rPr>
      </w:pPr>
    </w:p>
    <w:p w14:paraId="308BE0FC" w14:textId="77777777" w:rsidR="00E67FCA" w:rsidRPr="002B1CC8" w:rsidRDefault="00E67FCA" w:rsidP="00E67FCA">
      <w:pPr>
        <w:pStyle w:val="Balk3"/>
        <w:rPr>
          <w:b/>
        </w:rPr>
      </w:pPr>
      <w:r w:rsidRPr="002B1CC8">
        <w:rPr>
          <w:b/>
        </w:rPr>
        <w:lastRenderedPageBreak/>
        <w:t>Çalışan Bilgileri</w:t>
      </w:r>
    </w:p>
    <w:p w14:paraId="0142E603" w14:textId="75A304B5" w:rsidR="00FF5561" w:rsidRDefault="00926DC2" w:rsidP="008E01DD">
      <w:pPr>
        <w:ind w:firstLine="708"/>
      </w:pPr>
      <w:r>
        <w:t xml:space="preserve">2019-2023 </w:t>
      </w:r>
      <w:r w:rsidR="00360008">
        <w:t>Stratejik Planlama süreci için hazırlanan, o</w:t>
      </w:r>
      <w:r w:rsidR="00E67FCA">
        <w:t xml:space="preserve">kulumuzun çalışanlarına ilişkin </w:t>
      </w:r>
      <w:r w:rsidR="00602DAB">
        <w:t xml:space="preserve">bilgiler altta yer alan tabloda </w:t>
      </w:r>
      <w:r w:rsidR="00E63125">
        <w:t>belirtilmiştir.</w:t>
      </w:r>
    </w:p>
    <w:p w14:paraId="7E7EB8FC" w14:textId="4E5AAE19"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gridCol w:w="2268"/>
        <w:gridCol w:w="2410"/>
      </w:tblGrid>
      <w:tr w:rsidR="00AF20E8" w:rsidRPr="00AF20E8" w14:paraId="1CC864DF" w14:textId="77777777" w:rsidTr="002E5801">
        <w:tc>
          <w:tcPr>
            <w:tcW w:w="6799" w:type="dxa"/>
            <w:shd w:val="clear" w:color="auto" w:fill="DEEAF6" w:themeFill="accent5" w:themeFillTint="33"/>
            <w:vAlign w:val="center"/>
          </w:tcPr>
          <w:p w14:paraId="4908F5A3" w14:textId="77777777" w:rsidR="00AF20E8" w:rsidRPr="00AF20E8" w:rsidRDefault="00AF20E8" w:rsidP="00AF20E8">
            <w:pPr>
              <w:rPr>
                <w:b/>
              </w:rPr>
            </w:pPr>
            <w:r w:rsidRPr="00AF20E8">
              <w:rPr>
                <w:b/>
              </w:rPr>
              <w:t>Unvan*</w:t>
            </w:r>
          </w:p>
        </w:tc>
        <w:tc>
          <w:tcPr>
            <w:tcW w:w="2268" w:type="dxa"/>
            <w:shd w:val="clear" w:color="auto" w:fill="DEEAF6" w:themeFill="accent5" w:themeFillTint="33"/>
            <w:vAlign w:val="center"/>
          </w:tcPr>
          <w:p w14:paraId="77C44282" w14:textId="77777777" w:rsidR="00AF20E8" w:rsidRPr="00AF20E8" w:rsidRDefault="00AF20E8" w:rsidP="00AF20E8">
            <w:pPr>
              <w:rPr>
                <w:b/>
              </w:rPr>
            </w:pPr>
            <w:r w:rsidRPr="00AF20E8">
              <w:rPr>
                <w:b/>
              </w:rPr>
              <w:t>Erkek</w:t>
            </w:r>
          </w:p>
        </w:tc>
        <w:tc>
          <w:tcPr>
            <w:tcW w:w="2268" w:type="dxa"/>
            <w:shd w:val="clear" w:color="auto" w:fill="DEEAF6" w:themeFill="accent5" w:themeFillTint="33"/>
            <w:vAlign w:val="center"/>
          </w:tcPr>
          <w:p w14:paraId="3F385C54" w14:textId="77777777" w:rsidR="00AF20E8" w:rsidRPr="00AF20E8" w:rsidRDefault="00AF20E8" w:rsidP="00AF20E8">
            <w:pPr>
              <w:rPr>
                <w:b/>
              </w:rPr>
            </w:pPr>
            <w:r w:rsidRPr="00AF20E8">
              <w:rPr>
                <w:b/>
              </w:rPr>
              <w:t>Kadın</w:t>
            </w:r>
          </w:p>
        </w:tc>
        <w:tc>
          <w:tcPr>
            <w:tcW w:w="2410" w:type="dxa"/>
            <w:shd w:val="clear" w:color="auto" w:fill="DEEAF6" w:themeFill="accent5" w:themeFillTint="33"/>
            <w:vAlign w:val="center"/>
          </w:tcPr>
          <w:p w14:paraId="703AD9F4" w14:textId="77777777" w:rsidR="00AF20E8" w:rsidRPr="00AF20E8" w:rsidRDefault="00AF20E8" w:rsidP="00AF20E8">
            <w:pPr>
              <w:rPr>
                <w:b/>
              </w:rPr>
            </w:pPr>
            <w:r w:rsidRPr="00AF20E8">
              <w:rPr>
                <w:b/>
              </w:rPr>
              <w:t>Toplam</w:t>
            </w:r>
          </w:p>
        </w:tc>
      </w:tr>
      <w:tr w:rsidR="00AF20E8" w:rsidRPr="00AF20E8" w14:paraId="1E9006CD" w14:textId="77777777" w:rsidTr="002E5801">
        <w:tc>
          <w:tcPr>
            <w:tcW w:w="6799" w:type="dxa"/>
            <w:shd w:val="clear" w:color="auto" w:fill="auto"/>
            <w:vAlign w:val="center"/>
          </w:tcPr>
          <w:p w14:paraId="4ED282F9" w14:textId="77777777" w:rsidR="00AF20E8" w:rsidRPr="00AF20E8" w:rsidRDefault="00AF20E8" w:rsidP="00AF20E8">
            <w:r w:rsidRPr="00AF20E8">
              <w:t>Okul Müdürü ve Müdür Yardımcısı</w:t>
            </w:r>
          </w:p>
        </w:tc>
        <w:tc>
          <w:tcPr>
            <w:tcW w:w="2268" w:type="dxa"/>
            <w:shd w:val="clear" w:color="auto" w:fill="auto"/>
            <w:vAlign w:val="center"/>
          </w:tcPr>
          <w:p w14:paraId="7CF75AA0" w14:textId="00BC77E6" w:rsidR="00AF20E8" w:rsidRPr="00AF20E8" w:rsidRDefault="00CD7B3B" w:rsidP="00AF20E8">
            <w:pPr>
              <w:rPr>
                <w:b/>
              </w:rPr>
            </w:pPr>
            <w:r>
              <w:rPr>
                <w:b/>
              </w:rPr>
              <w:t>-</w:t>
            </w:r>
          </w:p>
        </w:tc>
        <w:tc>
          <w:tcPr>
            <w:tcW w:w="2268" w:type="dxa"/>
            <w:shd w:val="clear" w:color="auto" w:fill="auto"/>
            <w:vAlign w:val="center"/>
          </w:tcPr>
          <w:p w14:paraId="385CB9F7" w14:textId="77777777" w:rsidR="00AF20E8" w:rsidRPr="00AF20E8" w:rsidRDefault="00AF20E8" w:rsidP="00AF20E8">
            <w:pPr>
              <w:rPr>
                <w:b/>
              </w:rPr>
            </w:pPr>
            <w:r w:rsidRPr="00AF20E8">
              <w:rPr>
                <w:b/>
              </w:rPr>
              <w:t>-</w:t>
            </w:r>
          </w:p>
        </w:tc>
        <w:tc>
          <w:tcPr>
            <w:tcW w:w="2410" w:type="dxa"/>
            <w:shd w:val="clear" w:color="auto" w:fill="auto"/>
            <w:vAlign w:val="center"/>
          </w:tcPr>
          <w:p w14:paraId="58570CB9" w14:textId="212DB256" w:rsidR="00AF20E8" w:rsidRPr="00AF20E8" w:rsidRDefault="00CD7B3B" w:rsidP="00AF20E8">
            <w:pPr>
              <w:rPr>
                <w:b/>
              </w:rPr>
            </w:pPr>
            <w:r>
              <w:rPr>
                <w:b/>
              </w:rPr>
              <w:t>0</w:t>
            </w:r>
          </w:p>
        </w:tc>
      </w:tr>
      <w:tr w:rsidR="00AF20E8" w:rsidRPr="00AF20E8" w14:paraId="08F1EC76" w14:textId="77777777" w:rsidTr="002E5801">
        <w:tc>
          <w:tcPr>
            <w:tcW w:w="6799" w:type="dxa"/>
            <w:shd w:val="clear" w:color="auto" w:fill="auto"/>
            <w:vAlign w:val="center"/>
          </w:tcPr>
          <w:p w14:paraId="1661A80A" w14:textId="77777777" w:rsidR="00AF20E8" w:rsidRPr="00AF20E8" w:rsidRDefault="00AF20E8" w:rsidP="00AF20E8">
            <w:r w:rsidRPr="00AF20E8">
              <w:t>Sınıf Öğretmeni</w:t>
            </w:r>
          </w:p>
        </w:tc>
        <w:tc>
          <w:tcPr>
            <w:tcW w:w="2268" w:type="dxa"/>
            <w:shd w:val="clear" w:color="auto" w:fill="auto"/>
            <w:vAlign w:val="center"/>
          </w:tcPr>
          <w:p w14:paraId="3B7838A3" w14:textId="77777777" w:rsidR="00AF20E8" w:rsidRPr="00AF20E8" w:rsidRDefault="00AF20E8" w:rsidP="00AF20E8">
            <w:pPr>
              <w:rPr>
                <w:b/>
              </w:rPr>
            </w:pPr>
            <w:r w:rsidRPr="00AF20E8">
              <w:rPr>
                <w:b/>
              </w:rPr>
              <w:t>1</w:t>
            </w:r>
          </w:p>
        </w:tc>
        <w:tc>
          <w:tcPr>
            <w:tcW w:w="2268" w:type="dxa"/>
            <w:shd w:val="clear" w:color="auto" w:fill="auto"/>
            <w:vAlign w:val="center"/>
          </w:tcPr>
          <w:p w14:paraId="0E21971D" w14:textId="5FB2FD0E" w:rsidR="00AF20E8" w:rsidRPr="00AF20E8" w:rsidRDefault="00CD7B3B" w:rsidP="00AF20E8">
            <w:pPr>
              <w:rPr>
                <w:b/>
              </w:rPr>
            </w:pPr>
            <w:r>
              <w:rPr>
                <w:b/>
              </w:rPr>
              <w:t>3</w:t>
            </w:r>
          </w:p>
        </w:tc>
        <w:tc>
          <w:tcPr>
            <w:tcW w:w="2410" w:type="dxa"/>
            <w:shd w:val="clear" w:color="auto" w:fill="auto"/>
            <w:vAlign w:val="center"/>
          </w:tcPr>
          <w:p w14:paraId="39AEFB78" w14:textId="1AC3B6E1" w:rsidR="00AF20E8" w:rsidRPr="00AF20E8" w:rsidRDefault="00CD7B3B" w:rsidP="00AF20E8">
            <w:pPr>
              <w:rPr>
                <w:b/>
              </w:rPr>
            </w:pPr>
            <w:r>
              <w:rPr>
                <w:b/>
              </w:rPr>
              <w:t>4</w:t>
            </w:r>
          </w:p>
        </w:tc>
      </w:tr>
      <w:tr w:rsidR="00AF20E8" w:rsidRPr="00AF20E8" w14:paraId="1349F1B5" w14:textId="77777777" w:rsidTr="002E5801">
        <w:tc>
          <w:tcPr>
            <w:tcW w:w="6799" w:type="dxa"/>
            <w:shd w:val="clear" w:color="auto" w:fill="auto"/>
            <w:vAlign w:val="center"/>
          </w:tcPr>
          <w:p w14:paraId="44091161" w14:textId="77777777" w:rsidR="00AF20E8" w:rsidRPr="00AF20E8" w:rsidRDefault="00AF20E8" w:rsidP="00AF20E8">
            <w:r w:rsidRPr="00AF20E8">
              <w:t>Branş Öğretmeni</w:t>
            </w:r>
          </w:p>
        </w:tc>
        <w:tc>
          <w:tcPr>
            <w:tcW w:w="2268" w:type="dxa"/>
            <w:shd w:val="clear" w:color="auto" w:fill="auto"/>
            <w:vAlign w:val="center"/>
          </w:tcPr>
          <w:p w14:paraId="2AEC9E04" w14:textId="77777777" w:rsidR="00AF20E8" w:rsidRPr="00AF20E8" w:rsidRDefault="00AF20E8" w:rsidP="00AF20E8">
            <w:pPr>
              <w:rPr>
                <w:b/>
              </w:rPr>
            </w:pPr>
            <w:r w:rsidRPr="00AF20E8">
              <w:rPr>
                <w:b/>
              </w:rPr>
              <w:t>-</w:t>
            </w:r>
          </w:p>
        </w:tc>
        <w:tc>
          <w:tcPr>
            <w:tcW w:w="2268" w:type="dxa"/>
            <w:shd w:val="clear" w:color="auto" w:fill="auto"/>
            <w:vAlign w:val="center"/>
          </w:tcPr>
          <w:p w14:paraId="5276C8E2" w14:textId="77777777" w:rsidR="00AF20E8" w:rsidRPr="00AF20E8" w:rsidRDefault="00AF20E8" w:rsidP="00AF20E8">
            <w:pPr>
              <w:rPr>
                <w:b/>
              </w:rPr>
            </w:pPr>
            <w:r w:rsidRPr="00AF20E8">
              <w:rPr>
                <w:b/>
              </w:rPr>
              <w:t>-</w:t>
            </w:r>
          </w:p>
        </w:tc>
        <w:tc>
          <w:tcPr>
            <w:tcW w:w="2410" w:type="dxa"/>
            <w:shd w:val="clear" w:color="auto" w:fill="auto"/>
            <w:vAlign w:val="center"/>
          </w:tcPr>
          <w:p w14:paraId="3205603E" w14:textId="77777777" w:rsidR="00AF20E8" w:rsidRPr="00AF20E8" w:rsidRDefault="00AF20E8" w:rsidP="00AF20E8">
            <w:pPr>
              <w:rPr>
                <w:b/>
              </w:rPr>
            </w:pPr>
            <w:r w:rsidRPr="00AF20E8">
              <w:rPr>
                <w:b/>
              </w:rPr>
              <w:t>-</w:t>
            </w:r>
          </w:p>
        </w:tc>
      </w:tr>
      <w:tr w:rsidR="00AF20E8" w:rsidRPr="00AF20E8" w14:paraId="3CD81745" w14:textId="77777777" w:rsidTr="002E5801">
        <w:tc>
          <w:tcPr>
            <w:tcW w:w="6799" w:type="dxa"/>
            <w:shd w:val="clear" w:color="auto" w:fill="auto"/>
            <w:vAlign w:val="center"/>
          </w:tcPr>
          <w:p w14:paraId="16CA75A9" w14:textId="77777777" w:rsidR="00AF20E8" w:rsidRPr="00AF20E8" w:rsidRDefault="00AF20E8" w:rsidP="00AF20E8">
            <w:r w:rsidRPr="00AF20E8">
              <w:t>Anasınıfı Öğretmeni</w:t>
            </w:r>
          </w:p>
        </w:tc>
        <w:tc>
          <w:tcPr>
            <w:tcW w:w="2268" w:type="dxa"/>
            <w:shd w:val="clear" w:color="auto" w:fill="auto"/>
            <w:vAlign w:val="center"/>
          </w:tcPr>
          <w:p w14:paraId="7010A41E" w14:textId="77777777" w:rsidR="00AF20E8" w:rsidRPr="00AF20E8" w:rsidRDefault="00AF20E8" w:rsidP="00AF20E8">
            <w:pPr>
              <w:rPr>
                <w:b/>
              </w:rPr>
            </w:pPr>
            <w:r w:rsidRPr="00AF20E8">
              <w:rPr>
                <w:b/>
              </w:rPr>
              <w:t>-</w:t>
            </w:r>
          </w:p>
        </w:tc>
        <w:tc>
          <w:tcPr>
            <w:tcW w:w="2268" w:type="dxa"/>
            <w:shd w:val="clear" w:color="auto" w:fill="auto"/>
            <w:vAlign w:val="center"/>
          </w:tcPr>
          <w:p w14:paraId="4974F6ED" w14:textId="77777777" w:rsidR="00AF20E8" w:rsidRPr="00AF20E8" w:rsidRDefault="00AF20E8" w:rsidP="00AF20E8">
            <w:pPr>
              <w:rPr>
                <w:b/>
              </w:rPr>
            </w:pPr>
            <w:r w:rsidRPr="00AF20E8">
              <w:rPr>
                <w:b/>
              </w:rPr>
              <w:t>1</w:t>
            </w:r>
          </w:p>
        </w:tc>
        <w:tc>
          <w:tcPr>
            <w:tcW w:w="2410" w:type="dxa"/>
            <w:shd w:val="clear" w:color="auto" w:fill="auto"/>
            <w:vAlign w:val="center"/>
          </w:tcPr>
          <w:p w14:paraId="2731CED2" w14:textId="77777777" w:rsidR="00AF20E8" w:rsidRPr="00AF20E8" w:rsidRDefault="00AF20E8" w:rsidP="00AF20E8">
            <w:pPr>
              <w:rPr>
                <w:b/>
              </w:rPr>
            </w:pPr>
            <w:r w:rsidRPr="00AF20E8">
              <w:rPr>
                <w:b/>
              </w:rPr>
              <w:t>1</w:t>
            </w:r>
          </w:p>
        </w:tc>
      </w:tr>
      <w:tr w:rsidR="00AF20E8" w:rsidRPr="00AF20E8" w14:paraId="747E899A" w14:textId="77777777" w:rsidTr="002E5801">
        <w:tc>
          <w:tcPr>
            <w:tcW w:w="6799" w:type="dxa"/>
            <w:shd w:val="clear" w:color="auto" w:fill="auto"/>
            <w:vAlign w:val="center"/>
          </w:tcPr>
          <w:p w14:paraId="490188C2" w14:textId="77777777" w:rsidR="00AF20E8" w:rsidRPr="00AF20E8" w:rsidRDefault="00AF20E8" w:rsidP="00AF20E8">
            <w:r w:rsidRPr="00AF20E8">
              <w:t>Rehber Öğretmen</w:t>
            </w:r>
          </w:p>
        </w:tc>
        <w:tc>
          <w:tcPr>
            <w:tcW w:w="2268" w:type="dxa"/>
            <w:shd w:val="clear" w:color="auto" w:fill="auto"/>
            <w:vAlign w:val="center"/>
          </w:tcPr>
          <w:p w14:paraId="5AE85A62" w14:textId="77777777" w:rsidR="00AF20E8" w:rsidRPr="00AF20E8" w:rsidRDefault="00AF20E8" w:rsidP="00AF20E8">
            <w:pPr>
              <w:rPr>
                <w:b/>
              </w:rPr>
            </w:pPr>
            <w:r w:rsidRPr="00AF20E8">
              <w:rPr>
                <w:b/>
              </w:rPr>
              <w:t>-</w:t>
            </w:r>
          </w:p>
        </w:tc>
        <w:tc>
          <w:tcPr>
            <w:tcW w:w="2268" w:type="dxa"/>
            <w:shd w:val="clear" w:color="auto" w:fill="auto"/>
            <w:vAlign w:val="center"/>
          </w:tcPr>
          <w:p w14:paraId="1EE04EA0" w14:textId="77777777" w:rsidR="00AF20E8" w:rsidRPr="00AF20E8" w:rsidRDefault="00AF20E8" w:rsidP="00AF20E8">
            <w:pPr>
              <w:rPr>
                <w:b/>
              </w:rPr>
            </w:pPr>
            <w:r w:rsidRPr="00AF20E8">
              <w:rPr>
                <w:b/>
              </w:rPr>
              <w:t>-</w:t>
            </w:r>
          </w:p>
        </w:tc>
        <w:tc>
          <w:tcPr>
            <w:tcW w:w="2410" w:type="dxa"/>
            <w:shd w:val="clear" w:color="auto" w:fill="auto"/>
            <w:vAlign w:val="center"/>
          </w:tcPr>
          <w:p w14:paraId="1E350E9E" w14:textId="77777777" w:rsidR="00AF20E8" w:rsidRPr="00AF20E8" w:rsidRDefault="00AF20E8" w:rsidP="00AF20E8">
            <w:pPr>
              <w:rPr>
                <w:b/>
              </w:rPr>
            </w:pPr>
            <w:r w:rsidRPr="00AF20E8">
              <w:rPr>
                <w:b/>
              </w:rPr>
              <w:t>-</w:t>
            </w:r>
          </w:p>
        </w:tc>
      </w:tr>
      <w:tr w:rsidR="00AF20E8" w:rsidRPr="00AF20E8" w14:paraId="75DF98BA" w14:textId="77777777" w:rsidTr="002E5801">
        <w:tc>
          <w:tcPr>
            <w:tcW w:w="6799" w:type="dxa"/>
            <w:shd w:val="clear" w:color="auto" w:fill="auto"/>
            <w:vAlign w:val="center"/>
          </w:tcPr>
          <w:p w14:paraId="3571E0B7" w14:textId="77777777" w:rsidR="00AF20E8" w:rsidRPr="00AF20E8" w:rsidRDefault="00AF20E8" w:rsidP="00AF20E8">
            <w:r w:rsidRPr="00AF20E8">
              <w:t>İdari Personel</w:t>
            </w:r>
          </w:p>
        </w:tc>
        <w:tc>
          <w:tcPr>
            <w:tcW w:w="2268" w:type="dxa"/>
            <w:shd w:val="clear" w:color="auto" w:fill="auto"/>
            <w:vAlign w:val="center"/>
          </w:tcPr>
          <w:p w14:paraId="6CC6AB6A" w14:textId="77777777" w:rsidR="00AF20E8" w:rsidRPr="00AF20E8" w:rsidRDefault="00AF20E8" w:rsidP="00AF20E8">
            <w:pPr>
              <w:rPr>
                <w:b/>
              </w:rPr>
            </w:pPr>
            <w:r w:rsidRPr="00AF20E8">
              <w:rPr>
                <w:b/>
              </w:rPr>
              <w:t>-</w:t>
            </w:r>
          </w:p>
        </w:tc>
        <w:tc>
          <w:tcPr>
            <w:tcW w:w="2268" w:type="dxa"/>
            <w:shd w:val="clear" w:color="auto" w:fill="auto"/>
            <w:vAlign w:val="center"/>
          </w:tcPr>
          <w:p w14:paraId="1CAAE0AB" w14:textId="77777777" w:rsidR="00AF20E8" w:rsidRPr="00AF20E8" w:rsidRDefault="00AF20E8" w:rsidP="00AF20E8">
            <w:pPr>
              <w:rPr>
                <w:b/>
              </w:rPr>
            </w:pPr>
            <w:r w:rsidRPr="00AF20E8">
              <w:rPr>
                <w:b/>
              </w:rPr>
              <w:t>-</w:t>
            </w:r>
          </w:p>
        </w:tc>
        <w:tc>
          <w:tcPr>
            <w:tcW w:w="2410" w:type="dxa"/>
            <w:shd w:val="clear" w:color="auto" w:fill="auto"/>
            <w:vAlign w:val="center"/>
          </w:tcPr>
          <w:p w14:paraId="6279CDF8" w14:textId="77777777" w:rsidR="00AF20E8" w:rsidRPr="00AF20E8" w:rsidRDefault="00AF20E8" w:rsidP="00AF20E8">
            <w:pPr>
              <w:rPr>
                <w:b/>
              </w:rPr>
            </w:pPr>
            <w:r w:rsidRPr="00AF20E8">
              <w:rPr>
                <w:b/>
              </w:rPr>
              <w:t>-</w:t>
            </w:r>
          </w:p>
        </w:tc>
      </w:tr>
      <w:tr w:rsidR="00AF20E8" w:rsidRPr="00AF20E8" w14:paraId="25F368C3" w14:textId="77777777" w:rsidTr="002E5801">
        <w:tc>
          <w:tcPr>
            <w:tcW w:w="6799" w:type="dxa"/>
            <w:shd w:val="clear" w:color="auto" w:fill="auto"/>
            <w:vAlign w:val="center"/>
          </w:tcPr>
          <w:p w14:paraId="1DF31E85" w14:textId="77777777" w:rsidR="00AF20E8" w:rsidRPr="00AF20E8" w:rsidRDefault="00AF20E8" w:rsidP="00AF20E8">
            <w:r w:rsidRPr="00AF20E8">
              <w:t>Yardımcı Personel</w:t>
            </w:r>
          </w:p>
        </w:tc>
        <w:tc>
          <w:tcPr>
            <w:tcW w:w="2268" w:type="dxa"/>
            <w:shd w:val="clear" w:color="auto" w:fill="auto"/>
            <w:vAlign w:val="center"/>
          </w:tcPr>
          <w:p w14:paraId="12E68D0A" w14:textId="77777777" w:rsidR="00AF20E8" w:rsidRPr="00AF20E8" w:rsidRDefault="00AF20E8" w:rsidP="00AF20E8">
            <w:pPr>
              <w:rPr>
                <w:b/>
              </w:rPr>
            </w:pPr>
            <w:r w:rsidRPr="00AF20E8">
              <w:rPr>
                <w:b/>
              </w:rPr>
              <w:t>1</w:t>
            </w:r>
          </w:p>
        </w:tc>
        <w:tc>
          <w:tcPr>
            <w:tcW w:w="2268" w:type="dxa"/>
            <w:shd w:val="clear" w:color="auto" w:fill="auto"/>
            <w:vAlign w:val="center"/>
          </w:tcPr>
          <w:p w14:paraId="31BD7F5E" w14:textId="13944E97" w:rsidR="00AF20E8" w:rsidRPr="00AF20E8" w:rsidRDefault="00CD7B3B" w:rsidP="00AF20E8">
            <w:pPr>
              <w:rPr>
                <w:b/>
              </w:rPr>
            </w:pPr>
            <w:r>
              <w:rPr>
                <w:b/>
              </w:rPr>
              <w:t>-</w:t>
            </w:r>
          </w:p>
        </w:tc>
        <w:tc>
          <w:tcPr>
            <w:tcW w:w="2410" w:type="dxa"/>
            <w:shd w:val="clear" w:color="auto" w:fill="auto"/>
            <w:vAlign w:val="center"/>
          </w:tcPr>
          <w:p w14:paraId="4DCBFE9B" w14:textId="60C5597C" w:rsidR="00AF20E8" w:rsidRPr="00AF20E8" w:rsidRDefault="00CD7B3B" w:rsidP="00AF20E8">
            <w:pPr>
              <w:rPr>
                <w:b/>
              </w:rPr>
            </w:pPr>
            <w:r>
              <w:rPr>
                <w:b/>
              </w:rPr>
              <w:t>1</w:t>
            </w:r>
          </w:p>
        </w:tc>
      </w:tr>
      <w:tr w:rsidR="00AF20E8" w:rsidRPr="00AF20E8" w14:paraId="479348F1" w14:textId="77777777" w:rsidTr="002E5801">
        <w:tc>
          <w:tcPr>
            <w:tcW w:w="6799" w:type="dxa"/>
            <w:shd w:val="clear" w:color="auto" w:fill="auto"/>
            <w:vAlign w:val="center"/>
          </w:tcPr>
          <w:p w14:paraId="0606BC43" w14:textId="77777777" w:rsidR="00AF20E8" w:rsidRPr="00AF20E8" w:rsidRDefault="00AF20E8" w:rsidP="00AF20E8">
            <w:r w:rsidRPr="00AF20E8">
              <w:t>Güvenlik Personeli</w:t>
            </w:r>
          </w:p>
        </w:tc>
        <w:tc>
          <w:tcPr>
            <w:tcW w:w="2268" w:type="dxa"/>
            <w:shd w:val="clear" w:color="auto" w:fill="auto"/>
            <w:vAlign w:val="center"/>
          </w:tcPr>
          <w:p w14:paraId="4B710B64" w14:textId="77777777" w:rsidR="00AF20E8" w:rsidRPr="00AF20E8" w:rsidRDefault="00AF20E8" w:rsidP="00AF20E8">
            <w:pPr>
              <w:rPr>
                <w:b/>
              </w:rPr>
            </w:pPr>
            <w:r w:rsidRPr="00AF20E8">
              <w:rPr>
                <w:b/>
              </w:rPr>
              <w:t>-</w:t>
            </w:r>
          </w:p>
        </w:tc>
        <w:tc>
          <w:tcPr>
            <w:tcW w:w="2268" w:type="dxa"/>
            <w:shd w:val="clear" w:color="auto" w:fill="auto"/>
            <w:vAlign w:val="center"/>
          </w:tcPr>
          <w:p w14:paraId="4ACEC5E2" w14:textId="77777777" w:rsidR="00AF20E8" w:rsidRPr="00AF20E8" w:rsidRDefault="00AF20E8" w:rsidP="00AF20E8">
            <w:pPr>
              <w:rPr>
                <w:b/>
              </w:rPr>
            </w:pPr>
            <w:r w:rsidRPr="00AF20E8">
              <w:rPr>
                <w:b/>
              </w:rPr>
              <w:t>-</w:t>
            </w:r>
          </w:p>
        </w:tc>
        <w:tc>
          <w:tcPr>
            <w:tcW w:w="2410" w:type="dxa"/>
            <w:shd w:val="clear" w:color="auto" w:fill="auto"/>
            <w:vAlign w:val="center"/>
          </w:tcPr>
          <w:p w14:paraId="798A3EAC" w14:textId="77777777" w:rsidR="00AF20E8" w:rsidRPr="00AF20E8" w:rsidRDefault="00AF20E8" w:rsidP="00AF20E8">
            <w:pPr>
              <w:rPr>
                <w:b/>
              </w:rPr>
            </w:pPr>
            <w:r w:rsidRPr="00AF20E8">
              <w:rPr>
                <w:b/>
              </w:rPr>
              <w:t>-</w:t>
            </w:r>
          </w:p>
        </w:tc>
      </w:tr>
      <w:tr w:rsidR="00AF20E8" w:rsidRPr="00AF20E8" w14:paraId="7F52F9FC" w14:textId="77777777" w:rsidTr="002E5801">
        <w:tc>
          <w:tcPr>
            <w:tcW w:w="6799" w:type="dxa"/>
            <w:shd w:val="clear" w:color="auto" w:fill="auto"/>
            <w:vAlign w:val="center"/>
          </w:tcPr>
          <w:p w14:paraId="78621426" w14:textId="77777777" w:rsidR="00AF20E8" w:rsidRPr="00AF20E8" w:rsidRDefault="00AF20E8" w:rsidP="00AF20E8">
            <w:pPr>
              <w:rPr>
                <w:b/>
              </w:rPr>
            </w:pPr>
            <w:r w:rsidRPr="00AF20E8">
              <w:rPr>
                <w:b/>
              </w:rPr>
              <w:t>Toplam Çalışan Sayıları</w:t>
            </w:r>
          </w:p>
        </w:tc>
        <w:tc>
          <w:tcPr>
            <w:tcW w:w="2268" w:type="dxa"/>
            <w:shd w:val="clear" w:color="auto" w:fill="auto"/>
            <w:vAlign w:val="center"/>
          </w:tcPr>
          <w:p w14:paraId="65ABE466" w14:textId="2F0548A4" w:rsidR="00AF20E8" w:rsidRPr="00AF20E8" w:rsidRDefault="00CD7B3B" w:rsidP="00AF20E8">
            <w:pPr>
              <w:rPr>
                <w:b/>
              </w:rPr>
            </w:pPr>
            <w:r>
              <w:rPr>
                <w:b/>
              </w:rPr>
              <w:t>2</w:t>
            </w:r>
          </w:p>
        </w:tc>
        <w:tc>
          <w:tcPr>
            <w:tcW w:w="2268" w:type="dxa"/>
            <w:shd w:val="clear" w:color="auto" w:fill="auto"/>
            <w:vAlign w:val="center"/>
          </w:tcPr>
          <w:p w14:paraId="0E65FACB" w14:textId="2BC3FA69" w:rsidR="00AF20E8" w:rsidRPr="00AF20E8" w:rsidRDefault="00CD7B3B" w:rsidP="00AF20E8">
            <w:pPr>
              <w:rPr>
                <w:b/>
              </w:rPr>
            </w:pPr>
            <w:r>
              <w:rPr>
                <w:b/>
              </w:rPr>
              <w:t>4</w:t>
            </w:r>
          </w:p>
        </w:tc>
        <w:tc>
          <w:tcPr>
            <w:tcW w:w="2410" w:type="dxa"/>
            <w:shd w:val="clear" w:color="auto" w:fill="auto"/>
            <w:vAlign w:val="center"/>
          </w:tcPr>
          <w:p w14:paraId="7952FA23" w14:textId="59621137" w:rsidR="00AF20E8" w:rsidRPr="00AF20E8" w:rsidRDefault="00CD7B3B" w:rsidP="00AF20E8">
            <w:pPr>
              <w:rPr>
                <w:b/>
              </w:rPr>
            </w:pPr>
            <w:r>
              <w:rPr>
                <w:b/>
              </w:rPr>
              <w:t>6</w:t>
            </w:r>
          </w:p>
        </w:tc>
      </w:tr>
    </w:tbl>
    <w:p w14:paraId="07D5C3E9" w14:textId="3B06ABB0" w:rsidR="00AF20E8" w:rsidRDefault="00AF20E8">
      <w:pPr>
        <w:rPr>
          <w:b/>
        </w:rPr>
      </w:pPr>
    </w:p>
    <w:p w14:paraId="09F54FCA" w14:textId="77777777" w:rsidR="00AF20E8" w:rsidRDefault="00AF20E8">
      <w:pPr>
        <w:rPr>
          <w:b/>
        </w:rPr>
      </w:pPr>
    </w:p>
    <w:p w14:paraId="167183B2" w14:textId="77777777" w:rsidR="00581C99" w:rsidRPr="00FF5561" w:rsidRDefault="00581C99">
      <w:pPr>
        <w:rPr>
          <w:b/>
        </w:rPr>
      </w:pPr>
    </w:p>
    <w:p w14:paraId="7B4BA82D" w14:textId="77777777" w:rsidR="00390AA4" w:rsidRPr="002B1CC8" w:rsidRDefault="00E67FCA" w:rsidP="00E67FCA">
      <w:pPr>
        <w:pStyle w:val="Balk3"/>
        <w:rPr>
          <w:b/>
        </w:rPr>
      </w:pPr>
      <w:r w:rsidRPr="002B1CC8">
        <w:rPr>
          <w:b/>
        </w:rPr>
        <w:lastRenderedPageBreak/>
        <w:t>Okulumuz Bina ve Alanları</w:t>
      </w:r>
    </w:p>
    <w:p w14:paraId="207FC80D" w14:textId="010CF046" w:rsidR="00E67FCA" w:rsidRDefault="008E01DD" w:rsidP="00182608">
      <w:pPr>
        <w:tabs>
          <w:tab w:val="left" w:pos="426"/>
        </w:tabs>
        <w:spacing w:after="0"/>
        <w:jc w:val="both"/>
        <w:rPr>
          <w:rFonts w:cs="Calibri"/>
          <w:b/>
          <w:szCs w:val="24"/>
        </w:rPr>
      </w:pPr>
      <w:r>
        <w:tab/>
      </w:r>
      <w:r w:rsidR="00AD3B63" w:rsidRPr="00AD3B63">
        <w:t>2019-2023 Stratejik Planlama süreci için hazırlanan</w:t>
      </w:r>
      <w:r w:rsidR="00AD3B63">
        <w:t>,</w:t>
      </w:r>
      <w:r w:rsidR="00AD3B63" w:rsidRPr="00AD3B63">
        <w:t xml:space="preserve"> </w:t>
      </w:r>
      <w:r w:rsidR="00AD3B63">
        <w:t>o</w:t>
      </w:r>
      <w:r w:rsidR="00E67FCA" w:rsidRPr="00E67FCA">
        <w:t>kulumuzun binası ile açık ve kapalı alanlarına ilişkin temel bilgiler altta yer almaktadır.</w:t>
      </w:r>
    </w:p>
    <w:p w14:paraId="612A5E62" w14:textId="77777777" w:rsidR="00E67FCA" w:rsidRDefault="00E67FCA" w:rsidP="00182608">
      <w:pPr>
        <w:tabs>
          <w:tab w:val="left" w:pos="426"/>
        </w:tabs>
        <w:spacing w:after="0"/>
        <w:jc w:val="both"/>
        <w:rPr>
          <w:rFonts w:cs="Calibri"/>
          <w:b/>
          <w:szCs w:val="24"/>
        </w:rPr>
      </w:pPr>
    </w:p>
    <w:p w14:paraId="3173B044" w14:textId="4B5C911D"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4"/>
        <w:gridCol w:w="3425"/>
        <w:gridCol w:w="853"/>
        <w:gridCol w:w="992"/>
      </w:tblGrid>
      <w:tr w:rsidR="0077448D" w:rsidRPr="002E5801" w14:paraId="365386CE" w14:textId="77777777" w:rsidTr="0077448D">
        <w:tc>
          <w:tcPr>
            <w:tcW w:w="3103" w:type="pct"/>
            <w:gridSpan w:val="2"/>
            <w:shd w:val="clear" w:color="auto" w:fill="DEEAF6" w:themeFill="accent5" w:themeFillTint="33"/>
          </w:tcPr>
          <w:p w14:paraId="608E44CE" w14:textId="77777777" w:rsidR="002E5801" w:rsidRPr="002E5801" w:rsidRDefault="002E5801" w:rsidP="002E5801">
            <w:pPr>
              <w:tabs>
                <w:tab w:val="left" w:pos="426"/>
              </w:tabs>
              <w:spacing w:after="0"/>
              <w:jc w:val="both"/>
              <w:rPr>
                <w:rFonts w:cs="Calibri"/>
                <w:b/>
                <w:szCs w:val="24"/>
              </w:rPr>
            </w:pPr>
            <w:r w:rsidRPr="002E5801">
              <w:rPr>
                <w:rFonts w:cs="Calibri"/>
                <w:b/>
                <w:bCs/>
                <w:color w:val="000000"/>
                <w:szCs w:val="24"/>
              </w:rPr>
              <w:t xml:space="preserve">Okul Bölümleri </w:t>
            </w:r>
          </w:p>
        </w:tc>
        <w:tc>
          <w:tcPr>
            <w:tcW w:w="1233" w:type="pct"/>
            <w:shd w:val="clear" w:color="auto" w:fill="DEEAF6" w:themeFill="accent5" w:themeFillTint="33"/>
          </w:tcPr>
          <w:p w14:paraId="4CF28CF9" w14:textId="77777777" w:rsidR="002E5801" w:rsidRPr="002E5801" w:rsidRDefault="002E5801" w:rsidP="002E5801">
            <w:pPr>
              <w:tabs>
                <w:tab w:val="left" w:pos="426"/>
              </w:tabs>
              <w:spacing w:after="0"/>
              <w:jc w:val="both"/>
              <w:rPr>
                <w:rFonts w:cs="Calibri"/>
                <w:b/>
                <w:szCs w:val="24"/>
              </w:rPr>
            </w:pPr>
            <w:r w:rsidRPr="002E5801">
              <w:rPr>
                <w:rFonts w:cs="Calibri"/>
                <w:b/>
                <w:szCs w:val="24"/>
              </w:rPr>
              <w:t>Özel Alanlar</w:t>
            </w:r>
          </w:p>
        </w:tc>
        <w:tc>
          <w:tcPr>
            <w:tcW w:w="307" w:type="pct"/>
            <w:shd w:val="clear" w:color="auto" w:fill="DEEAF6" w:themeFill="accent5" w:themeFillTint="33"/>
          </w:tcPr>
          <w:p w14:paraId="1016F9C9" w14:textId="77777777" w:rsidR="002E5801" w:rsidRPr="002E5801" w:rsidRDefault="002E5801" w:rsidP="002E5801">
            <w:pPr>
              <w:tabs>
                <w:tab w:val="left" w:pos="426"/>
              </w:tabs>
              <w:spacing w:after="0"/>
              <w:jc w:val="both"/>
              <w:rPr>
                <w:rFonts w:cs="Calibri"/>
                <w:b/>
                <w:szCs w:val="24"/>
              </w:rPr>
            </w:pPr>
            <w:r w:rsidRPr="002E5801">
              <w:rPr>
                <w:rFonts w:cs="Calibri"/>
                <w:b/>
                <w:szCs w:val="24"/>
              </w:rPr>
              <w:t>Var</w:t>
            </w:r>
          </w:p>
        </w:tc>
        <w:tc>
          <w:tcPr>
            <w:tcW w:w="357" w:type="pct"/>
            <w:shd w:val="clear" w:color="auto" w:fill="DEEAF6" w:themeFill="accent5" w:themeFillTint="33"/>
          </w:tcPr>
          <w:p w14:paraId="5C7958E1" w14:textId="77777777" w:rsidR="002E5801" w:rsidRPr="002E5801" w:rsidRDefault="002E5801" w:rsidP="002E5801">
            <w:pPr>
              <w:tabs>
                <w:tab w:val="left" w:pos="426"/>
              </w:tabs>
              <w:spacing w:after="0"/>
              <w:jc w:val="both"/>
              <w:rPr>
                <w:rFonts w:cs="Calibri"/>
                <w:b/>
                <w:szCs w:val="24"/>
              </w:rPr>
            </w:pPr>
            <w:r w:rsidRPr="002E5801">
              <w:rPr>
                <w:rFonts w:cs="Calibri"/>
                <w:b/>
                <w:szCs w:val="24"/>
              </w:rPr>
              <w:t>Yok</w:t>
            </w:r>
          </w:p>
        </w:tc>
      </w:tr>
      <w:tr w:rsidR="0077448D" w:rsidRPr="002E5801" w14:paraId="79A7F20E" w14:textId="77777777" w:rsidTr="0077448D">
        <w:tc>
          <w:tcPr>
            <w:tcW w:w="2601" w:type="pct"/>
            <w:shd w:val="clear" w:color="auto" w:fill="auto"/>
          </w:tcPr>
          <w:p w14:paraId="3D676939"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Okul Kat Sayısı</w:t>
            </w:r>
          </w:p>
        </w:tc>
        <w:tc>
          <w:tcPr>
            <w:tcW w:w="502" w:type="pct"/>
            <w:shd w:val="clear" w:color="auto" w:fill="auto"/>
          </w:tcPr>
          <w:p w14:paraId="433C881F" w14:textId="644B217D" w:rsidR="002E5801" w:rsidRPr="002E5801" w:rsidRDefault="00CD7B3B" w:rsidP="002E5801">
            <w:pPr>
              <w:tabs>
                <w:tab w:val="left" w:pos="426"/>
              </w:tabs>
              <w:spacing w:after="0"/>
              <w:jc w:val="both"/>
              <w:rPr>
                <w:rFonts w:cs="Calibri"/>
                <w:b/>
                <w:szCs w:val="24"/>
              </w:rPr>
            </w:pPr>
            <w:r>
              <w:rPr>
                <w:rFonts w:cs="Calibri"/>
                <w:b/>
                <w:szCs w:val="24"/>
              </w:rPr>
              <w:t>2/1</w:t>
            </w:r>
          </w:p>
        </w:tc>
        <w:tc>
          <w:tcPr>
            <w:tcW w:w="1233" w:type="pct"/>
            <w:shd w:val="clear" w:color="auto" w:fill="auto"/>
          </w:tcPr>
          <w:p w14:paraId="043EF3FE" w14:textId="77777777" w:rsidR="002E5801" w:rsidRPr="002E5801" w:rsidRDefault="002E5801" w:rsidP="002E5801">
            <w:pPr>
              <w:tabs>
                <w:tab w:val="left" w:pos="426"/>
              </w:tabs>
              <w:spacing w:after="0"/>
              <w:jc w:val="both"/>
              <w:rPr>
                <w:rFonts w:cs="Calibri"/>
                <w:szCs w:val="24"/>
              </w:rPr>
            </w:pPr>
            <w:r w:rsidRPr="002E5801">
              <w:rPr>
                <w:rFonts w:cs="Calibri"/>
                <w:szCs w:val="24"/>
              </w:rPr>
              <w:t>Çok Amaçlı Salon</w:t>
            </w:r>
          </w:p>
        </w:tc>
        <w:tc>
          <w:tcPr>
            <w:tcW w:w="307" w:type="pct"/>
            <w:shd w:val="clear" w:color="auto" w:fill="auto"/>
          </w:tcPr>
          <w:p w14:paraId="7E230BDF"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218B577C"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386CBE4C" w14:textId="77777777" w:rsidTr="0077448D">
        <w:tc>
          <w:tcPr>
            <w:tcW w:w="2601" w:type="pct"/>
            <w:shd w:val="clear" w:color="auto" w:fill="auto"/>
          </w:tcPr>
          <w:p w14:paraId="3AFE0443"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Derslik Sayısı</w:t>
            </w:r>
          </w:p>
        </w:tc>
        <w:tc>
          <w:tcPr>
            <w:tcW w:w="502" w:type="pct"/>
            <w:shd w:val="clear" w:color="auto" w:fill="auto"/>
          </w:tcPr>
          <w:p w14:paraId="3DF65DE0" w14:textId="498C886A" w:rsidR="002E5801" w:rsidRPr="002E5801" w:rsidRDefault="00CD7B3B" w:rsidP="002E5801">
            <w:pPr>
              <w:tabs>
                <w:tab w:val="left" w:pos="426"/>
              </w:tabs>
              <w:spacing w:after="0"/>
              <w:jc w:val="both"/>
              <w:rPr>
                <w:rFonts w:cs="Calibri"/>
                <w:b/>
                <w:szCs w:val="24"/>
              </w:rPr>
            </w:pPr>
            <w:r>
              <w:rPr>
                <w:rFonts w:cs="Calibri"/>
                <w:b/>
                <w:szCs w:val="24"/>
              </w:rPr>
              <w:t>7/2</w:t>
            </w:r>
          </w:p>
        </w:tc>
        <w:tc>
          <w:tcPr>
            <w:tcW w:w="1233" w:type="pct"/>
            <w:shd w:val="clear" w:color="auto" w:fill="auto"/>
          </w:tcPr>
          <w:p w14:paraId="2F7C248E"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Çok Amaçlı Saha</w:t>
            </w:r>
          </w:p>
        </w:tc>
        <w:tc>
          <w:tcPr>
            <w:tcW w:w="307" w:type="pct"/>
            <w:shd w:val="clear" w:color="auto" w:fill="auto"/>
          </w:tcPr>
          <w:p w14:paraId="48932EAE"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5172B3E8"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7CEF8C2B" w14:textId="77777777" w:rsidTr="0077448D">
        <w:tc>
          <w:tcPr>
            <w:tcW w:w="2601" w:type="pct"/>
            <w:shd w:val="clear" w:color="auto" w:fill="auto"/>
          </w:tcPr>
          <w:p w14:paraId="3ECD3C7B"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 xml:space="preserve">Derslik Alanları </w:t>
            </w:r>
            <w:r w:rsidRPr="002E5801">
              <w:rPr>
                <w:rFonts w:cs="Calibri"/>
                <w:bCs/>
                <w:color w:val="000000"/>
                <w:sz w:val="20"/>
                <w:szCs w:val="24"/>
              </w:rPr>
              <w:t>(m2)</w:t>
            </w:r>
          </w:p>
        </w:tc>
        <w:tc>
          <w:tcPr>
            <w:tcW w:w="502" w:type="pct"/>
            <w:shd w:val="clear" w:color="auto" w:fill="auto"/>
          </w:tcPr>
          <w:p w14:paraId="6296107A" w14:textId="7B2E3626" w:rsidR="002E5801" w:rsidRPr="002E5801" w:rsidRDefault="00CD7B3B" w:rsidP="002E5801">
            <w:pPr>
              <w:tabs>
                <w:tab w:val="left" w:pos="426"/>
              </w:tabs>
              <w:spacing w:after="0"/>
              <w:jc w:val="both"/>
              <w:rPr>
                <w:rFonts w:cs="Calibri"/>
                <w:b/>
                <w:szCs w:val="24"/>
              </w:rPr>
            </w:pPr>
            <w:r>
              <w:rPr>
                <w:rFonts w:cs="Calibri"/>
                <w:b/>
                <w:szCs w:val="24"/>
              </w:rPr>
              <w:t>343/98</w:t>
            </w:r>
          </w:p>
        </w:tc>
        <w:tc>
          <w:tcPr>
            <w:tcW w:w="1233" w:type="pct"/>
            <w:shd w:val="clear" w:color="auto" w:fill="auto"/>
          </w:tcPr>
          <w:p w14:paraId="3202F156"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Kütüphane</w:t>
            </w:r>
          </w:p>
        </w:tc>
        <w:tc>
          <w:tcPr>
            <w:tcW w:w="307" w:type="pct"/>
            <w:shd w:val="clear" w:color="auto" w:fill="auto"/>
          </w:tcPr>
          <w:p w14:paraId="35F141FD"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037D6746"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76682176" w14:textId="77777777" w:rsidTr="0077448D">
        <w:tc>
          <w:tcPr>
            <w:tcW w:w="2601" w:type="pct"/>
            <w:shd w:val="clear" w:color="auto" w:fill="auto"/>
          </w:tcPr>
          <w:p w14:paraId="0CE1401D"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Kullanılan Derslik Sayısı</w:t>
            </w:r>
          </w:p>
        </w:tc>
        <w:tc>
          <w:tcPr>
            <w:tcW w:w="502" w:type="pct"/>
            <w:shd w:val="clear" w:color="auto" w:fill="auto"/>
          </w:tcPr>
          <w:p w14:paraId="386560FE" w14:textId="0B53AB84" w:rsidR="002E5801" w:rsidRPr="002E5801" w:rsidRDefault="00CD7B3B" w:rsidP="002E5801">
            <w:pPr>
              <w:tabs>
                <w:tab w:val="left" w:pos="426"/>
              </w:tabs>
              <w:spacing w:after="0"/>
              <w:jc w:val="both"/>
              <w:rPr>
                <w:rFonts w:cs="Calibri"/>
                <w:b/>
                <w:szCs w:val="24"/>
              </w:rPr>
            </w:pPr>
            <w:r>
              <w:rPr>
                <w:rFonts w:cs="Calibri"/>
                <w:b/>
                <w:szCs w:val="24"/>
              </w:rPr>
              <w:t>3/2</w:t>
            </w:r>
          </w:p>
        </w:tc>
        <w:tc>
          <w:tcPr>
            <w:tcW w:w="1233" w:type="pct"/>
            <w:shd w:val="clear" w:color="auto" w:fill="auto"/>
          </w:tcPr>
          <w:p w14:paraId="2446BC8D"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Fen Laboratuvarı</w:t>
            </w:r>
          </w:p>
        </w:tc>
        <w:tc>
          <w:tcPr>
            <w:tcW w:w="307" w:type="pct"/>
            <w:shd w:val="clear" w:color="auto" w:fill="auto"/>
          </w:tcPr>
          <w:p w14:paraId="48BC439D"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797AC86E"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77DB98D7" w14:textId="77777777" w:rsidTr="0077448D">
        <w:tc>
          <w:tcPr>
            <w:tcW w:w="2601" w:type="pct"/>
            <w:shd w:val="clear" w:color="auto" w:fill="auto"/>
          </w:tcPr>
          <w:p w14:paraId="13D8B5AA"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Şube Sayısı</w:t>
            </w:r>
          </w:p>
        </w:tc>
        <w:tc>
          <w:tcPr>
            <w:tcW w:w="502" w:type="pct"/>
            <w:shd w:val="clear" w:color="auto" w:fill="auto"/>
          </w:tcPr>
          <w:p w14:paraId="7BBDEFBB" w14:textId="77777777" w:rsidR="002E5801" w:rsidRPr="002E5801" w:rsidRDefault="002E5801" w:rsidP="002E5801">
            <w:pPr>
              <w:tabs>
                <w:tab w:val="left" w:pos="426"/>
              </w:tabs>
              <w:spacing w:after="0"/>
              <w:jc w:val="both"/>
              <w:rPr>
                <w:rFonts w:cs="Calibri"/>
                <w:b/>
                <w:szCs w:val="24"/>
              </w:rPr>
            </w:pPr>
            <w:r w:rsidRPr="002E5801">
              <w:rPr>
                <w:rFonts w:cs="Calibri"/>
                <w:b/>
                <w:szCs w:val="24"/>
              </w:rPr>
              <w:t>5</w:t>
            </w:r>
          </w:p>
        </w:tc>
        <w:tc>
          <w:tcPr>
            <w:tcW w:w="1233" w:type="pct"/>
            <w:shd w:val="clear" w:color="auto" w:fill="auto"/>
          </w:tcPr>
          <w:p w14:paraId="40A2C2E2"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Bilgisayar Laboratuvarı</w:t>
            </w:r>
          </w:p>
        </w:tc>
        <w:tc>
          <w:tcPr>
            <w:tcW w:w="307" w:type="pct"/>
            <w:shd w:val="clear" w:color="auto" w:fill="auto"/>
          </w:tcPr>
          <w:p w14:paraId="3F1B2BF2"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1071C692"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7F09B529" w14:textId="77777777" w:rsidTr="0077448D">
        <w:tc>
          <w:tcPr>
            <w:tcW w:w="2601" w:type="pct"/>
            <w:shd w:val="clear" w:color="auto" w:fill="auto"/>
          </w:tcPr>
          <w:p w14:paraId="3E836D16"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 xml:space="preserve">İdari Odaların Alanı </w:t>
            </w:r>
            <w:r w:rsidRPr="002E5801">
              <w:rPr>
                <w:rFonts w:cs="Calibri"/>
                <w:bCs/>
                <w:color w:val="000000"/>
                <w:sz w:val="20"/>
                <w:szCs w:val="24"/>
              </w:rPr>
              <w:t>(m2)</w:t>
            </w:r>
          </w:p>
        </w:tc>
        <w:tc>
          <w:tcPr>
            <w:tcW w:w="502" w:type="pct"/>
            <w:shd w:val="clear" w:color="auto" w:fill="auto"/>
          </w:tcPr>
          <w:p w14:paraId="52FCBDEE" w14:textId="723FE6C9" w:rsidR="002E5801" w:rsidRPr="002E5801" w:rsidRDefault="00CD7B3B" w:rsidP="002E5801">
            <w:pPr>
              <w:tabs>
                <w:tab w:val="left" w:pos="426"/>
              </w:tabs>
              <w:spacing w:after="0"/>
              <w:jc w:val="both"/>
              <w:rPr>
                <w:rFonts w:cs="Calibri"/>
                <w:b/>
                <w:szCs w:val="24"/>
              </w:rPr>
            </w:pPr>
            <w:r>
              <w:rPr>
                <w:rFonts w:cs="Calibri"/>
                <w:b/>
                <w:szCs w:val="24"/>
              </w:rPr>
              <w:t>20/0</w:t>
            </w:r>
          </w:p>
        </w:tc>
        <w:tc>
          <w:tcPr>
            <w:tcW w:w="1233" w:type="pct"/>
            <w:shd w:val="clear" w:color="auto" w:fill="auto"/>
          </w:tcPr>
          <w:p w14:paraId="450F449A" w14:textId="77777777" w:rsidR="002E5801" w:rsidRPr="002E5801" w:rsidRDefault="002E5801" w:rsidP="002E5801">
            <w:pPr>
              <w:tabs>
                <w:tab w:val="left" w:pos="426"/>
              </w:tabs>
              <w:spacing w:after="0"/>
              <w:jc w:val="both"/>
              <w:rPr>
                <w:rFonts w:cs="Calibri"/>
                <w:szCs w:val="24"/>
              </w:rPr>
            </w:pPr>
            <w:r w:rsidRPr="002E5801">
              <w:rPr>
                <w:rFonts w:cs="Calibri"/>
                <w:bCs/>
                <w:color w:val="000000"/>
                <w:szCs w:val="24"/>
              </w:rPr>
              <w:t>İş Atölyesi</w:t>
            </w:r>
          </w:p>
        </w:tc>
        <w:tc>
          <w:tcPr>
            <w:tcW w:w="307" w:type="pct"/>
            <w:shd w:val="clear" w:color="auto" w:fill="auto"/>
          </w:tcPr>
          <w:p w14:paraId="75C7AC6C"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082E9B55"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17C341DE" w14:textId="77777777" w:rsidTr="0077448D">
        <w:tc>
          <w:tcPr>
            <w:tcW w:w="2601" w:type="pct"/>
            <w:shd w:val="clear" w:color="auto" w:fill="auto"/>
          </w:tcPr>
          <w:p w14:paraId="3277E952" w14:textId="77777777" w:rsidR="002E5801" w:rsidRPr="002E5801" w:rsidRDefault="002E5801" w:rsidP="002E5801">
            <w:pPr>
              <w:tabs>
                <w:tab w:val="left" w:pos="426"/>
              </w:tabs>
              <w:spacing w:after="0"/>
              <w:jc w:val="both"/>
              <w:rPr>
                <w:rFonts w:cs="Calibri"/>
                <w:bCs/>
                <w:color w:val="000000"/>
                <w:szCs w:val="24"/>
              </w:rPr>
            </w:pPr>
            <w:r w:rsidRPr="002E5801">
              <w:rPr>
                <w:rFonts w:cs="Calibri"/>
                <w:bCs/>
                <w:color w:val="000000"/>
                <w:szCs w:val="24"/>
              </w:rPr>
              <w:t xml:space="preserve">Öğretmenler Odası </w:t>
            </w:r>
            <w:r w:rsidRPr="002E5801">
              <w:rPr>
                <w:rFonts w:cs="Calibri"/>
                <w:bCs/>
                <w:color w:val="000000"/>
                <w:sz w:val="20"/>
                <w:szCs w:val="24"/>
              </w:rPr>
              <w:t>(m2)</w:t>
            </w:r>
          </w:p>
        </w:tc>
        <w:tc>
          <w:tcPr>
            <w:tcW w:w="502" w:type="pct"/>
            <w:shd w:val="clear" w:color="auto" w:fill="auto"/>
          </w:tcPr>
          <w:p w14:paraId="3D3EB958" w14:textId="2BCC9846" w:rsidR="002E5801" w:rsidRPr="002E5801" w:rsidRDefault="00CD7B3B" w:rsidP="002E5801">
            <w:pPr>
              <w:tabs>
                <w:tab w:val="left" w:pos="426"/>
              </w:tabs>
              <w:spacing w:after="0"/>
              <w:jc w:val="both"/>
              <w:rPr>
                <w:rFonts w:cs="Calibri"/>
                <w:b/>
                <w:szCs w:val="24"/>
              </w:rPr>
            </w:pPr>
            <w:r>
              <w:rPr>
                <w:rFonts w:cs="Calibri"/>
                <w:b/>
                <w:szCs w:val="24"/>
              </w:rPr>
              <w:t>49/0</w:t>
            </w:r>
          </w:p>
        </w:tc>
        <w:tc>
          <w:tcPr>
            <w:tcW w:w="1233" w:type="pct"/>
            <w:shd w:val="clear" w:color="auto" w:fill="auto"/>
          </w:tcPr>
          <w:p w14:paraId="2A59348B" w14:textId="77777777" w:rsidR="002E5801" w:rsidRPr="002E5801" w:rsidRDefault="002E5801" w:rsidP="002E5801">
            <w:pPr>
              <w:tabs>
                <w:tab w:val="left" w:pos="426"/>
              </w:tabs>
              <w:spacing w:after="0"/>
              <w:jc w:val="both"/>
              <w:rPr>
                <w:rFonts w:cs="Calibri"/>
                <w:szCs w:val="24"/>
              </w:rPr>
            </w:pPr>
            <w:r w:rsidRPr="002E5801">
              <w:rPr>
                <w:rFonts w:cs="Calibri"/>
                <w:szCs w:val="24"/>
              </w:rPr>
              <w:t>Beceri Atölyesi</w:t>
            </w:r>
          </w:p>
        </w:tc>
        <w:tc>
          <w:tcPr>
            <w:tcW w:w="307" w:type="pct"/>
            <w:shd w:val="clear" w:color="auto" w:fill="auto"/>
          </w:tcPr>
          <w:p w14:paraId="3B418E97"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5D080561"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0D817A9F" w14:textId="77777777" w:rsidTr="0077448D">
        <w:tc>
          <w:tcPr>
            <w:tcW w:w="2601" w:type="pct"/>
            <w:shd w:val="clear" w:color="auto" w:fill="auto"/>
          </w:tcPr>
          <w:p w14:paraId="38C29D24" w14:textId="77777777" w:rsidR="002E5801" w:rsidRPr="002E5801" w:rsidRDefault="002E5801" w:rsidP="002E5801">
            <w:pPr>
              <w:tabs>
                <w:tab w:val="left" w:pos="426"/>
              </w:tabs>
              <w:spacing w:after="0"/>
              <w:jc w:val="both"/>
              <w:rPr>
                <w:rFonts w:cs="Calibri"/>
                <w:bCs/>
                <w:color w:val="000000"/>
                <w:szCs w:val="24"/>
              </w:rPr>
            </w:pPr>
            <w:r w:rsidRPr="002E5801">
              <w:rPr>
                <w:rFonts w:cs="Calibri"/>
                <w:bCs/>
                <w:color w:val="000000"/>
                <w:szCs w:val="24"/>
              </w:rPr>
              <w:t xml:space="preserve">Okul Oturum Alanı </w:t>
            </w:r>
            <w:r w:rsidRPr="002E5801">
              <w:rPr>
                <w:rFonts w:cs="Calibri"/>
                <w:bCs/>
                <w:color w:val="000000"/>
                <w:sz w:val="20"/>
                <w:szCs w:val="24"/>
              </w:rPr>
              <w:t>(m2)</w:t>
            </w:r>
          </w:p>
        </w:tc>
        <w:tc>
          <w:tcPr>
            <w:tcW w:w="502" w:type="pct"/>
            <w:shd w:val="clear" w:color="auto" w:fill="auto"/>
          </w:tcPr>
          <w:p w14:paraId="1D135076" w14:textId="49E7AD2D" w:rsidR="002E5801" w:rsidRPr="002E5801" w:rsidRDefault="00CD7B3B" w:rsidP="002E5801">
            <w:pPr>
              <w:tabs>
                <w:tab w:val="left" w:pos="426"/>
              </w:tabs>
              <w:spacing w:after="0"/>
              <w:jc w:val="both"/>
              <w:rPr>
                <w:rFonts w:cs="Calibri"/>
                <w:b/>
                <w:szCs w:val="24"/>
              </w:rPr>
            </w:pPr>
            <w:r>
              <w:rPr>
                <w:rFonts w:cs="Calibri"/>
                <w:b/>
                <w:szCs w:val="24"/>
              </w:rPr>
              <w:t>589/155</w:t>
            </w:r>
          </w:p>
        </w:tc>
        <w:tc>
          <w:tcPr>
            <w:tcW w:w="1233" w:type="pct"/>
            <w:shd w:val="clear" w:color="auto" w:fill="auto"/>
          </w:tcPr>
          <w:p w14:paraId="0902854E" w14:textId="77777777" w:rsidR="002E5801" w:rsidRPr="002E5801" w:rsidRDefault="002E5801" w:rsidP="002E5801">
            <w:pPr>
              <w:tabs>
                <w:tab w:val="left" w:pos="426"/>
              </w:tabs>
              <w:spacing w:after="0"/>
              <w:jc w:val="both"/>
              <w:rPr>
                <w:rFonts w:cs="Calibri"/>
                <w:szCs w:val="24"/>
              </w:rPr>
            </w:pPr>
            <w:r w:rsidRPr="002E5801">
              <w:rPr>
                <w:rFonts w:cs="Calibri"/>
                <w:szCs w:val="24"/>
              </w:rPr>
              <w:t>Pansiyon</w:t>
            </w:r>
          </w:p>
        </w:tc>
        <w:tc>
          <w:tcPr>
            <w:tcW w:w="307" w:type="pct"/>
            <w:shd w:val="clear" w:color="auto" w:fill="auto"/>
          </w:tcPr>
          <w:p w14:paraId="40C0AAEC"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3A69F24E" w14:textId="77777777" w:rsidR="002E5801" w:rsidRPr="002E5801" w:rsidRDefault="002E5801" w:rsidP="002E5801">
            <w:pPr>
              <w:tabs>
                <w:tab w:val="left" w:pos="426"/>
              </w:tabs>
              <w:spacing w:after="0"/>
              <w:jc w:val="both"/>
              <w:rPr>
                <w:rFonts w:cs="Calibri"/>
                <w:b/>
                <w:szCs w:val="24"/>
              </w:rPr>
            </w:pPr>
            <w:r w:rsidRPr="002E5801">
              <w:rPr>
                <w:rFonts w:cs="Calibri"/>
                <w:b/>
                <w:szCs w:val="24"/>
              </w:rPr>
              <w:t>X</w:t>
            </w:r>
          </w:p>
        </w:tc>
      </w:tr>
      <w:tr w:rsidR="0077448D" w:rsidRPr="002E5801" w14:paraId="3C357DED" w14:textId="77777777" w:rsidTr="0077448D">
        <w:tc>
          <w:tcPr>
            <w:tcW w:w="2601" w:type="pct"/>
            <w:shd w:val="clear" w:color="auto" w:fill="auto"/>
          </w:tcPr>
          <w:p w14:paraId="3B49E8E6" w14:textId="77777777" w:rsidR="002E5801" w:rsidRPr="002E5801" w:rsidRDefault="002E5801" w:rsidP="002E5801">
            <w:pPr>
              <w:tabs>
                <w:tab w:val="left" w:pos="426"/>
              </w:tabs>
              <w:spacing w:after="0"/>
              <w:jc w:val="both"/>
              <w:rPr>
                <w:rFonts w:cs="Calibri"/>
                <w:bCs/>
                <w:color w:val="000000"/>
                <w:szCs w:val="24"/>
              </w:rPr>
            </w:pPr>
            <w:r w:rsidRPr="002E5801">
              <w:rPr>
                <w:rFonts w:cs="Calibri"/>
                <w:bCs/>
                <w:color w:val="000000"/>
                <w:szCs w:val="24"/>
              </w:rPr>
              <w:t xml:space="preserve">Okul Bahçesi </w:t>
            </w:r>
            <w:r w:rsidRPr="002E5801">
              <w:rPr>
                <w:rFonts w:cs="Calibri"/>
                <w:bCs/>
                <w:color w:val="000000"/>
                <w:sz w:val="20"/>
                <w:szCs w:val="24"/>
              </w:rPr>
              <w:t>(Açık Alan)(m2)</w:t>
            </w:r>
          </w:p>
        </w:tc>
        <w:tc>
          <w:tcPr>
            <w:tcW w:w="502" w:type="pct"/>
            <w:shd w:val="clear" w:color="auto" w:fill="auto"/>
          </w:tcPr>
          <w:p w14:paraId="1D788FCE" w14:textId="3FB8916B" w:rsidR="002E5801" w:rsidRPr="002E5801" w:rsidRDefault="00CD7B3B" w:rsidP="002E5801">
            <w:pPr>
              <w:tabs>
                <w:tab w:val="left" w:pos="426"/>
              </w:tabs>
              <w:spacing w:after="0"/>
              <w:jc w:val="both"/>
              <w:rPr>
                <w:rFonts w:cs="Calibri"/>
                <w:b/>
                <w:szCs w:val="24"/>
              </w:rPr>
            </w:pPr>
            <w:r>
              <w:rPr>
                <w:rFonts w:cs="Calibri"/>
                <w:b/>
                <w:szCs w:val="24"/>
              </w:rPr>
              <w:t>5199</w:t>
            </w:r>
          </w:p>
        </w:tc>
        <w:tc>
          <w:tcPr>
            <w:tcW w:w="1233" w:type="pct"/>
            <w:shd w:val="clear" w:color="auto" w:fill="auto"/>
          </w:tcPr>
          <w:p w14:paraId="353199EB" w14:textId="77777777" w:rsidR="002E5801" w:rsidRPr="002E5801" w:rsidRDefault="002E5801" w:rsidP="002E5801">
            <w:pPr>
              <w:tabs>
                <w:tab w:val="left" w:pos="426"/>
              </w:tabs>
              <w:spacing w:after="0"/>
              <w:jc w:val="both"/>
              <w:rPr>
                <w:rFonts w:cs="Calibri"/>
                <w:szCs w:val="24"/>
              </w:rPr>
            </w:pPr>
          </w:p>
        </w:tc>
        <w:tc>
          <w:tcPr>
            <w:tcW w:w="307" w:type="pct"/>
            <w:shd w:val="clear" w:color="auto" w:fill="auto"/>
          </w:tcPr>
          <w:p w14:paraId="4AEA9C2B"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2576089F" w14:textId="77777777" w:rsidR="002E5801" w:rsidRPr="002E5801" w:rsidRDefault="002E5801" w:rsidP="002E5801">
            <w:pPr>
              <w:tabs>
                <w:tab w:val="left" w:pos="426"/>
              </w:tabs>
              <w:spacing w:after="0"/>
              <w:jc w:val="both"/>
              <w:rPr>
                <w:rFonts w:cs="Calibri"/>
                <w:b/>
                <w:szCs w:val="24"/>
              </w:rPr>
            </w:pPr>
          </w:p>
        </w:tc>
      </w:tr>
      <w:tr w:rsidR="0077448D" w:rsidRPr="002E5801" w14:paraId="1D4CE3AE" w14:textId="77777777" w:rsidTr="0077448D">
        <w:tc>
          <w:tcPr>
            <w:tcW w:w="2601" w:type="pct"/>
            <w:shd w:val="clear" w:color="auto" w:fill="auto"/>
          </w:tcPr>
          <w:p w14:paraId="6B2CAF7B" w14:textId="77777777" w:rsidR="002E5801" w:rsidRPr="002E5801" w:rsidRDefault="002E5801" w:rsidP="002E5801">
            <w:pPr>
              <w:tabs>
                <w:tab w:val="left" w:pos="426"/>
              </w:tabs>
              <w:spacing w:after="0"/>
              <w:jc w:val="both"/>
              <w:rPr>
                <w:rFonts w:cs="Calibri"/>
                <w:bCs/>
                <w:color w:val="000000"/>
                <w:szCs w:val="24"/>
              </w:rPr>
            </w:pPr>
            <w:r w:rsidRPr="002E5801">
              <w:rPr>
                <w:rFonts w:cs="Calibri"/>
                <w:bCs/>
                <w:color w:val="000000"/>
                <w:szCs w:val="24"/>
              </w:rPr>
              <w:t xml:space="preserve">Okul Kapalı Alan </w:t>
            </w:r>
            <w:r w:rsidRPr="002E5801">
              <w:rPr>
                <w:rFonts w:cs="Calibri"/>
                <w:bCs/>
                <w:color w:val="000000"/>
                <w:sz w:val="20"/>
                <w:szCs w:val="24"/>
              </w:rPr>
              <w:t>(m2)</w:t>
            </w:r>
          </w:p>
        </w:tc>
        <w:tc>
          <w:tcPr>
            <w:tcW w:w="502" w:type="pct"/>
            <w:shd w:val="clear" w:color="auto" w:fill="auto"/>
          </w:tcPr>
          <w:p w14:paraId="2C54FF57" w14:textId="3D4033DB" w:rsidR="002E5801" w:rsidRPr="002E5801" w:rsidRDefault="00CD7B3B" w:rsidP="002E5801">
            <w:pPr>
              <w:tabs>
                <w:tab w:val="left" w:pos="426"/>
              </w:tabs>
              <w:spacing w:after="0"/>
              <w:jc w:val="both"/>
              <w:rPr>
                <w:rFonts w:cs="Calibri"/>
                <w:b/>
                <w:szCs w:val="24"/>
              </w:rPr>
            </w:pPr>
            <w:r>
              <w:rPr>
                <w:rFonts w:cs="Calibri"/>
                <w:b/>
                <w:szCs w:val="24"/>
              </w:rPr>
              <w:t>589/155</w:t>
            </w:r>
          </w:p>
        </w:tc>
        <w:tc>
          <w:tcPr>
            <w:tcW w:w="1233" w:type="pct"/>
            <w:shd w:val="clear" w:color="auto" w:fill="auto"/>
          </w:tcPr>
          <w:p w14:paraId="53D4779C" w14:textId="77777777" w:rsidR="002E5801" w:rsidRPr="002E5801" w:rsidRDefault="002E5801" w:rsidP="002E5801">
            <w:pPr>
              <w:tabs>
                <w:tab w:val="left" w:pos="426"/>
              </w:tabs>
              <w:spacing w:after="0"/>
              <w:jc w:val="both"/>
              <w:rPr>
                <w:rFonts w:cs="Calibri"/>
                <w:szCs w:val="24"/>
              </w:rPr>
            </w:pPr>
          </w:p>
        </w:tc>
        <w:tc>
          <w:tcPr>
            <w:tcW w:w="307" w:type="pct"/>
            <w:shd w:val="clear" w:color="auto" w:fill="auto"/>
          </w:tcPr>
          <w:p w14:paraId="18FD6EB2"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4D8C6008" w14:textId="77777777" w:rsidR="002E5801" w:rsidRPr="002E5801" w:rsidRDefault="002E5801" w:rsidP="002E5801">
            <w:pPr>
              <w:tabs>
                <w:tab w:val="left" w:pos="426"/>
              </w:tabs>
              <w:spacing w:after="0"/>
              <w:jc w:val="both"/>
              <w:rPr>
                <w:rFonts w:cs="Calibri"/>
                <w:b/>
                <w:szCs w:val="24"/>
              </w:rPr>
            </w:pPr>
          </w:p>
        </w:tc>
      </w:tr>
      <w:tr w:rsidR="0077448D" w:rsidRPr="002E5801" w14:paraId="0F1D8436" w14:textId="77777777" w:rsidTr="0077448D">
        <w:tc>
          <w:tcPr>
            <w:tcW w:w="2601" w:type="pct"/>
            <w:shd w:val="clear" w:color="auto" w:fill="auto"/>
          </w:tcPr>
          <w:p w14:paraId="29C75CB5" w14:textId="77777777" w:rsidR="002E5801" w:rsidRPr="002E5801" w:rsidRDefault="002E5801" w:rsidP="002E5801">
            <w:pPr>
              <w:tabs>
                <w:tab w:val="left" w:pos="426"/>
              </w:tabs>
              <w:spacing w:after="0"/>
              <w:jc w:val="both"/>
              <w:rPr>
                <w:rFonts w:cs="Calibri"/>
                <w:bCs/>
                <w:color w:val="000000"/>
                <w:szCs w:val="24"/>
              </w:rPr>
            </w:pPr>
            <w:r w:rsidRPr="002E5801">
              <w:rPr>
                <w:rFonts w:cs="Calibri"/>
                <w:bCs/>
                <w:color w:val="000000"/>
                <w:szCs w:val="24"/>
              </w:rPr>
              <w:t xml:space="preserve">Sanatsal, bilimsel ve sportif amaçlı toplam alan </w:t>
            </w:r>
            <w:r w:rsidRPr="002E5801">
              <w:rPr>
                <w:rFonts w:cs="Calibri"/>
                <w:bCs/>
                <w:color w:val="000000"/>
                <w:sz w:val="20"/>
                <w:szCs w:val="20"/>
              </w:rPr>
              <w:t>(m</w:t>
            </w:r>
            <w:r w:rsidRPr="002E5801">
              <w:rPr>
                <w:rFonts w:cs="Calibri"/>
                <w:bCs/>
                <w:color w:val="000000"/>
                <w:sz w:val="20"/>
                <w:szCs w:val="20"/>
                <w:vertAlign w:val="superscript"/>
              </w:rPr>
              <w:t>2</w:t>
            </w:r>
            <w:r w:rsidRPr="002E5801">
              <w:rPr>
                <w:rFonts w:cs="Calibri"/>
                <w:bCs/>
                <w:color w:val="000000"/>
                <w:sz w:val="20"/>
                <w:szCs w:val="24"/>
              </w:rPr>
              <w:t>)</w:t>
            </w:r>
          </w:p>
        </w:tc>
        <w:tc>
          <w:tcPr>
            <w:tcW w:w="502" w:type="pct"/>
            <w:shd w:val="clear" w:color="auto" w:fill="auto"/>
          </w:tcPr>
          <w:p w14:paraId="603C6511" w14:textId="2690EA6A" w:rsidR="002E5801" w:rsidRPr="002E5801" w:rsidRDefault="00CD7B3B" w:rsidP="002E5801">
            <w:pPr>
              <w:tabs>
                <w:tab w:val="left" w:pos="426"/>
              </w:tabs>
              <w:spacing w:after="0"/>
              <w:jc w:val="both"/>
              <w:rPr>
                <w:rFonts w:cs="Calibri"/>
                <w:b/>
                <w:szCs w:val="24"/>
              </w:rPr>
            </w:pPr>
            <w:r>
              <w:rPr>
                <w:rFonts w:cs="Calibri"/>
                <w:b/>
                <w:szCs w:val="24"/>
              </w:rPr>
              <w:t>Yok</w:t>
            </w:r>
          </w:p>
        </w:tc>
        <w:tc>
          <w:tcPr>
            <w:tcW w:w="1233" w:type="pct"/>
            <w:shd w:val="clear" w:color="auto" w:fill="auto"/>
          </w:tcPr>
          <w:p w14:paraId="07FE2ACD" w14:textId="77777777" w:rsidR="002E5801" w:rsidRPr="002E5801" w:rsidRDefault="002E5801" w:rsidP="002E5801">
            <w:pPr>
              <w:tabs>
                <w:tab w:val="left" w:pos="426"/>
              </w:tabs>
              <w:spacing w:after="0"/>
              <w:jc w:val="both"/>
              <w:rPr>
                <w:rFonts w:cs="Calibri"/>
                <w:szCs w:val="24"/>
              </w:rPr>
            </w:pPr>
          </w:p>
        </w:tc>
        <w:tc>
          <w:tcPr>
            <w:tcW w:w="307" w:type="pct"/>
            <w:shd w:val="clear" w:color="auto" w:fill="auto"/>
          </w:tcPr>
          <w:p w14:paraId="3CBCA3FC"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2BEBC627" w14:textId="77777777" w:rsidR="002E5801" w:rsidRPr="002E5801" w:rsidRDefault="002E5801" w:rsidP="002E5801">
            <w:pPr>
              <w:tabs>
                <w:tab w:val="left" w:pos="426"/>
              </w:tabs>
              <w:spacing w:after="0"/>
              <w:jc w:val="both"/>
              <w:rPr>
                <w:rFonts w:cs="Calibri"/>
                <w:b/>
                <w:szCs w:val="24"/>
              </w:rPr>
            </w:pPr>
          </w:p>
        </w:tc>
      </w:tr>
      <w:tr w:rsidR="0077448D" w:rsidRPr="002E5801" w14:paraId="184F2F5D" w14:textId="77777777" w:rsidTr="0077448D">
        <w:tc>
          <w:tcPr>
            <w:tcW w:w="2601" w:type="pct"/>
            <w:shd w:val="clear" w:color="auto" w:fill="auto"/>
          </w:tcPr>
          <w:p w14:paraId="7A65CE60" w14:textId="77777777" w:rsidR="002E5801" w:rsidRPr="002E5801" w:rsidRDefault="002E5801" w:rsidP="002E5801">
            <w:pPr>
              <w:tabs>
                <w:tab w:val="left" w:pos="426"/>
              </w:tabs>
              <w:spacing w:after="0"/>
              <w:jc w:val="both"/>
              <w:rPr>
                <w:rFonts w:cs="Calibri"/>
                <w:bCs/>
                <w:color w:val="000000"/>
                <w:szCs w:val="24"/>
              </w:rPr>
            </w:pPr>
            <w:r w:rsidRPr="002E5801">
              <w:rPr>
                <w:rFonts w:cs="Calibri"/>
                <w:bCs/>
                <w:color w:val="000000"/>
                <w:szCs w:val="24"/>
              </w:rPr>
              <w:t xml:space="preserve">Kantin </w:t>
            </w:r>
            <w:r w:rsidRPr="002E5801">
              <w:rPr>
                <w:rFonts w:cs="Calibri"/>
                <w:bCs/>
                <w:color w:val="000000"/>
                <w:sz w:val="20"/>
                <w:szCs w:val="24"/>
              </w:rPr>
              <w:t>(m2)</w:t>
            </w:r>
          </w:p>
        </w:tc>
        <w:tc>
          <w:tcPr>
            <w:tcW w:w="502" w:type="pct"/>
            <w:shd w:val="clear" w:color="auto" w:fill="auto"/>
          </w:tcPr>
          <w:p w14:paraId="2EAB3302" w14:textId="30CE0297" w:rsidR="002E5801" w:rsidRPr="002E5801" w:rsidRDefault="00CD7B3B" w:rsidP="002E5801">
            <w:pPr>
              <w:tabs>
                <w:tab w:val="left" w:pos="426"/>
              </w:tabs>
              <w:spacing w:after="0"/>
              <w:jc w:val="both"/>
              <w:rPr>
                <w:rFonts w:cs="Calibri"/>
                <w:b/>
                <w:szCs w:val="24"/>
              </w:rPr>
            </w:pPr>
            <w:r>
              <w:rPr>
                <w:rFonts w:cs="Calibri"/>
                <w:b/>
                <w:szCs w:val="24"/>
              </w:rPr>
              <w:t>Yok</w:t>
            </w:r>
          </w:p>
        </w:tc>
        <w:tc>
          <w:tcPr>
            <w:tcW w:w="1233" w:type="pct"/>
            <w:shd w:val="clear" w:color="auto" w:fill="auto"/>
          </w:tcPr>
          <w:p w14:paraId="78D0B08F" w14:textId="77777777" w:rsidR="002E5801" w:rsidRPr="002E5801" w:rsidRDefault="002E5801" w:rsidP="002E5801">
            <w:pPr>
              <w:tabs>
                <w:tab w:val="left" w:pos="426"/>
              </w:tabs>
              <w:spacing w:after="0"/>
              <w:jc w:val="both"/>
              <w:rPr>
                <w:rFonts w:cs="Calibri"/>
                <w:szCs w:val="24"/>
              </w:rPr>
            </w:pPr>
          </w:p>
        </w:tc>
        <w:tc>
          <w:tcPr>
            <w:tcW w:w="307" w:type="pct"/>
            <w:shd w:val="clear" w:color="auto" w:fill="auto"/>
          </w:tcPr>
          <w:p w14:paraId="7912602C"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51006C7F" w14:textId="77777777" w:rsidR="002E5801" w:rsidRPr="002E5801" w:rsidRDefault="002E5801" w:rsidP="002E5801">
            <w:pPr>
              <w:tabs>
                <w:tab w:val="left" w:pos="426"/>
              </w:tabs>
              <w:spacing w:after="0"/>
              <w:jc w:val="both"/>
              <w:rPr>
                <w:rFonts w:cs="Calibri"/>
                <w:b/>
                <w:szCs w:val="24"/>
              </w:rPr>
            </w:pPr>
          </w:p>
        </w:tc>
      </w:tr>
      <w:tr w:rsidR="0077448D" w:rsidRPr="002E5801" w14:paraId="299839A5" w14:textId="77777777" w:rsidTr="0077448D">
        <w:tc>
          <w:tcPr>
            <w:tcW w:w="2601" w:type="pct"/>
            <w:shd w:val="clear" w:color="auto" w:fill="auto"/>
          </w:tcPr>
          <w:p w14:paraId="30D8B37D" w14:textId="77777777" w:rsidR="002E5801" w:rsidRPr="002E5801" w:rsidRDefault="002E5801" w:rsidP="002E5801">
            <w:pPr>
              <w:tabs>
                <w:tab w:val="left" w:pos="426"/>
              </w:tabs>
              <w:spacing w:after="0"/>
              <w:jc w:val="both"/>
              <w:rPr>
                <w:rFonts w:cs="Calibri"/>
                <w:bCs/>
                <w:color w:val="000000"/>
                <w:szCs w:val="24"/>
              </w:rPr>
            </w:pPr>
            <w:r w:rsidRPr="002E5801">
              <w:rPr>
                <w:rFonts w:cs="Calibri"/>
                <w:bCs/>
                <w:color w:val="000000"/>
                <w:szCs w:val="24"/>
              </w:rPr>
              <w:t>Tuvalet Sayısı</w:t>
            </w:r>
          </w:p>
        </w:tc>
        <w:tc>
          <w:tcPr>
            <w:tcW w:w="502" w:type="pct"/>
            <w:shd w:val="clear" w:color="auto" w:fill="auto"/>
          </w:tcPr>
          <w:p w14:paraId="046A9ECD" w14:textId="2DF11198" w:rsidR="002E5801" w:rsidRPr="002E5801" w:rsidRDefault="00CD7B3B" w:rsidP="002E5801">
            <w:pPr>
              <w:tabs>
                <w:tab w:val="left" w:pos="426"/>
              </w:tabs>
              <w:spacing w:after="0"/>
              <w:jc w:val="both"/>
              <w:rPr>
                <w:rFonts w:cs="Calibri"/>
                <w:b/>
                <w:szCs w:val="24"/>
              </w:rPr>
            </w:pPr>
            <w:r>
              <w:rPr>
                <w:rFonts w:cs="Calibri"/>
                <w:b/>
                <w:szCs w:val="24"/>
              </w:rPr>
              <w:t>10/4</w:t>
            </w:r>
          </w:p>
        </w:tc>
        <w:tc>
          <w:tcPr>
            <w:tcW w:w="1233" w:type="pct"/>
            <w:shd w:val="clear" w:color="auto" w:fill="auto"/>
          </w:tcPr>
          <w:p w14:paraId="095AD087" w14:textId="77777777" w:rsidR="002E5801" w:rsidRPr="002E5801" w:rsidRDefault="002E5801" w:rsidP="002E5801">
            <w:pPr>
              <w:tabs>
                <w:tab w:val="left" w:pos="426"/>
              </w:tabs>
              <w:spacing w:after="0"/>
              <w:jc w:val="both"/>
              <w:rPr>
                <w:rFonts w:cs="Calibri"/>
                <w:szCs w:val="24"/>
              </w:rPr>
            </w:pPr>
          </w:p>
        </w:tc>
        <w:tc>
          <w:tcPr>
            <w:tcW w:w="307" w:type="pct"/>
            <w:shd w:val="clear" w:color="auto" w:fill="auto"/>
          </w:tcPr>
          <w:p w14:paraId="7BFE8B67"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6F36EFBE" w14:textId="77777777" w:rsidR="002E5801" w:rsidRPr="002E5801" w:rsidRDefault="002E5801" w:rsidP="002E5801">
            <w:pPr>
              <w:tabs>
                <w:tab w:val="left" w:pos="426"/>
              </w:tabs>
              <w:spacing w:after="0"/>
              <w:jc w:val="both"/>
              <w:rPr>
                <w:rFonts w:cs="Calibri"/>
                <w:b/>
                <w:szCs w:val="24"/>
              </w:rPr>
            </w:pPr>
          </w:p>
        </w:tc>
      </w:tr>
      <w:tr w:rsidR="0077448D" w:rsidRPr="002E5801" w14:paraId="580FB682" w14:textId="77777777" w:rsidTr="0077448D">
        <w:tc>
          <w:tcPr>
            <w:tcW w:w="2601" w:type="pct"/>
            <w:shd w:val="clear" w:color="auto" w:fill="auto"/>
          </w:tcPr>
          <w:p w14:paraId="4FE83EE4" w14:textId="2E139296" w:rsidR="002E5801" w:rsidRPr="002E5801" w:rsidRDefault="002E5801" w:rsidP="00CD7B3B">
            <w:pPr>
              <w:tabs>
                <w:tab w:val="left" w:pos="426"/>
              </w:tabs>
              <w:spacing w:after="0"/>
              <w:jc w:val="both"/>
              <w:rPr>
                <w:rFonts w:cs="Calibri"/>
                <w:b/>
                <w:bCs/>
                <w:color w:val="000000"/>
                <w:szCs w:val="24"/>
              </w:rPr>
            </w:pPr>
            <w:r w:rsidRPr="002E5801">
              <w:rPr>
                <w:rFonts w:cs="Calibri"/>
                <w:b/>
                <w:bCs/>
                <w:color w:val="000000"/>
                <w:szCs w:val="24"/>
              </w:rPr>
              <w:t>Diğer (</w:t>
            </w:r>
            <w:r w:rsidR="00CD7B3B">
              <w:rPr>
                <w:rFonts w:cs="Calibri"/>
                <w:b/>
                <w:bCs/>
                <w:color w:val="000000"/>
                <w:szCs w:val="24"/>
              </w:rPr>
              <w:t>Mutfak</w:t>
            </w:r>
            <w:r w:rsidRPr="002E5801">
              <w:rPr>
                <w:rFonts w:cs="Calibri"/>
                <w:b/>
                <w:bCs/>
                <w:color w:val="000000"/>
                <w:szCs w:val="24"/>
              </w:rPr>
              <w:t>)</w:t>
            </w:r>
          </w:p>
        </w:tc>
        <w:tc>
          <w:tcPr>
            <w:tcW w:w="502" w:type="pct"/>
            <w:shd w:val="clear" w:color="auto" w:fill="auto"/>
          </w:tcPr>
          <w:p w14:paraId="1BC18367" w14:textId="36B24CBE" w:rsidR="002E5801" w:rsidRPr="002E5801" w:rsidRDefault="00CD7B3B" w:rsidP="002E5801">
            <w:pPr>
              <w:tabs>
                <w:tab w:val="left" w:pos="426"/>
              </w:tabs>
              <w:spacing w:after="0"/>
              <w:jc w:val="both"/>
              <w:rPr>
                <w:rFonts w:cs="Calibri"/>
                <w:b/>
                <w:szCs w:val="24"/>
              </w:rPr>
            </w:pPr>
            <w:r>
              <w:rPr>
                <w:rFonts w:cs="Calibri"/>
                <w:b/>
                <w:szCs w:val="24"/>
              </w:rPr>
              <w:t>1/1</w:t>
            </w:r>
          </w:p>
        </w:tc>
        <w:tc>
          <w:tcPr>
            <w:tcW w:w="1233" w:type="pct"/>
            <w:shd w:val="clear" w:color="auto" w:fill="auto"/>
          </w:tcPr>
          <w:p w14:paraId="69DAC056" w14:textId="77777777" w:rsidR="002E5801" w:rsidRPr="002E5801" w:rsidRDefault="002E5801" w:rsidP="002E5801">
            <w:pPr>
              <w:tabs>
                <w:tab w:val="left" w:pos="426"/>
              </w:tabs>
              <w:spacing w:after="0"/>
              <w:jc w:val="both"/>
              <w:rPr>
                <w:rFonts w:cs="Calibri"/>
                <w:szCs w:val="24"/>
              </w:rPr>
            </w:pPr>
          </w:p>
        </w:tc>
        <w:tc>
          <w:tcPr>
            <w:tcW w:w="307" w:type="pct"/>
            <w:shd w:val="clear" w:color="auto" w:fill="auto"/>
          </w:tcPr>
          <w:p w14:paraId="08118CBF" w14:textId="77777777" w:rsidR="002E5801" w:rsidRPr="002E5801" w:rsidRDefault="002E5801" w:rsidP="002E5801">
            <w:pPr>
              <w:tabs>
                <w:tab w:val="left" w:pos="426"/>
              </w:tabs>
              <w:spacing w:after="0"/>
              <w:jc w:val="both"/>
              <w:rPr>
                <w:rFonts w:cs="Calibri"/>
                <w:b/>
                <w:szCs w:val="24"/>
              </w:rPr>
            </w:pPr>
          </w:p>
        </w:tc>
        <w:tc>
          <w:tcPr>
            <w:tcW w:w="357" w:type="pct"/>
            <w:shd w:val="clear" w:color="auto" w:fill="auto"/>
          </w:tcPr>
          <w:p w14:paraId="24512546" w14:textId="77777777" w:rsidR="002E5801" w:rsidRPr="002E5801" w:rsidRDefault="002E5801" w:rsidP="002E5801">
            <w:pPr>
              <w:tabs>
                <w:tab w:val="left" w:pos="426"/>
              </w:tabs>
              <w:spacing w:after="0"/>
              <w:jc w:val="both"/>
              <w:rPr>
                <w:rFonts w:cs="Calibri"/>
                <w:b/>
                <w:szCs w:val="24"/>
              </w:rPr>
            </w:pPr>
          </w:p>
        </w:tc>
      </w:tr>
    </w:tbl>
    <w:p w14:paraId="3937F0D5" w14:textId="682C0B9C" w:rsidR="002E5801" w:rsidRDefault="002E5801" w:rsidP="00182608">
      <w:pPr>
        <w:tabs>
          <w:tab w:val="left" w:pos="426"/>
        </w:tabs>
        <w:spacing w:after="0"/>
        <w:jc w:val="both"/>
        <w:rPr>
          <w:rFonts w:cs="Calibri"/>
          <w:b/>
          <w:szCs w:val="24"/>
        </w:rPr>
      </w:pPr>
    </w:p>
    <w:p w14:paraId="7CC659CD" w14:textId="77777777" w:rsidR="002E5801" w:rsidRDefault="002E5801" w:rsidP="00182608">
      <w:pPr>
        <w:tabs>
          <w:tab w:val="left" w:pos="426"/>
        </w:tabs>
        <w:spacing w:after="0"/>
        <w:jc w:val="both"/>
        <w:rPr>
          <w:rFonts w:cs="Calibri"/>
          <w:b/>
          <w:szCs w:val="24"/>
        </w:rPr>
      </w:pPr>
    </w:p>
    <w:p w14:paraId="3D98B10C" w14:textId="766701BE" w:rsidR="00390AA4" w:rsidRPr="002B1CC8" w:rsidRDefault="00E67FCA" w:rsidP="00E67FCA">
      <w:pPr>
        <w:pStyle w:val="Balk3"/>
        <w:rPr>
          <w:b/>
        </w:rPr>
      </w:pPr>
      <w:r w:rsidRPr="002B1CC8">
        <w:rPr>
          <w:b/>
        </w:rPr>
        <w:lastRenderedPageBreak/>
        <w:t>Sınıf ve Öğrenci Bilgileri</w:t>
      </w:r>
    </w:p>
    <w:p w14:paraId="25CCFBF8" w14:textId="69A95232" w:rsidR="00182608" w:rsidRDefault="008E01DD" w:rsidP="00E67FCA">
      <w:pPr>
        <w:tabs>
          <w:tab w:val="left" w:pos="426"/>
        </w:tabs>
        <w:spacing w:after="0"/>
        <w:jc w:val="both"/>
        <w:rPr>
          <w:szCs w:val="24"/>
        </w:rPr>
      </w:pPr>
      <w:r>
        <w:rPr>
          <w:szCs w:val="24"/>
        </w:rPr>
        <w:tab/>
      </w:r>
      <w:r w:rsidR="00AD3B63" w:rsidRPr="00AD3B63">
        <w:rPr>
          <w:szCs w:val="24"/>
        </w:rPr>
        <w:t xml:space="preserve">2019-2023 Stratejik Planlama süreci için </w:t>
      </w:r>
      <w:proofErr w:type="gramStart"/>
      <w:r w:rsidR="00AD3B63" w:rsidRPr="00AD3B63">
        <w:rPr>
          <w:szCs w:val="24"/>
        </w:rPr>
        <w:t xml:space="preserve">hazırlanan </w:t>
      </w:r>
      <w:r w:rsidR="00AD3B63">
        <w:rPr>
          <w:szCs w:val="24"/>
        </w:rPr>
        <w:t>,o</w:t>
      </w:r>
      <w:r w:rsidR="00E67FCA">
        <w:rPr>
          <w:szCs w:val="24"/>
        </w:rPr>
        <w:t>kulumuzda</w:t>
      </w:r>
      <w:proofErr w:type="gramEnd"/>
      <w:r w:rsidR="00E67FCA">
        <w:rPr>
          <w:szCs w:val="24"/>
        </w:rPr>
        <w:t xml:space="preserve"> yer alan sınıfların öğrenci sayıları alttaki tabloda verilmiştir.</w:t>
      </w:r>
    </w:p>
    <w:p w14:paraId="1FC32886" w14:textId="1718683E" w:rsidR="0077448D" w:rsidRDefault="0077448D"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09"/>
        <w:gridCol w:w="2694"/>
        <w:gridCol w:w="3827"/>
      </w:tblGrid>
      <w:tr w:rsidR="0077448D" w:rsidRPr="0077448D" w14:paraId="43CF71E7" w14:textId="77777777" w:rsidTr="0077448D">
        <w:trPr>
          <w:trHeight w:val="570"/>
        </w:trPr>
        <w:tc>
          <w:tcPr>
            <w:tcW w:w="4957" w:type="dxa"/>
            <w:shd w:val="clear" w:color="auto" w:fill="DEEAF6" w:themeFill="accent5" w:themeFillTint="33"/>
            <w:vAlign w:val="center"/>
          </w:tcPr>
          <w:p w14:paraId="253D123B" w14:textId="77777777" w:rsidR="0077448D" w:rsidRPr="0077448D" w:rsidRDefault="0077448D" w:rsidP="00AD22A9">
            <w:pPr>
              <w:tabs>
                <w:tab w:val="left" w:pos="426"/>
              </w:tabs>
              <w:spacing w:after="0" w:line="240" w:lineRule="auto"/>
              <w:jc w:val="center"/>
              <w:rPr>
                <w:b/>
                <w:szCs w:val="24"/>
              </w:rPr>
            </w:pPr>
            <w:r w:rsidRPr="0077448D">
              <w:rPr>
                <w:b/>
                <w:szCs w:val="24"/>
              </w:rPr>
              <w:t>SINIFI</w:t>
            </w:r>
          </w:p>
        </w:tc>
        <w:tc>
          <w:tcPr>
            <w:tcW w:w="2409" w:type="dxa"/>
            <w:shd w:val="clear" w:color="auto" w:fill="DEEAF6" w:themeFill="accent5" w:themeFillTint="33"/>
            <w:vAlign w:val="center"/>
          </w:tcPr>
          <w:p w14:paraId="32F12EB0" w14:textId="77777777" w:rsidR="0077448D" w:rsidRPr="0077448D" w:rsidRDefault="0077448D" w:rsidP="00AD22A9">
            <w:pPr>
              <w:tabs>
                <w:tab w:val="left" w:pos="426"/>
              </w:tabs>
              <w:spacing w:after="0" w:line="240" w:lineRule="auto"/>
              <w:jc w:val="center"/>
              <w:rPr>
                <w:szCs w:val="24"/>
              </w:rPr>
            </w:pPr>
            <w:r w:rsidRPr="0077448D">
              <w:rPr>
                <w:szCs w:val="24"/>
              </w:rPr>
              <w:t>Kız</w:t>
            </w:r>
          </w:p>
        </w:tc>
        <w:tc>
          <w:tcPr>
            <w:tcW w:w="2694" w:type="dxa"/>
            <w:shd w:val="clear" w:color="auto" w:fill="DEEAF6" w:themeFill="accent5" w:themeFillTint="33"/>
            <w:vAlign w:val="center"/>
          </w:tcPr>
          <w:p w14:paraId="6998D3D3" w14:textId="77777777" w:rsidR="0077448D" w:rsidRPr="0077448D" w:rsidRDefault="0077448D" w:rsidP="00AD22A9">
            <w:pPr>
              <w:tabs>
                <w:tab w:val="left" w:pos="426"/>
              </w:tabs>
              <w:spacing w:after="0" w:line="240" w:lineRule="auto"/>
              <w:jc w:val="center"/>
              <w:rPr>
                <w:szCs w:val="24"/>
              </w:rPr>
            </w:pPr>
            <w:r w:rsidRPr="0077448D">
              <w:rPr>
                <w:szCs w:val="24"/>
              </w:rPr>
              <w:t>Erkek</w:t>
            </w:r>
          </w:p>
        </w:tc>
        <w:tc>
          <w:tcPr>
            <w:tcW w:w="3827" w:type="dxa"/>
            <w:tcBorders>
              <w:right w:val="single" w:sz="12" w:space="0" w:color="auto"/>
            </w:tcBorders>
            <w:shd w:val="clear" w:color="auto" w:fill="DEEAF6" w:themeFill="accent5" w:themeFillTint="33"/>
            <w:vAlign w:val="center"/>
          </w:tcPr>
          <w:p w14:paraId="27034735" w14:textId="77777777" w:rsidR="0077448D" w:rsidRPr="0077448D" w:rsidRDefault="0077448D" w:rsidP="00AD22A9">
            <w:pPr>
              <w:tabs>
                <w:tab w:val="left" w:pos="426"/>
              </w:tabs>
              <w:spacing w:after="0" w:line="240" w:lineRule="auto"/>
              <w:jc w:val="center"/>
              <w:rPr>
                <w:b/>
                <w:szCs w:val="24"/>
              </w:rPr>
            </w:pPr>
            <w:r w:rsidRPr="0077448D">
              <w:rPr>
                <w:b/>
                <w:szCs w:val="24"/>
              </w:rPr>
              <w:t>Toplam</w:t>
            </w:r>
          </w:p>
        </w:tc>
      </w:tr>
      <w:tr w:rsidR="0077448D" w:rsidRPr="0077448D" w14:paraId="1A234D6A" w14:textId="77777777" w:rsidTr="00AD22A9">
        <w:trPr>
          <w:trHeight w:val="437"/>
        </w:trPr>
        <w:tc>
          <w:tcPr>
            <w:tcW w:w="4957" w:type="dxa"/>
            <w:shd w:val="clear" w:color="auto" w:fill="auto"/>
            <w:vAlign w:val="center"/>
          </w:tcPr>
          <w:p w14:paraId="085186DC" w14:textId="77777777" w:rsidR="0077448D" w:rsidRPr="0077448D" w:rsidRDefault="0077448D" w:rsidP="00AD22A9">
            <w:pPr>
              <w:tabs>
                <w:tab w:val="left" w:pos="426"/>
              </w:tabs>
              <w:spacing w:after="0" w:line="240" w:lineRule="auto"/>
              <w:jc w:val="center"/>
              <w:rPr>
                <w:szCs w:val="24"/>
              </w:rPr>
            </w:pPr>
            <w:r w:rsidRPr="0077448D">
              <w:rPr>
                <w:szCs w:val="24"/>
              </w:rPr>
              <w:t>Anasınıfı</w:t>
            </w:r>
          </w:p>
        </w:tc>
        <w:tc>
          <w:tcPr>
            <w:tcW w:w="2409" w:type="dxa"/>
            <w:shd w:val="clear" w:color="auto" w:fill="auto"/>
            <w:vAlign w:val="center"/>
          </w:tcPr>
          <w:p w14:paraId="3AAF5487" w14:textId="45F90E36" w:rsidR="0077448D" w:rsidRPr="0077448D" w:rsidRDefault="00CD7B3B" w:rsidP="00AD22A9">
            <w:pPr>
              <w:tabs>
                <w:tab w:val="left" w:pos="426"/>
              </w:tabs>
              <w:spacing w:after="0" w:line="240" w:lineRule="auto"/>
              <w:jc w:val="center"/>
              <w:rPr>
                <w:szCs w:val="24"/>
              </w:rPr>
            </w:pPr>
            <w:r>
              <w:rPr>
                <w:szCs w:val="24"/>
              </w:rPr>
              <w:t>8</w:t>
            </w:r>
          </w:p>
        </w:tc>
        <w:tc>
          <w:tcPr>
            <w:tcW w:w="2694" w:type="dxa"/>
            <w:shd w:val="clear" w:color="auto" w:fill="auto"/>
            <w:vAlign w:val="center"/>
          </w:tcPr>
          <w:p w14:paraId="734A9821" w14:textId="45F2E5B2" w:rsidR="0077448D" w:rsidRPr="0077448D" w:rsidRDefault="00CD7B3B" w:rsidP="00AD22A9">
            <w:pPr>
              <w:tabs>
                <w:tab w:val="left" w:pos="426"/>
              </w:tabs>
              <w:spacing w:after="0" w:line="240" w:lineRule="auto"/>
              <w:jc w:val="center"/>
              <w:rPr>
                <w:szCs w:val="24"/>
              </w:rPr>
            </w:pPr>
            <w:r>
              <w:rPr>
                <w:szCs w:val="24"/>
              </w:rPr>
              <w:t>5</w:t>
            </w:r>
          </w:p>
        </w:tc>
        <w:tc>
          <w:tcPr>
            <w:tcW w:w="3827" w:type="dxa"/>
            <w:tcBorders>
              <w:right w:val="single" w:sz="12" w:space="0" w:color="auto"/>
            </w:tcBorders>
            <w:shd w:val="clear" w:color="auto" w:fill="auto"/>
            <w:vAlign w:val="center"/>
          </w:tcPr>
          <w:p w14:paraId="0FBB2912" w14:textId="1F17D8C8" w:rsidR="0077448D" w:rsidRPr="0077448D" w:rsidRDefault="00CD7B3B" w:rsidP="00AD22A9">
            <w:pPr>
              <w:tabs>
                <w:tab w:val="left" w:pos="426"/>
              </w:tabs>
              <w:spacing w:after="0" w:line="240" w:lineRule="auto"/>
              <w:jc w:val="center"/>
              <w:rPr>
                <w:szCs w:val="24"/>
              </w:rPr>
            </w:pPr>
            <w:r>
              <w:rPr>
                <w:szCs w:val="24"/>
              </w:rPr>
              <w:t>13</w:t>
            </w:r>
          </w:p>
        </w:tc>
      </w:tr>
      <w:tr w:rsidR="0077448D" w:rsidRPr="0077448D" w14:paraId="089FB4B8" w14:textId="77777777" w:rsidTr="00AD22A9">
        <w:trPr>
          <w:trHeight w:val="288"/>
        </w:trPr>
        <w:tc>
          <w:tcPr>
            <w:tcW w:w="4957" w:type="dxa"/>
            <w:shd w:val="clear" w:color="auto" w:fill="auto"/>
            <w:vAlign w:val="center"/>
          </w:tcPr>
          <w:p w14:paraId="575DA5FC" w14:textId="77777777" w:rsidR="0077448D" w:rsidRPr="0077448D" w:rsidRDefault="0077448D" w:rsidP="00AD22A9">
            <w:pPr>
              <w:tabs>
                <w:tab w:val="left" w:pos="426"/>
              </w:tabs>
              <w:spacing w:after="0" w:line="240" w:lineRule="auto"/>
              <w:jc w:val="center"/>
              <w:rPr>
                <w:szCs w:val="24"/>
              </w:rPr>
            </w:pPr>
            <w:r w:rsidRPr="0077448D">
              <w:rPr>
                <w:szCs w:val="24"/>
              </w:rPr>
              <w:t>1/A</w:t>
            </w:r>
          </w:p>
        </w:tc>
        <w:tc>
          <w:tcPr>
            <w:tcW w:w="2409" w:type="dxa"/>
            <w:shd w:val="clear" w:color="auto" w:fill="auto"/>
            <w:vAlign w:val="center"/>
          </w:tcPr>
          <w:p w14:paraId="3EB5A384" w14:textId="44E1AFC0" w:rsidR="0077448D" w:rsidRPr="0077448D" w:rsidRDefault="00CD7B3B" w:rsidP="00AD22A9">
            <w:pPr>
              <w:tabs>
                <w:tab w:val="left" w:pos="426"/>
              </w:tabs>
              <w:spacing w:after="0" w:line="240" w:lineRule="auto"/>
              <w:jc w:val="center"/>
              <w:rPr>
                <w:szCs w:val="24"/>
              </w:rPr>
            </w:pPr>
            <w:r>
              <w:rPr>
                <w:szCs w:val="24"/>
              </w:rPr>
              <w:t>6</w:t>
            </w:r>
          </w:p>
        </w:tc>
        <w:tc>
          <w:tcPr>
            <w:tcW w:w="2694" w:type="dxa"/>
            <w:shd w:val="clear" w:color="auto" w:fill="auto"/>
            <w:vAlign w:val="center"/>
          </w:tcPr>
          <w:p w14:paraId="594ED92A" w14:textId="19936483" w:rsidR="0077448D" w:rsidRPr="0077448D" w:rsidRDefault="00CD7B3B" w:rsidP="00AD22A9">
            <w:pPr>
              <w:tabs>
                <w:tab w:val="left" w:pos="426"/>
              </w:tabs>
              <w:spacing w:after="0" w:line="240" w:lineRule="auto"/>
              <w:jc w:val="center"/>
              <w:rPr>
                <w:szCs w:val="24"/>
              </w:rPr>
            </w:pPr>
            <w:r>
              <w:rPr>
                <w:szCs w:val="24"/>
              </w:rPr>
              <w:t>4</w:t>
            </w:r>
          </w:p>
        </w:tc>
        <w:tc>
          <w:tcPr>
            <w:tcW w:w="3827" w:type="dxa"/>
            <w:tcBorders>
              <w:right w:val="single" w:sz="12" w:space="0" w:color="auto"/>
            </w:tcBorders>
            <w:shd w:val="clear" w:color="auto" w:fill="auto"/>
            <w:vAlign w:val="center"/>
          </w:tcPr>
          <w:p w14:paraId="40EE14C6" w14:textId="69D26BE7" w:rsidR="0077448D" w:rsidRPr="0077448D" w:rsidRDefault="00CD7B3B" w:rsidP="00AD22A9">
            <w:pPr>
              <w:tabs>
                <w:tab w:val="left" w:pos="426"/>
              </w:tabs>
              <w:spacing w:after="0" w:line="240" w:lineRule="auto"/>
              <w:jc w:val="center"/>
              <w:rPr>
                <w:szCs w:val="24"/>
              </w:rPr>
            </w:pPr>
            <w:r>
              <w:rPr>
                <w:szCs w:val="24"/>
              </w:rPr>
              <w:t>10</w:t>
            </w:r>
          </w:p>
        </w:tc>
      </w:tr>
      <w:tr w:rsidR="0077448D" w:rsidRPr="0077448D" w14:paraId="621FDB8B" w14:textId="77777777" w:rsidTr="00AD22A9">
        <w:trPr>
          <w:trHeight w:val="264"/>
        </w:trPr>
        <w:tc>
          <w:tcPr>
            <w:tcW w:w="4957" w:type="dxa"/>
            <w:shd w:val="clear" w:color="auto" w:fill="auto"/>
            <w:vAlign w:val="center"/>
          </w:tcPr>
          <w:p w14:paraId="71E4A093" w14:textId="77777777" w:rsidR="0077448D" w:rsidRPr="0077448D" w:rsidRDefault="0077448D" w:rsidP="00AD22A9">
            <w:pPr>
              <w:tabs>
                <w:tab w:val="left" w:pos="426"/>
              </w:tabs>
              <w:spacing w:after="0" w:line="240" w:lineRule="auto"/>
              <w:jc w:val="center"/>
              <w:rPr>
                <w:szCs w:val="24"/>
              </w:rPr>
            </w:pPr>
            <w:r w:rsidRPr="0077448D">
              <w:rPr>
                <w:szCs w:val="24"/>
              </w:rPr>
              <w:t>2/A</w:t>
            </w:r>
          </w:p>
        </w:tc>
        <w:tc>
          <w:tcPr>
            <w:tcW w:w="2409" w:type="dxa"/>
            <w:shd w:val="clear" w:color="auto" w:fill="auto"/>
            <w:vAlign w:val="center"/>
          </w:tcPr>
          <w:p w14:paraId="6AF12E45" w14:textId="35D3F8F7" w:rsidR="0077448D" w:rsidRPr="0077448D" w:rsidRDefault="00CD7B3B" w:rsidP="00AD22A9">
            <w:pPr>
              <w:tabs>
                <w:tab w:val="left" w:pos="426"/>
              </w:tabs>
              <w:spacing w:after="0" w:line="240" w:lineRule="auto"/>
              <w:jc w:val="center"/>
              <w:rPr>
                <w:szCs w:val="24"/>
              </w:rPr>
            </w:pPr>
            <w:r>
              <w:rPr>
                <w:szCs w:val="24"/>
              </w:rPr>
              <w:t>3</w:t>
            </w:r>
          </w:p>
        </w:tc>
        <w:tc>
          <w:tcPr>
            <w:tcW w:w="2694" w:type="dxa"/>
            <w:shd w:val="clear" w:color="auto" w:fill="auto"/>
            <w:vAlign w:val="center"/>
          </w:tcPr>
          <w:p w14:paraId="41890B78" w14:textId="77777777" w:rsidR="0077448D" w:rsidRPr="0077448D" w:rsidRDefault="0077448D" w:rsidP="00AD22A9">
            <w:pPr>
              <w:tabs>
                <w:tab w:val="left" w:pos="426"/>
              </w:tabs>
              <w:spacing w:after="0" w:line="240" w:lineRule="auto"/>
              <w:jc w:val="center"/>
              <w:rPr>
                <w:szCs w:val="24"/>
              </w:rPr>
            </w:pPr>
            <w:r w:rsidRPr="0077448D">
              <w:rPr>
                <w:szCs w:val="24"/>
              </w:rPr>
              <w:t>7</w:t>
            </w:r>
          </w:p>
        </w:tc>
        <w:tc>
          <w:tcPr>
            <w:tcW w:w="3827" w:type="dxa"/>
            <w:tcBorders>
              <w:right w:val="single" w:sz="12" w:space="0" w:color="auto"/>
            </w:tcBorders>
            <w:shd w:val="clear" w:color="auto" w:fill="auto"/>
            <w:vAlign w:val="center"/>
          </w:tcPr>
          <w:p w14:paraId="4189E4EB" w14:textId="0660636A" w:rsidR="0077448D" w:rsidRPr="0077448D" w:rsidRDefault="00CD7B3B" w:rsidP="00AD22A9">
            <w:pPr>
              <w:tabs>
                <w:tab w:val="left" w:pos="426"/>
              </w:tabs>
              <w:spacing w:after="0" w:line="240" w:lineRule="auto"/>
              <w:jc w:val="center"/>
              <w:rPr>
                <w:szCs w:val="24"/>
              </w:rPr>
            </w:pPr>
            <w:r>
              <w:rPr>
                <w:szCs w:val="24"/>
              </w:rPr>
              <w:t>10</w:t>
            </w:r>
          </w:p>
        </w:tc>
      </w:tr>
      <w:tr w:rsidR="0077448D" w:rsidRPr="0077448D" w14:paraId="2665F903" w14:textId="77777777" w:rsidTr="00AD22A9">
        <w:trPr>
          <w:trHeight w:val="226"/>
        </w:trPr>
        <w:tc>
          <w:tcPr>
            <w:tcW w:w="4957" w:type="dxa"/>
            <w:shd w:val="clear" w:color="auto" w:fill="auto"/>
            <w:vAlign w:val="center"/>
          </w:tcPr>
          <w:p w14:paraId="7B364AF8" w14:textId="77777777" w:rsidR="0077448D" w:rsidRPr="0077448D" w:rsidRDefault="0077448D" w:rsidP="00AD22A9">
            <w:pPr>
              <w:tabs>
                <w:tab w:val="left" w:pos="426"/>
              </w:tabs>
              <w:spacing w:after="0" w:line="240" w:lineRule="auto"/>
              <w:jc w:val="center"/>
              <w:rPr>
                <w:szCs w:val="24"/>
              </w:rPr>
            </w:pPr>
            <w:r w:rsidRPr="0077448D">
              <w:rPr>
                <w:szCs w:val="24"/>
              </w:rPr>
              <w:t>3/A</w:t>
            </w:r>
          </w:p>
        </w:tc>
        <w:tc>
          <w:tcPr>
            <w:tcW w:w="2409" w:type="dxa"/>
            <w:shd w:val="clear" w:color="auto" w:fill="auto"/>
            <w:vAlign w:val="center"/>
          </w:tcPr>
          <w:p w14:paraId="6CE70660" w14:textId="55D388A9" w:rsidR="0077448D" w:rsidRPr="0077448D" w:rsidRDefault="00CD7B3B" w:rsidP="00AD22A9">
            <w:pPr>
              <w:tabs>
                <w:tab w:val="left" w:pos="426"/>
              </w:tabs>
              <w:spacing w:after="0" w:line="240" w:lineRule="auto"/>
              <w:jc w:val="center"/>
              <w:rPr>
                <w:szCs w:val="24"/>
              </w:rPr>
            </w:pPr>
            <w:r>
              <w:rPr>
                <w:szCs w:val="24"/>
              </w:rPr>
              <w:t>6</w:t>
            </w:r>
          </w:p>
        </w:tc>
        <w:tc>
          <w:tcPr>
            <w:tcW w:w="2694" w:type="dxa"/>
            <w:shd w:val="clear" w:color="auto" w:fill="auto"/>
            <w:vAlign w:val="center"/>
          </w:tcPr>
          <w:p w14:paraId="75EC7B7F" w14:textId="2AB7A4A4" w:rsidR="0077448D" w:rsidRPr="0077448D" w:rsidRDefault="00CD7B3B" w:rsidP="00AD22A9">
            <w:pPr>
              <w:tabs>
                <w:tab w:val="left" w:pos="426"/>
              </w:tabs>
              <w:spacing w:after="0" w:line="240" w:lineRule="auto"/>
              <w:jc w:val="center"/>
              <w:rPr>
                <w:szCs w:val="24"/>
              </w:rPr>
            </w:pPr>
            <w:r>
              <w:rPr>
                <w:szCs w:val="24"/>
              </w:rPr>
              <w:t>8</w:t>
            </w:r>
          </w:p>
        </w:tc>
        <w:tc>
          <w:tcPr>
            <w:tcW w:w="3827" w:type="dxa"/>
            <w:tcBorders>
              <w:right w:val="single" w:sz="12" w:space="0" w:color="auto"/>
            </w:tcBorders>
            <w:shd w:val="clear" w:color="auto" w:fill="auto"/>
            <w:vAlign w:val="center"/>
          </w:tcPr>
          <w:p w14:paraId="0C4AA343" w14:textId="1EB9D435" w:rsidR="0077448D" w:rsidRPr="0077448D" w:rsidRDefault="00CD7B3B" w:rsidP="00AD22A9">
            <w:pPr>
              <w:tabs>
                <w:tab w:val="left" w:pos="426"/>
              </w:tabs>
              <w:spacing w:after="0" w:line="240" w:lineRule="auto"/>
              <w:jc w:val="center"/>
              <w:rPr>
                <w:szCs w:val="24"/>
              </w:rPr>
            </w:pPr>
            <w:r>
              <w:rPr>
                <w:szCs w:val="24"/>
              </w:rPr>
              <w:t>1</w:t>
            </w:r>
            <w:r w:rsidR="0077448D" w:rsidRPr="0077448D">
              <w:rPr>
                <w:szCs w:val="24"/>
              </w:rPr>
              <w:t>4</w:t>
            </w:r>
          </w:p>
        </w:tc>
      </w:tr>
      <w:tr w:rsidR="0077448D" w:rsidRPr="0077448D" w14:paraId="16F5B942" w14:textId="77777777" w:rsidTr="00AD22A9">
        <w:trPr>
          <w:trHeight w:val="216"/>
        </w:trPr>
        <w:tc>
          <w:tcPr>
            <w:tcW w:w="4957" w:type="dxa"/>
            <w:shd w:val="clear" w:color="auto" w:fill="auto"/>
            <w:vAlign w:val="center"/>
          </w:tcPr>
          <w:p w14:paraId="310EC05B" w14:textId="77777777" w:rsidR="0077448D" w:rsidRPr="0077448D" w:rsidRDefault="0077448D" w:rsidP="00AD22A9">
            <w:pPr>
              <w:tabs>
                <w:tab w:val="left" w:pos="426"/>
              </w:tabs>
              <w:spacing w:after="0" w:line="240" w:lineRule="auto"/>
              <w:jc w:val="center"/>
              <w:rPr>
                <w:szCs w:val="24"/>
              </w:rPr>
            </w:pPr>
            <w:r w:rsidRPr="0077448D">
              <w:rPr>
                <w:szCs w:val="24"/>
              </w:rPr>
              <w:t>4/A</w:t>
            </w:r>
          </w:p>
        </w:tc>
        <w:tc>
          <w:tcPr>
            <w:tcW w:w="2409" w:type="dxa"/>
            <w:shd w:val="clear" w:color="auto" w:fill="auto"/>
            <w:vAlign w:val="center"/>
          </w:tcPr>
          <w:p w14:paraId="1DF63BDA" w14:textId="288E03BA" w:rsidR="0077448D" w:rsidRPr="0077448D" w:rsidRDefault="00CD7B3B" w:rsidP="00AD22A9">
            <w:pPr>
              <w:tabs>
                <w:tab w:val="left" w:pos="426"/>
              </w:tabs>
              <w:spacing w:after="0" w:line="240" w:lineRule="auto"/>
              <w:jc w:val="center"/>
              <w:rPr>
                <w:szCs w:val="24"/>
              </w:rPr>
            </w:pPr>
            <w:r>
              <w:rPr>
                <w:szCs w:val="24"/>
              </w:rPr>
              <w:t>5</w:t>
            </w:r>
          </w:p>
        </w:tc>
        <w:tc>
          <w:tcPr>
            <w:tcW w:w="2694" w:type="dxa"/>
            <w:shd w:val="clear" w:color="auto" w:fill="auto"/>
            <w:vAlign w:val="center"/>
          </w:tcPr>
          <w:p w14:paraId="0A62D70A" w14:textId="5B84F961" w:rsidR="0077448D" w:rsidRPr="0077448D" w:rsidRDefault="00CD7B3B" w:rsidP="00AD22A9">
            <w:pPr>
              <w:tabs>
                <w:tab w:val="left" w:pos="426"/>
              </w:tabs>
              <w:spacing w:after="0" w:line="240" w:lineRule="auto"/>
              <w:jc w:val="center"/>
              <w:rPr>
                <w:szCs w:val="24"/>
              </w:rPr>
            </w:pPr>
            <w:r>
              <w:rPr>
                <w:szCs w:val="24"/>
              </w:rPr>
              <w:t>3</w:t>
            </w:r>
          </w:p>
        </w:tc>
        <w:tc>
          <w:tcPr>
            <w:tcW w:w="3827" w:type="dxa"/>
            <w:tcBorders>
              <w:right w:val="single" w:sz="12" w:space="0" w:color="auto"/>
            </w:tcBorders>
            <w:shd w:val="clear" w:color="auto" w:fill="auto"/>
            <w:vAlign w:val="center"/>
          </w:tcPr>
          <w:p w14:paraId="0CE060FE" w14:textId="0F89B6DD" w:rsidR="0077448D" w:rsidRPr="0077448D" w:rsidRDefault="00CD7B3B" w:rsidP="00AD22A9">
            <w:pPr>
              <w:tabs>
                <w:tab w:val="left" w:pos="426"/>
              </w:tabs>
              <w:spacing w:after="0" w:line="240" w:lineRule="auto"/>
              <w:jc w:val="center"/>
              <w:rPr>
                <w:szCs w:val="24"/>
              </w:rPr>
            </w:pPr>
            <w:r>
              <w:rPr>
                <w:szCs w:val="24"/>
              </w:rPr>
              <w:t>8</w:t>
            </w:r>
          </w:p>
        </w:tc>
      </w:tr>
    </w:tbl>
    <w:p w14:paraId="70490108" w14:textId="1128B0CF" w:rsidR="00CC3485" w:rsidRPr="00CC3485" w:rsidRDefault="00CC3485" w:rsidP="00CC3485"/>
    <w:p w14:paraId="0AFDCCA0" w14:textId="3B5D6E7B" w:rsidR="009C6C05" w:rsidRPr="002B1CC8" w:rsidRDefault="009C6C05" w:rsidP="009C6C05">
      <w:pPr>
        <w:pStyle w:val="Balk3"/>
        <w:rPr>
          <w:b/>
        </w:rPr>
      </w:pPr>
      <w:r w:rsidRPr="002B1CC8">
        <w:rPr>
          <w:b/>
        </w:rPr>
        <w:t>Donanım ve Teknolojik Kaynaklarımız</w:t>
      </w:r>
    </w:p>
    <w:p w14:paraId="459FD98F" w14:textId="77777777" w:rsidR="009C6C05" w:rsidRDefault="009C6C05" w:rsidP="008E01DD">
      <w:pPr>
        <w:ind w:firstLine="708"/>
      </w:pPr>
      <w:r>
        <w:t>Teknolojik kaynaklar başta olmak üzere okulumuzda bulunan çalışır durumdaki donanım malzemesine ilişkin bilgiye alttaki tabloda yer verilmiştir.</w:t>
      </w:r>
    </w:p>
    <w:p w14:paraId="249CA380"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329"/>
        <w:gridCol w:w="4666"/>
        <w:gridCol w:w="2330"/>
      </w:tblGrid>
      <w:tr w:rsidR="009C6C05" w14:paraId="4A4D1DA9" w14:textId="77777777" w:rsidTr="00AD22A9">
        <w:tc>
          <w:tcPr>
            <w:tcW w:w="4669" w:type="dxa"/>
            <w:shd w:val="clear" w:color="auto" w:fill="D9E2F3" w:themeFill="accent1" w:themeFillTint="33"/>
          </w:tcPr>
          <w:p w14:paraId="283936CD" w14:textId="77777777" w:rsidR="009C6C05" w:rsidRDefault="009C6C05" w:rsidP="009C6C05">
            <w:r>
              <w:t>Akıllı Tahta Sayısı</w:t>
            </w:r>
          </w:p>
        </w:tc>
        <w:tc>
          <w:tcPr>
            <w:tcW w:w="2329" w:type="dxa"/>
            <w:shd w:val="clear" w:color="auto" w:fill="auto"/>
          </w:tcPr>
          <w:p w14:paraId="35F80D05" w14:textId="0C1CB83E" w:rsidR="009C6C05" w:rsidRDefault="00CD7B3B" w:rsidP="009C6C05">
            <w:r>
              <w:t>4</w:t>
            </w:r>
          </w:p>
        </w:tc>
        <w:tc>
          <w:tcPr>
            <w:tcW w:w="4666" w:type="dxa"/>
            <w:shd w:val="clear" w:color="auto" w:fill="D9E2F3" w:themeFill="accent1" w:themeFillTint="33"/>
          </w:tcPr>
          <w:p w14:paraId="08185BA7" w14:textId="77777777" w:rsidR="009C6C05" w:rsidRDefault="009C6C05" w:rsidP="009C6C05">
            <w:r>
              <w:t>TV Sayısı</w:t>
            </w:r>
          </w:p>
        </w:tc>
        <w:tc>
          <w:tcPr>
            <w:tcW w:w="2330" w:type="dxa"/>
            <w:shd w:val="clear" w:color="auto" w:fill="auto"/>
          </w:tcPr>
          <w:p w14:paraId="2980B930" w14:textId="01ABB582" w:rsidR="009C6C05" w:rsidRDefault="00602DAB" w:rsidP="009C6C05">
            <w:r>
              <w:t>0</w:t>
            </w:r>
          </w:p>
        </w:tc>
      </w:tr>
      <w:tr w:rsidR="009C6C05" w14:paraId="70C9DC08" w14:textId="77777777" w:rsidTr="00AD22A9">
        <w:tc>
          <w:tcPr>
            <w:tcW w:w="4669" w:type="dxa"/>
            <w:shd w:val="clear" w:color="auto" w:fill="D9E2F3" w:themeFill="accent1" w:themeFillTint="33"/>
          </w:tcPr>
          <w:p w14:paraId="0B77B138" w14:textId="77777777" w:rsidR="009C6C05" w:rsidRDefault="009C6C05" w:rsidP="009C6C05">
            <w:r>
              <w:t>Masaüstü Bilgisayar Sayısı</w:t>
            </w:r>
          </w:p>
        </w:tc>
        <w:tc>
          <w:tcPr>
            <w:tcW w:w="2329" w:type="dxa"/>
            <w:shd w:val="clear" w:color="auto" w:fill="auto"/>
          </w:tcPr>
          <w:p w14:paraId="09D65623" w14:textId="550A07F8" w:rsidR="009C6C05" w:rsidRDefault="00CD7B3B" w:rsidP="009C6C05">
            <w:r>
              <w:t>4</w:t>
            </w:r>
          </w:p>
        </w:tc>
        <w:tc>
          <w:tcPr>
            <w:tcW w:w="4666" w:type="dxa"/>
            <w:shd w:val="clear" w:color="auto" w:fill="D9E2F3" w:themeFill="accent1" w:themeFillTint="33"/>
          </w:tcPr>
          <w:p w14:paraId="7EB3374E" w14:textId="77777777" w:rsidR="009C6C05" w:rsidRDefault="009C6C05" w:rsidP="009C6C05">
            <w:r>
              <w:t>Yazıcı Sayısı</w:t>
            </w:r>
          </w:p>
        </w:tc>
        <w:tc>
          <w:tcPr>
            <w:tcW w:w="2330" w:type="dxa"/>
            <w:shd w:val="clear" w:color="auto" w:fill="auto"/>
          </w:tcPr>
          <w:p w14:paraId="3C5DAD30" w14:textId="40F1ED51" w:rsidR="009C6C05" w:rsidRDefault="00CD7B3B" w:rsidP="009C6C05">
            <w:r>
              <w:t>4</w:t>
            </w:r>
          </w:p>
        </w:tc>
      </w:tr>
      <w:tr w:rsidR="009C6C05" w14:paraId="1F39AF07" w14:textId="77777777" w:rsidTr="00AD22A9">
        <w:tc>
          <w:tcPr>
            <w:tcW w:w="4669" w:type="dxa"/>
            <w:shd w:val="clear" w:color="auto" w:fill="D9E2F3" w:themeFill="accent1" w:themeFillTint="33"/>
          </w:tcPr>
          <w:p w14:paraId="0B0B17B2" w14:textId="77777777" w:rsidR="009C6C05" w:rsidRDefault="009C6C05" w:rsidP="009C6C05">
            <w:r>
              <w:t>Taşınabilir Bilgisayar Sayısı</w:t>
            </w:r>
          </w:p>
        </w:tc>
        <w:tc>
          <w:tcPr>
            <w:tcW w:w="2329" w:type="dxa"/>
            <w:shd w:val="clear" w:color="auto" w:fill="auto"/>
          </w:tcPr>
          <w:p w14:paraId="4398B3A6" w14:textId="0AE76EEB" w:rsidR="009C6C05" w:rsidRDefault="00CD7B3B" w:rsidP="009C6C05">
            <w:r>
              <w:t>2</w:t>
            </w:r>
          </w:p>
        </w:tc>
        <w:tc>
          <w:tcPr>
            <w:tcW w:w="4666" w:type="dxa"/>
            <w:shd w:val="clear" w:color="auto" w:fill="D9E2F3" w:themeFill="accent1" w:themeFillTint="33"/>
          </w:tcPr>
          <w:p w14:paraId="5430B2AF" w14:textId="77777777" w:rsidR="009C6C05" w:rsidRDefault="009C6C05" w:rsidP="009C6C05">
            <w:r>
              <w:t>Fotokopi Makinası Sayısı</w:t>
            </w:r>
          </w:p>
        </w:tc>
        <w:tc>
          <w:tcPr>
            <w:tcW w:w="2330" w:type="dxa"/>
            <w:shd w:val="clear" w:color="auto" w:fill="auto"/>
          </w:tcPr>
          <w:p w14:paraId="6B43B312" w14:textId="60868008" w:rsidR="009C6C05" w:rsidRDefault="00CD7B3B" w:rsidP="009C6C05">
            <w:r>
              <w:t>3</w:t>
            </w:r>
          </w:p>
        </w:tc>
      </w:tr>
      <w:tr w:rsidR="009C6C05" w14:paraId="39AB8A94" w14:textId="77777777" w:rsidTr="00AD22A9">
        <w:tc>
          <w:tcPr>
            <w:tcW w:w="4669" w:type="dxa"/>
            <w:shd w:val="clear" w:color="auto" w:fill="D9E2F3" w:themeFill="accent1" w:themeFillTint="33"/>
          </w:tcPr>
          <w:p w14:paraId="02FC7231" w14:textId="77777777" w:rsidR="009C6C05" w:rsidRDefault="009C6C05" w:rsidP="009C6C05">
            <w:r>
              <w:t>Projeksiyon Sayısı</w:t>
            </w:r>
          </w:p>
        </w:tc>
        <w:tc>
          <w:tcPr>
            <w:tcW w:w="2329" w:type="dxa"/>
            <w:shd w:val="clear" w:color="auto" w:fill="auto"/>
          </w:tcPr>
          <w:p w14:paraId="29B582B1" w14:textId="5FC5C590" w:rsidR="009C6C05" w:rsidRDefault="00CD7B3B" w:rsidP="009C6C05">
            <w:r>
              <w:t>7</w:t>
            </w:r>
          </w:p>
        </w:tc>
        <w:tc>
          <w:tcPr>
            <w:tcW w:w="4666" w:type="dxa"/>
            <w:shd w:val="clear" w:color="auto" w:fill="D9E2F3" w:themeFill="accent1" w:themeFillTint="33"/>
          </w:tcPr>
          <w:p w14:paraId="33637F52" w14:textId="77777777" w:rsidR="009C6C05" w:rsidRDefault="009C6C05" w:rsidP="009C6C05">
            <w:r>
              <w:t>İnternet Bağlantı Hızı</w:t>
            </w:r>
          </w:p>
        </w:tc>
        <w:tc>
          <w:tcPr>
            <w:tcW w:w="2330" w:type="dxa"/>
            <w:shd w:val="clear" w:color="auto" w:fill="auto"/>
          </w:tcPr>
          <w:p w14:paraId="0B182E0E" w14:textId="40CFE421" w:rsidR="009C6C05" w:rsidRDefault="00AD22A9" w:rsidP="009C6C05">
            <w:r>
              <w:t xml:space="preserve">8 </w:t>
            </w:r>
            <w:proofErr w:type="spellStart"/>
            <w:r>
              <w:t>Mbps</w:t>
            </w:r>
            <w:proofErr w:type="spellEnd"/>
          </w:p>
        </w:tc>
      </w:tr>
    </w:tbl>
    <w:p w14:paraId="38FDBF54" w14:textId="38F5D7E4" w:rsidR="00602DAB" w:rsidRDefault="00602DAB" w:rsidP="009C6C05"/>
    <w:p w14:paraId="39D999FE" w14:textId="77777777" w:rsidR="009C6C05" w:rsidRPr="002B1CC8" w:rsidRDefault="004962D0" w:rsidP="004962D0">
      <w:pPr>
        <w:pStyle w:val="Balk3"/>
        <w:rPr>
          <w:b/>
        </w:rPr>
      </w:pPr>
      <w:r w:rsidRPr="002B1CC8">
        <w:rPr>
          <w:b/>
        </w:rPr>
        <w:lastRenderedPageBreak/>
        <w:t>Gelir ve Gider Bilgisi</w:t>
      </w:r>
    </w:p>
    <w:p w14:paraId="41710BDC" w14:textId="133AAC82" w:rsidR="009C6C05" w:rsidRDefault="004962D0" w:rsidP="00602DAB">
      <w:pPr>
        <w:ind w:firstLine="708"/>
      </w:pPr>
      <w:r>
        <w:t>Okulumuzun genel bütçe ödenekleri, okul aile birliği gelirleri ve diğer katkılarda dâhil olmak üzere geli</w:t>
      </w:r>
      <w:r w:rsidR="009C6C68">
        <w:t>r ve giderlerine ilişkin son üç</w:t>
      </w:r>
      <w:r>
        <w:t xml:space="preserve">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5"/>
        <w:gridCol w:w="3543"/>
        <w:gridCol w:w="3119"/>
      </w:tblGrid>
      <w:tr w:rsidR="00F561AB" w14:paraId="58524E3A" w14:textId="77777777" w:rsidTr="00AD22A9">
        <w:tc>
          <w:tcPr>
            <w:tcW w:w="4390" w:type="dxa"/>
            <w:shd w:val="clear" w:color="auto" w:fill="DEEAF6" w:themeFill="accent5" w:themeFillTint="33"/>
          </w:tcPr>
          <w:p w14:paraId="28E0BBA2" w14:textId="77777777" w:rsidR="00F561AB" w:rsidRPr="00D41148" w:rsidRDefault="00F561AB" w:rsidP="00AD22A9">
            <w:pPr>
              <w:jc w:val="center"/>
              <w:rPr>
                <w:b/>
              </w:rPr>
            </w:pPr>
            <w:r w:rsidRPr="00D41148">
              <w:rPr>
                <w:b/>
              </w:rPr>
              <w:t>Yıllar</w:t>
            </w:r>
          </w:p>
        </w:tc>
        <w:tc>
          <w:tcPr>
            <w:tcW w:w="2835" w:type="dxa"/>
            <w:shd w:val="clear" w:color="auto" w:fill="DEEAF6" w:themeFill="accent5" w:themeFillTint="33"/>
          </w:tcPr>
          <w:p w14:paraId="3F60A853" w14:textId="77777777" w:rsidR="00F561AB" w:rsidRPr="00D41148" w:rsidRDefault="00F561AB" w:rsidP="009C6C05">
            <w:pPr>
              <w:rPr>
                <w:b/>
              </w:rPr>
            </w:pPr>
          </w:p>
        </w:tc>
        <w:tc>
          <w:tcPr>
            <w:tcW w:w="3543" w:type="dxa"/>
            <w:shd w:val="clear" w:color="auto" w:fill="DEEAF6" w:themeFill="accent5" w:themeFillTint="33"/>
          </w:tcPr>
          <w:p w14:paraId="508AFEFB" w14:textId="41539AA6" w:rsidR="00F561AB" w:rsidRPr="00D41148" w:rsidRDefault="00F561AB" w:rsidP="009C6C05">
            <w:pPr>
              <w:rPr>
                <w:b/>
              </w:rPr>
            </w:pPr>
            <w:r w:rsidRPr="00D41148">
              <w:rPr>
                <w:b/>
              </w:rPr>
              <w:t>Gelir Miktarı</w:t>
            </w:r>
          </w:p>
        </w:tc>
        <w:tc>
          <w:tcPr>
            <w:tcW w:w="3119" w:type="dxa"/>
            <w:shd w:val="clear" w:color="auto" w:fill="DEEAF6" w:themeFill="accent5" w:themeFillTint="33"/>
          </w:tcPr>
          <w:p w14:paraId="7F64C7CF" w14:textId="77777777" w:rsidR="00F561AB" w:rsidRPr="00D41148" w:rsidRDefault="00F561AB" w:rsidP="009C6C05">
            <w:pPr>
              <w:rPr>
                <w:b/>
              </w:rPr>
            </w:pPr>
            <w:r w:rsidRPr="00D41148">
              <w:rPr>
                <w:b/>
              </w:rPr>
              <w:t>Gider Miktarı</w:t>
            </w:r>
          </w:p>
        </w:tc>
      </w:tr>
      <w:tr w:rsidR="00F561AB" w14:paraId="08A19E92" w14:textId="77777777" w:rsidTr="00AD22A9">
        <w:tc>
          <w:tcPr>
            <w:tcW w:w="4390" w:type="dxa"/>
            <w:shd w:val="clear" w:color="auto" w:fill="auto"/>
          </w:tcPr>
          <w:p w14:paraId="688FF4FD" w14:textId="77777777" w:rsidR="00F561AB" w:rsidRDefault="00F561AB" w:rsidP="00AD22A9">
            <w:pPr>
              <w:spacing w:line="240" w:lineRule="auto"/>
              <w:jc w:val="center"/>
            </w:pPr>
            <w:r>
              <w:t>2016</w:t>
            </w:r>
          </w:p>
        </w:tc>
        <w:tc>
          <w:tcPr>
            <w:tcW w:w="2835" w:type="dxa"/>
          </w:tcPr>
          <w:p w14:paraId="2866EE81" w14:textId="77777777" w:rsidR="00F561AB" w:rsidRDefault="00F561AB" w:rsidP="00AD22A9">
            <w:pPr>
              <w:spacing w:line="240" w:lineRule="auto"/>
            </w:pPr>
          </w:p>
        </w:tc>
        <w:tc>
          <w:tcPr>
            <w:tcW w:w="3543" w:type="dxa"/>
            <w:shd w:val="clear" w:color="auto" w:fill="auto"/>
          </w:tcPr>
          <w:p w14:paraId="75B679A7" w14:textId="1196F0B3" w:rsidR="00F561AB" w:rsidRDefault="00CD7B3B" w:rsidP="00AD22A9">
            <w:pPr>
              <w:spacing w:line="240" w:lineRule="auto"/>
            </w:pPr>
            <w:r>
              <w:t>1750</w:t>
            </w:r>
          </w:p>
        </w:tc>
        <w:tc>
          <w:tcPr>
            <w:tcW w:w="3119" w:type="dxa"/>
            <w:shd w:val="clear" w:color="auto" w:fill="auto"/>
          </w:tcPr>
          <w:p w14:paraId="74660383" w14:textId="1B28F7F0" w:rsidR="00F561AB" w:rsidRDefault="00CD7B3B" w:rsidP="00AD22A9">
            <w:pPr>
              <w:spacing w:line="240" w:lineRule="auto"/>
            </w:pPr>
            <w:r>
              <w:t>1750</w:t>
            </w:r>
          </w:p>
        </w:tc>
      </w:tr>
      <w:tr w:rsidR="00F561AB" w14:paraId="37FBB67C" w14:textId="77777777" w:rsidTr="00AD22A9">
        <w:tc>
          <w:tcPr>
            <w:tcW w:w="4390" w:type="dxa"/>
            <w:shd w:val="clear" w:color="auto" w:fill="auto"/>
          </w:tcPr>
          <w:p w14:paraId="3B4D02C2" w14:textId="77777777" w:rsidR="00F561AB" w:rsidRDefault="00F561AB" w:rsidP="00AD22A9">
            <w:pPr>
              <w:spacing w:line="240" w:lineRule="auto"/>
              <w:jc w:val="center"/>
            </w:pPr>
            <w:r>
              <w:t>2017</w:t>
            </w:r>
          </w:p>
        </w:tc>
        <w:tc>
          <w:tcPr>
            <w:tcW w:w="2835" w:type="dxa"/>
          </w:tcPr>
          <w:p w14:paraId="009E93D5" w14:textId="77777777" w:rsidR="00F561AB" w:rsidRDefault="00F561AB" w:rsidP="00AD22A9">
            <w:pPr>
              <w:spacing w:line="240" w:lineRule="auto"/>
            </w:pPr>
          </w:p>
        </w:tc>
        <w:tc>
          <w:tcPr>
            <w:tcW w:w="3543" w:type="dxa"/>
            <w:shd w:val="clear" w:color="auto" w:fill="auto"/>
          </w:tcPr>
          <w:p w14:paraId="146F9D67" w14:textId="086765A9" w:rsidR="00F561AB" w:rsidRDefault="00CD7B3B" w:rsidP="00AD22A9">
            <w:pPr>
              <w:spacing w:line="240" w:lineRule="auto"/>
            </w:pPr>
            <w:r>
              <w:t>2000</w:t>
            </w:r>
          </w:p>
        </w:tc>
        <w:tc>
          <w:tcPr>
            <w:tcW w:w="3119" w:type="dxa"/>
            <w:shd w:val="clear" w:color="auto" w:fill="auto"/>
          </w:tcPr>
          <w:p w14:paraId="18F6327D" w14:textId="72B62944" w:rsidR="00F561AB" w:rsidRDefault="00CD7B3B" w:rsidP="00AD22A9">
            <w:pPr>
              <w:spacing w:line="240" w:lineRule="auto"/>
            </w:pPr>
            <w:r>
              <w:t>2000</w:t>
            </w:r>
          </w:p>
        </w:tc>
      </w:tr>
      <w:tr w:rsidR="009C6C68" w14:paraId="34EB222A" w14:textId="77777777" w:rsidTr="00AD22A9">
        <w:tc>
          <w:tcPr>
            <w:tcW w:w="4390" w:type="dxa"/>
            <w:shd w:val="clear" w:color="auto" w:fill="auto"/>
          </w:tcPr>
          <w:p w14:paraId="768C215C" w14:textId="777CAA86" w:rsidR="009C6C68" w:rsidRDefault="009C6C68" w:rsidP="00AD22A9">
            <w:pPr>
              <w:spacing w:line="240" w:lineRule="auto"/>
              <w:jc w:val="center"/>
            </w:pPr>
            <w:r>
              <w:t>2018</w:t>
            </w:r>
          </w:p>
        </w:tc>
        <w:tc>
          <w:tcPr>
            <w:tcW w:w="2835" w:type="dxa"/>
          </w:tcPr>
          <w:p w14:paraId="78E8BB75" w14:textId="77777777" w:rsidR="009C6C68" w:rsidRDefault="009C6C68" w:rsidP="00AD22A9">
            <w:pPr>
              <w:spacing w:line="240" w:lineRule="auto"/>
            </w:pPr>
          </w:p>
        </w:tc>
        <w:tc>
          <w:tcPr>
            <w:tcW w:w="3543" w:type="dxa"/>
            <w:shd w:val="clear" w:color="auto" w:fill="auto"/>
          </w:tcPr>
          <w:p w14:paraId="136C6D38" w14:textId="6588314A" w:rsidR="009C6C68" w:rsidRDefault="00CD7B3B" w:rsidP="00AD22A9">
            <w:pPr>
              <w:spacing w:line="240" w:lineRule="auto"/>
            </w:pPr>
            <w:r>
              <w:t>2500</w:t>
            </w:r>
          </w:p>
        </w:tc>
        <w:tc>
          <w:tcPr>
            <w:tcW w:w="3119" w:type="dxa"/>
            <w:shd w:val="clear" w:color="auto" w:fill="auto"/>
          </w:tcPr>
          <w:p w14:paraId="41A6BE9B" w14:textId="0616CEF5" w:rsidR="009C6C68" w:rsidRDefault="00CD7B3B" w:rsidP="00AD22A9">
            <w:pPr>
              <w:spacing w:line="240" w:lineRule="auto"/>
            </w:pPr>
            <w:r>
              <w:t>2500</w:t>
            </w:r>
          </w:p>
        </w:tc>
      </w:tr>
    </w:tbl>
    <w:p w14:paraId="6209C813" w14:textId="77777777" w:rsidR="00AD22A9" w:rsidRDefault="00AD22A9" w:rsidP="00602DAB">
      <w:pPr>
        <w:spacing w:after="0"/>
        <w:jc w:val="both"/>
        <w:rPr>
          <w:b/>
        </w:rPr>
      </w:pPr>
      <w:bookmarkStart w:id="22" w:name="_Toc531097536"/>
      <w:bookmarkStart w:id="23" w:name="_Toc416085140"/>
    </w:p>
    <w:p w14:paraId="3A01ED9E" w14:textId="77777777" w:rsidR="00870569" w:rsidRDefault="00870569" w:rsidP="00602DAB">
      <w:pPr>
        <w:spacing w:after="0"/>
        <w:jc w:val="both"/>
        <w:rPr>
          <w:b/>
        </w:rPr>
      </w:pPr>
    </w:p>
    <w:p w14:paraId="3B615021" w14:textId="1AC95D03" w:rsidR="003C7244" w:rsidRPr="002B1CC8" w:rsidRDefault="003C7244" w:rsidP="00602DAB">
      <w:pPr>
        <w:spacing w:after="0"/>
        <w:jc w:val="both"/>
        <w:rPr>
          <w:b/>
        </w:rPr>
      </w:pPr>
      <w:r w:rsidRPr="002B1CC8">
        <w:rPr>
          <w:b/>
        </w:rPr>
        <w:t>PAYDAŞ ANALİZİ</w:t>
      </w:r>
      <w:bookmarkEnd w:id="22"/>
    </w:p>
    <w:p w14:paraId="1F4BC3C7" w14:textId="4DFB8C27" w:rsidR="00B21A33" w:rsidRDefault="001C074F" w:rsidP="008E01DD">
      <w:pPr>
        <w:ind w:firstLine="708"/>
        <w:jc w:val="both"/>
      </w:pPr>
      <w:r>
        <w:rPr>
          <w:noProof/>
          <w:szCs w:val="24"/>
        </w:rPr>
        <mc:AlternateContent>
          <mc:Choice Requires="wps">
            <w:drawing>
              <wp:anchor distT="0" distB="0" distL="114300" distR="114300" simplePos="0" relativeHeight="251663360" behindDoc="0" locked="0" layoutInCell="1" allowOverlap="1" wp14:anchorId="7D38E10A" wp14:editId="2964ADC5">
                <wp:simplePos x="0" y="0"/>
                <wp:positionH relativeFrom="column">
                  <wp:posOffset>290829</wp:posOffset>
                </wp:positionH>
                <wp:positionV relativeFrom="paragraph">
                  <wp:posOffset>318134</wp:posOffset>
                </wp:positionV>
                <wp:extent cx="5019675" cy="2676525"/>
                <wp:effectExtent l="0" t="0" r="9525" b="9525"/>
                <wp:wrapNone/>
                <wp:docPr id="12" name="Çember Ok 12"/>
                <wp:cNvGraphicFramePr/>
                <a:graphic xmlns:a="http://schemas.openxmlformats.org/drawingml/2006/main">
                  <a:graphicData uri="http://schemas.microsoft.com/office/word/2010/wordprocessingShape">
                    <wps:wsp>
                      <wps:cNvSpPr/>
                      <wps:spPr>
                        <a:xfrm rot="10800000">
                          <a:off x="0" y="0"/>
                          <a:ext cx="5019675" cy="2676525"/>
                        </a:xfrm>
                        <a:prstGeom prst="circularArrow">
                          <a:avLst>
                            <a:gd name="adj1" fmla="val 12500"/>
                            <a:gd name="adj2" fmla="val 1142319"/>
                            <a:gd name="adj3" fmla="val 20457681"/>
                            <a:gd name="adj4" fmla="val 10800000"/>
                            <a:gd name="adj5" fmla="val 765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D5D0" id="Çember Ok 12" o:spid="_x0000_s1026" style="position:absolute;margin-left:22.9pt;margin-top:25.05pt;width:395.25pt;height:210.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1967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" path="m37632,1338263c37632,659296,1030345,94564,2316974,41596,3266065,2524,4173480,253628,4650018,687208r,-1l4814760,1338262,4089126,687207r,c3639102,464249,2984388,349141,2319281,376043,1216947,420630,372198,838092,372198,1338262r-334566,1xe" fillcolor="#4472c4 [3204]" strokecolor="#1f3763 [1604]" strokeweight="1pt">
                <v:stroke joinstyle="miter"/>
                <v:path arrowok="t" o:connecttype="custom" o:connectlocs="37632,1338263;2316974,41596;4650018,687208;4650018,687207;4814760,1338262;4089126,687207;4089126,687207;2319281,376043;372198,1338262;37632,1338263" o:connectangles="0,0,0,0,0,0,0,0,0,0"/>
              </v:shape>
            </w:pict>
          </mc:Fallback>
        </mc:AlternateContent>
      </w:r>
      <w:r w:rsidR="00345FDB">
        <w:rPr>
          <w:noProof/>
          <w:szCs w:val="24"/>
        </w:rPr>
        <mc:AlternateContent>
          <mc:Choice Requires="wps">
            <w:drawing>
              <wp:anchor distT="0" distB="0" distL="114300" distR="114300" simplePos="0" relativeHeight="251662336" behindDoc="0" locked="0" layoutInCell="1" allowOverlap="1" wp14:anchorId="757DCAEA" wp14:editId="671A1EDC">
                <wp:simplePos x="0" y="0"/>
                <wp:positionH relativeFrom="column">
                  <wp:posOffset>4558030</wp:posOffset>
                </wp:positionH>
                <wp:positionV relativeFrom="paragraph">
                  <wp:posOffset>784860</wp:posOffset>
                </wp:positionV>
                <wp:extent cx="1333500" cy="1047750"/>
                <wp:effectExtent l="0" t="19050" r="38100" b="38100"/>
                <wp:wrapNone/>
                <wp:docPr id="8" name="Sağ Ok 8"/>
                <wp:cNvGraphicFramePr/>
                <a:graphic xmlns:a="http://schemas.openxmlformats.org/drawingml/2006/main">
                  <a:graphicData uri="http://schemas.microsoft.com/office/word/2010/wordprocessingShape">
                    <wps:wsp>
                      <wps:cNvSpPr/>
                      <wps:spPr>
                        <a:xfrm>
                          <a:off x="0" y="0"/>
                          <a:ext cx="1333500" cy="1047750"/>
                        </a:xfrm>
                        <a:prstGeom prst="rightArrow">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421929" w14:textId="1E04EA78" w:rsidR="00E27D9D" w:rsidRDefault="00E27D9D" w:rsidP="00345FDB">
                            <w:pPr>
                              <w:jc w:val="center"/>
                            </w:pPr>
                            <w:r>
                              <w:t>Zümre ve Kurullar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DCA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8" o:spid="_x0000_s1026" type="#_x0000_t13" style="position:absolute;left:0;text-align:left;margin-left:358.9pt;margin-top:61.8pt;width:1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" adj="13114" fillcolor="#f4b083 [1941]" strokecolor="#1f3763 [1604]" strokeweight="1pt">
                <v:textbox>
                  <w:txbxContent>
                    <w:p w14:paraId="16421929" w14:textId="1E04EA78" w:rsidR="00E27D9D" w:rsidRDefault="00E27D9D" w:rsidP="00345FDB">
                      <w:pPr>
                        <w:jc w:val="center"/>
                      </w:pPr>
                      <w:r>
                        <w:t>Zümre ve Kurullar</w:t>
                      </w:r>
                    </w:p>
                  </w:txbxContent>
                </v:textbox>
              </v:shape>
            </w:pict>
          </mc:Fallback>
        </mc:AlternateContent>
      </w:r>
      <w:r w:rsidR="002D155D" w:rsidRPr="00B21A33">
        <w:t>Kurumumuzun temel paydaşları öğrenci, veli ve öğretmen olmakla birlikte eğitimin dışsal etkisi nedeniyle okul çevresinde etkileşim içinde olunan geniş bir paydaş kitlesi bulunmaktadır. Paydaşları</w:t>
      </w:r>
      <w:r w:rsidR="00863204">
        <w:t>mızın görüşleri anket, toplantı</w:t>
      </w:r>
      <w:r w:rsidR="002D155D" w:rsidRPr="00B21A33">
        <w:t xml:space="preserve"> </w:t>
      </w:r>
      <w:r w:rsidR="00863204">
        <w:t>ile</w:t>
      </w:r>
      <w:r w:rsidR="002D155D" w:rsidRPr="00B21A33">
        <w:t xml:space="preserve"> önerilerde </w:t>
      </w:r>
      <w:r w:rsidR="00B21A33" w:rsidRPr="00B21A33">
        <w:t>dâhil olmak üzere çeşitli yöntemlerle sürekli olarak alınmaktadır.</w:t>
      </w:r>
    </w:p>
    <w:p w14:paraId="38A26F34" w14:textId="62078428" w:rsidR="00B21A33" w:rsidRDefault="0041366B" w:rsidP="00B21A33">
      <w:pPr>
        <w:jc w:val="both"/>
        <w:rPr>
          <w:noProof/>
          <w:szCs w:val="24"/>
        </w:rPr>
      </w:pPr>
      <w:r>
        <w:rPr>
          <w:noProof/>
          <w:szCs w:val="24"/>
        </w:rPr>
        <mc:AlternateContent>
          <mc:Choice Requires="wps">
            <w:drawing>
              <wp:anchor distT="0" distB="0" distL="114300" distR="114300" simplePos="0" relativeHeight="251659264" behindDoc="0" locked="0" layoutInCell="1" allowOverlap="1" wp14:anchorId="2CCC7153" wp14:editId="7E2F31BD">
                <wp:simplePos x="0" y="0"/>
                <wp:positionH relativeFrom="column">
                  <wp:posOffset>119380</wp:posOffset>
                </wp:positionH>
                <wp:positionV relativeFrom="paragraph">
                  <wp:posOffset>30480</wp:posOffset>
                </wp:positionV>
                <wp:extent cx="1476375" cy="962025"/>
                <wp:effectExtent l="0" t="19050" r="47625" b="47625"/>
                <wp:wrapNone/>
                <wp:docPr id="5" name="Sağ Ok 5"/>
                <wp:cNvGraphicFramePr/>
                <a:graphic xmlns:a="http://schemas.openxmlformats.org/drawingml/2006/main">
                  <a:graphicData uri="http://schemas.microsoft.com/office/word/2010/wordprocessingShape">
                    <wps:wsp>
                      <wps:cNvSpPr/>
                      <wps:spPr>
                        <a:xfrm>
                          <a:off x="0" y="0"/>
                          <a:ext cx="1476375" cy="962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C1C198" w14:textId="4E1F00F4" w:rsidR="00E27D9D" w:rsidRDefault="00E27D9D" w:rsidP="00345FDB">
                            <w:pPr>
                              <w:jc w:val="center"/>
                            </w:pPr>
                            <w:r>
                              <w:t>Okul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7153" id="Sağ Ok 5" o:spid="_x0000_s1027" type="#_x0000_t13" style="position:absolute;left:0;text-align:left;margin-left:9.4pt;margin-top:2.4pt;width:11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" adj="14563" fillcolor="#4472c4 [3204]" strokecolor="#1f3763 [1604]" strokeweight="1pt">
                <v:textbox>
                  <w:txbxContent>
                    <w:p w14:paraId="66C1C198" w14:textId="4E1F00F4" w:rsidR="00E27D9D" w:rsidRDefault="00E27D9D" w:rsidP="00345FDB">
                      <w:pPr>
                        <w:jc w:val="center"/>
                      </w:pPr>
                      <w:r>
                        <w:t>Okul Müdürü</w:t>
                      </w:r>
                    </w:p>
                  </w:txbxContent>
                </v:textbox>
              </v:shape>
            </w:pict>
          </mc:Fallback>
        </mc:AlternateContent>
      </w:r>
      <w:r w:rsidR="00345FDB">
        <w:rPr>
          <w:noProof/>
          <w:szCs w:val="24"/>
        </w:rPr>
        <mc:AlternateContent>
          <mc:Choice Requires="wps">
            <w:drawing>
              <wp:anchor distT="0" distB="0" distL="114300" distR="114300" simplePos="0" relativeHeight="251661312" behindDoc="0" locked="0" layoutInCell="1" allowOverlap="1" wp14:anchorId="0103E1D0" wp14:editId="50995E9D">
                <wp:simplePos x="0" y="0"/>
                <wp:positionH relativeFrom="column">
                  <wp:posOffset>3091180</wp:posOffset>
                </wp:positionH>
                <wp:positionV relativeFrom="paragraph">
                  <wp:posOffset>1270</wp:posOffset>
                </wp:positionV>
                <wp:extent cx="1419225" cy="1019175"/>
                <wp:effectExtent l="0" t="19050" r="47625" b="47625"/>
                <wp:wrapNone/>
                <wp:docPr id="7" name="Sağ Ok 7"/>
                <wp:cNvGraphicFramePr/>
                <a:graphic xmlns:a="http://schemas.openxmlformats.org/drawingml/2006/main">
                  <a:graphicData uri="http://schemas.microsoft.com/office/word/2010/wordprocessingShape">
                    <wps:wsp>
                      <wps:cNvSpPr/>
                      <wps:spPr>
                        <a:xfrm>
                          <a:off x="0" y="0"/>
                          <a:ext cx="1419225" cy="1019175"/>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ADEEA" w14:textId="6BAFF44C" w:rsidR="00E27D9D" w:rsidRDefault="00E27D9D" w:rsidP="00345FDB">
                            <w:pPr>
                              <w:jc w:val="center"/>
                            </w:pPr>
                            <w:r>
                              <w:t>Okul Müdür Yardımcısı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E1D0" id="Sağ Ok 7" o:spid="_x0000_s1028" type="#_x0000_t13" style="position:absolute;left:0;text-align:left;margin-left:243.4pt;margin-top:.1pt;width:111.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" adj="13844" fillcolor="#92d050" strokecolor="#1f3763 [1604]" strokeweight="1pt">
                <v:textbox>
                  <w:txbxContent>
                    <w:p w14:paraId="0BBADEEA" w14:textId="6BAFF44C" w:rsidR="00E27D9D" w:rsidRDefault="00E27D9D" w:rsidP="00345FDB">
                      <w:pPr>
                        <w:jc w:val="center"/>
                      </w:pPr>
                      <w:r>
                        <w:t>Okul Müdür Yardımcısı</w:t>
                      </w:r>
                    </w:p>
                  </w:txbxContent>
                </v:textbox>
              </v:shape>
            </w:pict>
          </mc:Fallback>
        </mc:AlternateContent>
      </w:r>
      <w:r w:rsidR="00345FDB">
        <w:rPr>
          <w:noProof/>
          <w:szCs w:val="24"/>
        </w:rPr>
        <mc:AlternateContent>
          <mc:Choice Requires="wps">
            <w:drawing>
              <wp:anchor distT="0" distB="0" distL="114300" distR="114300" simplePos="0" relativeHeight="251660288" behindDoc="0" locked="0" layoutInCell="1" allowOverlap="1" wp14:anchorId="25B7BBC9" wp14:editId="29924DBA">
                <wp:simplePos x="0" y="0"/>
                <wp:positionH relativeFrom="column">
                  <wp:posOffset>1662430</wp:posOffset>
                </wp:positionH>
                <wp:positionV relativeFrom="paragraph">
                  <wp:posOffset>1905</wp:posOffset>
                </wp:positionV>
                <wp:extent cx="1428750" cy="1047750"/>
                <wp:effectExtent l="0" t="19050" r="38100" b="38100"/>
                <wp:wrapNone/>
                <wp:docPr id="6" name="Sağ Ok 6"/>
                <wp:cNvGraphicFramePr/>
                <a:graphic xmlns:a="http://schemas.openxmlformats.org/drawingml/2006/main">
                  <a:graphicData uri="http://schemas.microsoft.com/office/word/2010/wordprocessingShape">
                    <wps:wsp>
                      <wps:cNvSpPr/>
                      <wps:spPr>
                        <a:xfrm>
                          <a:off x="0" y="0"/>
                          <a:ext cx="1428750" cy="1047750"/>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623955" w14:textId="0F08452F" w:rsidR="00E27D9D" w:rsidRDefault="00E27D9D" w:rsidP="00345FDB">
                            <w:pPr>
                              <w:jc w:val="center"/>
                            </w:pPr>
                            <w:r>
                              <w:t>Okul Aile Birliği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BBC9" id="Sağ Ok 6" o:spid="_x0000_s1029" type="#_x0000_t13" style="position:absolute;left:0;text-align:left;margin-left:130.9pt;margin-top:.15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" adj="13680" fillcolor="#ffc000" strokecolor="#1f3763 [1604]" strokeweight="1pt">
                <v:textbox>
                  <w:txbxContent>
                    <w:p w14:paraId="22623955" w14:textId="0F08452F" w:rsidR="00E27D9D" w:rsidRDefault="00E27D9D" w:rsidP="00345FDB">
                      <w:pPr>
                        <w:jc w:val="center"/>
                      </w:pPr>
                      <w:r>
                        <w:t>Okul Aile Birliği</w:t>
                      </w:r>
                    </w:p>
                  </w:txbxContent>
                </v:textbox>
              </v:shape>
            </w:pict>
          </mc:Fallback>
        </mc:AlternateContent>
      </w:r>
      <w:r w:rsidR="00345FDB">
        <w:rPr>
          <w:noProof/>
          <w:szCs w:val="24"/>
        </w:rPr>
        <w:t xml:space="preserve">   </w:t>
      </w:r>
    </w:p>
    <w:p w14:paraId="30BAA9E3" w14:textId="0FF82982" w:rsidR="00345FDB" w:rsidRDefault="000D35DE" w:rsidP="00B21A33">
      <w:pPr>
        <w:jc w:val="both"/>
        <w:rPr>
          <w:noProof/>
          <w:szCs w:val="24"/>
        </w:rPr>
      </w:pPr>
      <w:r>
        <w:rPr>
          <w:noProof/>
          <w:szCs w:val="24"/>
        </w:rPr>
        <w:t xml:space="preserve">            </w:t>
      </w:r>
    </w:p>
    <w:p w14:paraId="5B9AC4CB" w14:textId="03919489" w:rsidR="00345FDB" w:rsidRDefault="00345FDB" w:rsidP="00B21A33">
      <w:pPr>
        <w:jc w:val="both"/>
        <w:rPr>
          <w:noProof/>
          <w:szCs w:val="24"/>
        </w:rPr>
      </w:pPr>
    </w:p>
    <w:p w14:paraId="142FE3AA" w14:textId="766CB795" w:rsidR="00345FDB" w:rsidRDefault="00345FDB" w:rsidP="00B21A33">
      <w:pPr>
        <w:jc w:val="both"/>
        <w:rPr>
          <w:noProof/>
          <w:szCs w:val="24"/>
        </w:rPr>
      </w:pPr>
    </w:p>
    <w:p w14:paraId="7488A182" w14:textId="225A0E7D" w:rsidR="00345FDB" w:rsidRDefault="00345FDB" w:rsidP="00B21A33">
      <w:pPr>
        <w:jc w:val="both"/>
        <w:rPr>
          <w:noProof/>
          <w:szCs w:val="24"/>
        </w:rPr>
      </w:pPr>
    </w:p>
    <w:p w14:paraId="702D453D" w14:textId="3FFB8144" w:rsidR="00345FDB" w:rsidRDefault="00345FDB" w:rsidP="00B21A33">
      <w:pPr>
        <w:jc w:val="both"/>
        <w:rPr>
          <w:noProof/>
          <w:szCs w:val="24"/>
        </w:rPr>
      </w:pPr>
    </w:p>
    <w:p w14:paraId="337195A7" w14:textId="4F674271" w:rsidR="00B21A33" w:rsidRDefault="00B21A33" w:rsidP="00B21A33">
      <w:pPr>
        <w:jc w:val="both"/>
      </w:pPr>
      <w:r>
        <w:lastRenderedPageBreak/>
        <w:t xml:space="preserve">Paydaş anketlerine ilişkin ortaya çıkan temel sonuçlara altta yer </w:t>
      </w:r>
      <w:proofErr w:type="gramStart"/>
      <w:r>
        <w:t>verilmiştir</w:t>
      </w:r>
      <w:r w:rsidR="00373590">
        <w:t xml:space="preserve"> </w:t>
      </w:r>
      <w:r>
        <w:t>:</w:t>
      </w:r>
      <w:proofErr w:type="gramEnd"/>
      <w:r>
        <w:t xml:space="preserve"> </w:t>
      </w:r>
    </w:p>
    <w:p w14:paraId="27870555" w14:textId="16C89CED" w:rsidR="00B21A33" w:rsidRPr="00A02697" w:rsidRDefault="00373590" w:rsidP="00373590">
      <w:pPr>
        <w:pStyle w:val="Balk3"/>
        <w:rPr>
          <w:rFonts w:ascii="Book Antiqua" w:hAnsi="Book Antiqua"/>
          <w:b/>
          <w:sz w:val="28"/>
          <w:szCs w:val="28"/>
        </w:rPr>
      </w:pPr>
      <w:r w:rsidRPr="00A02697">
        <w:rPr>
          <w:rFonts w:ascii="Book Antiqua" w:hAnsi="Book Antiqua"/>
          <w:b/>
          <w:sz w:val="28"/>
          <w:szCs w:val="28"/>
        </w:rPr>
        <w:t>Öğrenci Anketi Sonuçları:</w:t>
      </w:r>
    </w:p>
    <w:tbl>
      <w:tblPr>
        <w:tblStyle w:val="TabloKlavuzu"/>
        <w:tblW w:w="14312" w:type="dxa"/>
        <w:tblLook w:val="04A0" w:firstRow="1" w:lastRow="0" w:firstColumn="1" w:lastColumn="0" w:noHBand="0" w:noVBand="1"/>
      </w:tblPr>
      <w:tblGrid>
        <w:gridCol w:w="7508"/>
        <w:gridCol w:w="6804"/>
      </w:tblGrid>
      <w:tr w:rsidR="00260198" w14:paraId="376AD505" w14:textId="77777777" w:rsidTr="00260198">
        <w:tc>
          <w:tcPr>
            <w:tcW w:w="7508" w:type="dxa"/>
            <w:shd w:val="clear" w:color="auto" w:fill="D9E2F3" w:themeFill="accent1" w:themeFillTint="33"/>
          </w:tcPr>
          <w:p w14:paraId="5520F68D" w14:textId="24C09C9A" w:rsidR="00260198" w:rsidRPr="00260198" w:rsidRDefault="00260198" w:rsidP="00260198">
            <w:pPr>
              <w:spacing w:after="0"/>
              <w:rPr>
                <w:b/>
              </w:rPr>
            </w:pPr>
            <w:r w:rsidRPr="00260198">
              <w:rPr>
                <w:b/>
              </w:rPr>
              <w:t>Olumlu Yönlerimiz:</w:t>
            </w:r>
          </w:p>
        </w:tc>
        <w:tc>
          <w:tcPr>
            <w:tcW w:w="6804" w:type="dxa"/>
            <w:shd w:val="clear" w:color="auto" w:fill="D9E2F3" w:themeFill="accent1" w:themeFillTint="33"/>
          </w:tcPr>
          <w:p w14:paraId="6C9F541D" w14:textId="023664C8" w:rsidR="00260198" w:rsidRPr="00260198" w:rsidRDefault="00260198" w:rsidP="00260198">
            <w:pPr>
              <w:spacing w:after="0"/>
              <w:rPr>
                <w:b/>
              </w:rPr>
            </w:pPr>
            <w:r w:rsidRPr="00260198">
              <w:rPr>
                <w:b/>
              </w:rPr>
              <w:t>Olumsuz Yönlerimiz:</w:t>
            </w:r>
          </w:p>
        </w:tc>
      </w:tr>
      <w:tr w:rsidR="00260198" w14:paraId="5FC9EE68" w14:textId="77777777" w:rsidTr="00260198">
        <w:tc>
          <w:tcPr>
            <w:tcW w:w="7508" w:type="dxa"/>
          </w:tcPr>
          <w:p w14:paraId="187AFDA8" w14:textId="47735A7C" w:rsidR="00260198" w:rsidRPr="00260198" w:rsidRDefault="00260198" w:rsidP="00260198">
            <w:pPr>
              <w:spacing w:after="0" w:line="240" w:lineRule="auto"/>
              <w:rPr>
                <w:sz w:val="22"/>
                <w:szCs w:val="22"/>
              </w:rPr>
            </w:pPr>
            <w:r w:rsidRPr="00260198">
              <w:rPr>
                <w:rFonts w:eastAsia="SimSun"/>
                <w:sz w:val="22"/>
                <w:szCs w:val="22"/>
              </w:rPr>
              <w:t>Öğretmenlerimizle ihtiyaç duyduğumuzda rahatlıkla görüşebilmekteyiz</w:t>
            </w:r>
          </w:p>
        </w:tc>
        <w:tc>
          <w:tcPr>
            <w:tcW w:w="6804" w:type="dxa"/>
          </w:tcPr>
          <w:p w14:paraId="4161CB88" w14:textId="01E65B20" w:rsidR="00260198" w:rsidRPr="00726CEF" w:rsidRDefault="00260198" w:rsidP="00260198">
            <w:pPr>
              <w:spacing w:after="0" w:line="240" w:lineRule="auto"/>
              <w:rPr>
                <w:sz w:val="22"/>
                <w:szCs w:val="22"/>
              </w:rPr>
            </w:pPr>
            <w:r w:rsidRPr="00726CEF">
              <w:rPr>
                <w:sz w:val="22"/>
                <w:szCs w:val="22"/>
              </w:rPr>
              <w:t>Okulumuzda sınıflarımızda yeteri kadar güncel teknolojiler bulunmamaktadır.</w:t>
            </w:r>
          </w:p>
        </w:tc>
      </w:tr>
      <w:tr w:rsidR="00260198" w14:paraId="2D73D6CC" w14:textId="77777777" w:rsidTr="00260198">
        <w:tc>
          <w:tcPr>
            <w:tcW w:w="7508" w:type="dxa"/>
          </w:tcPr>
          <w:p w14:paraId="60CBE8FE" w14:textId="2F631400" w:rsidR="00260198" w:rsidRPr="00260198" w:rsidRDefault="00260198" w:rsidP="00260198">
            <w:pPr>
              <w:spacing w:after="0" w:line="240" w:lineRule="auto"/>
              <w:rPr>
                <w:sz w:val="22"/>
                <w:szCs w:val="22"/>
              </w:rPr>
            </w:pPr>
            <w:r w:rsidRPr="00260198">
              <w:rPr>
                <w:sz w:val="22"/>
                <w:szCs w:val="22"/>
              </w:rPr>
              <w:t>Okul müdürü ve idarecilerle ihtiyaç duyduğumuzda rahatlıkla görüşebilmekteyiz</w:t>
            </w:r>
          </w:p>
        </w:tc>
        <w:tc>
          <w:tcPr>
            <w:tcW w:w="6804" w:type="dxa"/>
          </w:tcPr>
          <w:p w14:paraId="09B6309E" w14:textId="7D4291C5" w:rsidR="00260198" w:rsidRPr="00726CEF" w:rsidRDefault="00260198" w:rsidP="00260198">
            <w:pPr>
              <w:spacing w:after="0" w:line="240" w:lineRule="auto"/>
              <w:rPr>
                <w:sz w:val="22"/>
                <w:szCs w:val="22"/>
              </w:rPr>
            </w:pPr>
            <w:r w:rsidRPr="00726CEF">
              <w:rPr>
                <w:sz w:val="22"/>
                <w:szCs w:val="22"/>
              </w:rPr>
              <w:t>Okulumuzda rehber öğretmen olmamasından dolayı rehberlik hizmetinden yeterince yararlanamıyoruz.</w:t>
            </w:r>
          </w:p>
        </w:tc>
      </w:tr>
      <w:tr w:rsidR="00260198" w14:paraId="61CC0FFE" w14:textId="77777777" w:rsidTr="00260198">
        <w:tc>
          <w:tcPr>
            <w:tcW w:w="7508" w:type="dxa"/>
          </w:tcPr>
          <w:p w14:paraId="500408D4" w14:textId="07030C62" w:rsidR="00260198" w:rsidRPr="00260198" w:rsidRDefault="00260198" w:rsidP="00260198">
            <w:pPr>
              <w:spacing w:after="0" w:line="240" w:lineRule="auto"/>
              <w:rPr>
                <w:sz w:val="22"/>
                <w:szCs w:val="22"/>
              </w:rPr>
            </w:pPr>
            <w:r w:rsidRPr="00260198">
              <w:rPr>
                <w:sz w:val="22"/>
                <w:szCs w:val="22"/>
              </w:rPr>
              <w:t>Okulda bizimle ilgili alınan kararlarda görüşlerimiz alınmaktadır.</w:t>
            </w:r>
          </w:p>
        </w:tc>
        <w:tc>
          <w:tcPr>
            <w:tcW w:w="6804" w:type="dxa"/>
          </w:tcPr>
          <w:p w14:paraId="45D39A1C" w14:textId="77777777" w:rsidR="00260198" w:rsidRDefault="00260198" w:rsidP="00260198">
            <w:pPr>
              <w:spacing w:after="0" w:line="240" w:lineRule="auto"/>
            </w:pPr>
          </w:p>
        </w:tc>
      </w:tr>
      <w:tr w:rsidR="00260198" w14:paraId="359FBA66" w14:textId="77777777" w:rsidTr="00260198">
        <w:tc>
          <w:tcPr>
            <w:tcW w:w="7508" w:type="dxa"/>
          </w:tcPr>
          <w:p w14:paraId="6C8E6BB9" w14:textId="1AFED0EA" w:rsidR="00260198" w:rsidRPr="00260198" w:rsidRDefault="00260198" w:rsidP="00260198">
            <w:pPr>
              <w:spacing w:after="0" w:line="240" w:lineRule="auto"/>
              <w:rPr>
                <w:sz w:val="22"/>
                <w:szCs w:val="22"/>
              </w:rPr>
            </w:pPr>
            <w:r w:rsidRPr="00260198">
              <w:rPr>
                <w:sz w:val="22"/>
                <w:szCs w:val="22"/>
              </w:rPr>
              <w:t>Öğretmenlerimiz yeniliğe açık olarak derslerin işlenişinde çeşitli yöntemler kullanmaktadır.</w:t>
            </w:r>
          </w:p>
        </w:tc>
        <w:tc>
          <w:tcPr>
            <w:tcW w:w="6804" w:type="dxa"/>
          </w:tcPr>
          <w:p w14:paraId="2EC779FD" w14:textId="77777777" w:rsidR="00260198" w:rsidRDefault="00260198" w:rsidP="00260198">
            <w:pPr>
              <w:spacing w:after="0" w:line="240" w:lineRule="auto"/>
            </w:pPr>
          </w:p>
        </w:tc>
      </w:tr>
      <w:tr w:rsidR="00260198" w14:paraId="3970BBD0" w14:textId="77777777" w:rsidTr="00260198">
        <w:tc>
          <w:tcPr>
            <w:tcW w:w="7508" w:type="dxa"/>
          </w:tcPr>
          <w:p w14:paraId="4BBEAC94" w14:textId="3CA15529" w:rsidR="00260198" w:rsidRPr="00260198" w:rsidRDefault="00260198" w:rsidP="00260198">
            <w:pPr>
              <w:spacing w:after="0" w:line="240" w:lineRule="auto"/>
              <w:rPr>
                <w:sz w:val="22"/>
                <w:szCs w:val="22"/>
              </w:rPr>
            </w:pPr>
            <w:r w:rsidRPr="00260198">
              <w:rPr>
                <w:sz w:val="22"/>
                <w:szCs w:val="22"/>
              </w:rPr>
              <w:t>Okulumuzda yeteri kadar sosyal ve kültürel faaliyetler yapılmaktadır.</w:t>
            </w:r>
          </w:p>
        </w:tc>
        <w:tc>
          <w:tcPr>
            <w:tcW w:w="6804" w:type="dxa"/>
          </w:tcPr>
          <w:p w14:paraId="6CEF7537" w14:textId="77777777" w:rsidR="00260198" w:rsidRDefault="00260198" w:rsidP="00260198">
            <w:pPr>
              <w:spacing w:after="0"/>
            </w:pPr>
          </w:p>
        </w:tc>
      </w:tr>
    </w:tbl>
    <w:p w14:paraId="3644AC19" w14:textId="77777777" w:rsidR="005F7181" w:rsidRDefault="00726CEF" w:rsidP="00726CEF">
      <w:pPr>
        <w:ind w:right="1"/>
        <w:jc w:val="both"/>
        <w:rPr>
          <w:b/>
          <w:sz w:val="28"/>
          <w:szCs w:val="28"/>
        </w:rPr>
      </w:pPr>
      <w:r>
        <w:rPr>
          <w:b/>
          <w:sz w:val="28"/>
          <w:szCs w:val="28"/>
        </w:rPr>
        <w:t xml:space="preserve">    </w:t>
      </w:r>
    </w:p>
    <w:p w14:paraId="7BCE267F" w14:textId="1F6A42B0" w:rsidR="00726CEF" w:rsidRPr="00A51178" w:rsidRDefault="005F7181" w:rsidP="00726CEF">
      <w:pPr>
        <w:ind w:right="1"/>
        <w:jc w:val="both"/>
        <w:rPr>
          <w:szCs w:val="24"/>
        </w:rPr>
      </w:pPr>
      <w:r>
        <w:rPr>
          <w:b/>
          <w:sz w:val="28"/>
          <w:szCs w:val="28"/>
        </w:rPr>
        <w:t xml:space="preserve">    </w:t>
      </w:r>
      <w:r w:rsidR="00726CEF">
        <w:rPr>
          <w:szCs w:val="24"/>
        </w:rPr>
        <w:t>Öğrenci anket değerlendirilmesinde sonuçlar %75 üzerinde olumlu değerlendirme ,%75 altında yapılan değerlendirmeler olumsuz değerlendirme olarak yorumlanmıştır. Olumsuz olarak yorumlanan maddelere baktığımızda ; “</w:t>
      </w:r>
      <w:r w:rsidR="00726CEF" w:rsidRPr="00726CEF">
        <w:rPr>
          <w:szCs w:val="24"/>
        </w:rPr>
        <w:t>Okulumuzda sınıflarımızda yeteri kadar güncel teknolojiler bulunmamaktadır.</w:t>
      </w:r>
      <w:r w:rsidR="00726CEF">
        <w:rPr>
          <w:szCs w:val="24"/>
        </w:rPr>
        <w:t>” ifadesi ilçemizde</w:t>
      </w:r>
      <w:r w:rsidR="009654E8">
        <w:rPr>
          <w:szCs w:val="24"/>
        </w:rPr>
        <w:t xml:space="preserve"> merkezde bulunan birç</w:t>
      </w:r>
      <w:r w:rsidR="00726CEF">
        <w:rPr>
          <w:szCs w:val="24"/>
        </w:rPr>
        <w:t xml:space="preserve">ok ilkokulda Fatih Projesi kapsamında </w:t>
      </w:r>
      <w:r w:rsidR="00A2491A">
        <w:rPr>
          <w:szCs w:val="24"/>
        </w:rPr>
        <w:t>akıllı tahtanın bulunması ile beraber, birçok okulun sınıfına özel bilgisayar ve yazıcıların bulunması durumu kıyaslanmıştır. Ancak bizim okula akıllı tahta</w:t>
      </w:r>
      <w:r w:rsidR="00F9798E">
        <w:rPr>
          <w:szCs w:val="24"/>
        </w:rPr>
        <w:t xml:space="preserve"> henüz</w:t>
      </w:r>
      <w:r w:rsidR="00A2491A">
        <w:rPr>
          <w:szCs w:val="24"/>
        </w:rPr>
        <w:t xml:space="preserve"> gelmemiştir. Ve okulumuzun sınırlı mali imkânları nedeni ile sınıflarımıza özel bilgisayar ve yazıcı temin edilememektedir.</w:t>
      </w:r>
      <w:r w:rsidR="00F9798E">
        <w:rPr>
          <w:szCs w:val="24"/>
        </w:rPr>
        <w:t xml:space="preserve"> Diğer olumsuz yorumlanan madde; </w:t>
      </w:r>
      <w:r w:rsidR="00F9798E" w:rsidRPr="00A51178">
        <w:rPr>
          <w:szCs w:val="24"/>
        </w:rPr>
        <w:t xml:space="preserve">”Okulumuzda rehber öğretmen olmamasından dolayı rehberlik hizmetinden yeterince yararlanamıyoruz.” Okulumuzun kadrolu rehber öğretmenin olmayışı ve </w:t>
      </w:r>
      <w:r w:rsidR="009B2FE6">
        <w:rPr>
          <w:szCs w:val="24"/>
        </w:rPr>
        <w:t xml:space="preserve">il </w:t>
      </w:r>
      <w:r w:rsidR="00F9798E" w:rsidRPr="00A51178">
        <w:rPr>
          <w:szCs w:val="24"/>
        </w:rPr>
        <w:t xml:space="preserve">merkezinde sınırlı sayıda rehber öğretmen bulunuşu sebebiyle de görevlendirme yapılamamasından dolayı, rehberlik </w:t>
      </w:r>
      <w:proofErr w:type="gramStart"/>
      <w:r w:rsidR="00F9798E" w:rsidRPr="00A51178">
        <w:rPr>
          <w:szCs w:val="24"/>
        </w:rPr>
        <w:t>hizmetleri  sınıf</w:t>
      </w:r>
      <w:proofErr w:type="gramEnd"/>
      <w:r w:rsidR="00F9798E" w:rsidRPr="00A51178">
        <w:rPr>
          <w:szCs w:val="24"/>
        </w:rPr>
        <w:t xml:space="preserve"> öğretmenleri tarafından kendi sınıfların okul rehberlik planı dahilinde gerçekleştirilmektedir.</w:t>
      </w:r>
    </w:p>
    <w:p w14:paraId="5655A5C5" w14:textId="260E08CD" w:rsidR="00726CEF" w:rsidRPr="00726CEF" w:rsidRDefault="00726CEF" w:rsidP="00D04C27">
      <w:pPr>
        <w:ind w:right="1"/>
        <w:rPr>
          <w:szCs w:val="24"/>
        </w:rPr>
      </w:pPr>
    </w:p>
    <w:p w14:paraId="1FDC7D5A" w14:textId="77777777" w:rsidR="00870569" w:rsidRDefault="00870569" w:rsidP="00D04C27">
      <w:pPr>
        <w:ind w:right="1"/>
        <w:rPr>
          <w:b/>
          <w:sz w:val="28"/>
          <w:szCs w:val="28"/>
        </w:rPr>
      </w:pPr>
    </w:p>
    <w:p w14:paraId="1357CD7C" w14:textId="4C5CD176" w:rsidR="00A07F48" w:rsidRDefault="00373590" w:rsidP="00D04C27">
      <w:pPr>
        <w:ind w:right="1"/>
        <w:rPr>
          <w:b/>
          <w:sz w:val="28"/>
          <w:szCs w:val="28"/>
        </w:rPr>
      </w:pPr>
      <w:r w:rsidRPr="00D04C27">
        <w:rPr>
          <w:b/>
          <w:sz w:val="28"/>
          <w:szCs w:val="28"/>
        </w:rPr>
        <w:lastRenderedPageBreak/>
        <w:t>Öğretmen Anketi Sonuçları:</w:t>
      </w:r>
    </w:p>
    <w:tbl>
      <w:tblPr>
        <w:tblStyle w:val="TabloKlavuzu"/>
        <w:tblW w:w="0" w:type="auto"/>
        <w:tblLook w:val="04A0" w:firstRow="1" w:lastRow="0" w:firstColumn="1" w:lastColumn="0" w:noHBand="0" w:noVBand="1"/>
      </w:tblPr>
      <w:tblGrid>
        <w:gridCol w:w="6997"/>
        <w:gridCol w:w="6997"/>
      </w:tblGrid>
      <w:tr w:rsidR="00D27854" w14:paraId="2111050C" w14:textId="77777777" w:rsidTr="00A02697">
        <w:tc>
          <w:tcPr>
            <w:tcW w:w="6997" w:type="dxa"/>
            <w:shd w:val="clear" w:color="auto" w:fill="D9E2F3" w:themeFill="accent1" w:themeFillTint="33"/>
          </w:tcPr>
          <w:p w14:paraId="43F1765F" w14:textId="71C59628" w:rsidR="00D27854" w:rsidRPr="00D27854" w:rsidRDefault="00D27854" w:rsidP="00D04C27">
            <w:pPr>
              <w:ind w:right="1"/>
              <w:rPr>
                <w:b/>
                <w:szCs w:val="24"/>
              </w:rPr>
            </w:pPr>
            <w:r w:rsidRPr="00D27854">
              <w:rPr>
                <w:b/>
                <w:szCs w:val="24"/>
              </w:rPr>
              <w:t>Olumlu Yönlerimiz:</w:t>
            </w:r>
          </w:p>
        </w:tc>
        <w:tc>
          <w:tcPr>
            <w:tcW w:w="6997" w:type="dxa"/>
            <w:shd w:val="clear" w:color="auto" w:fill="D9E2F3" w:themeFill="accent1" w:themeFillTint="33"/>
          </w:tcPr>
          <w:p w14:paraId="2156FC12" w14:textId="59C8FAC5" w:rsidR="00D27854" w:rsidRPr="00A02697" w:rsidRDefault="00A02697" w:rsidP="00D04C27">
            <w:pPr>
              <w:ind w:right="1"/>
              <w:rPr>
                <w:b/>
                <w:szCs w:val="24"/>
              </w:rPr>
            </w:pPr>
            <w:r w:rsidRPr="00A02697">
              <w:rPr>
                <w:b/>
                <w:szCs w:val="24"/>
              </w:rPr>
              <w:t>Olumsuz Yönlerimiz:</w:t>
            </w:r>
          </w:p>
        </w:tc>
      </w:tr>
      <w:tr w:rsidR="00A02697" w14:paraId="2798A92F" w14:textId="77777777" w:rsidTr="00D27854">
        <w:tc>
          <w:tcPr>
            <w:tcW w:w="6997" w:type="dxa"/>
          </w:tcPr>
          <w:p w14:paraId="24FB7447" w14:textId="412E65C2" w:rsidR="00A02697" w:rsidRPr="00A02697" w:rsidRDefault="00A02697" w:rsidP="00A02697">
            <w:pPr>
              <w:spacing w:after="0" w:line="240" w:lineRule="auto"/>
              <w:ind w:right="1"/>
              <w:rPr>
                <w:b/>
                <w:sz w:val="22"/>
                <w:szCs w:val="22"/>
              </w:rPr>
            </w:pPr>
            <w:r w:rsidRPr="00A02697">
              <w:rPr>
                <w:sz w:val="22"/>
                <w:szCs w:val="22"/>
              </w:rPr>
              <w:t>O</w:t>
            </w:r>
            <w:r w:rsidRPr="00740DD6">
              <w:rPr>
                <w:sz w:val="22"/>
                <w:szCs w:val="22"/>
              </w:rPr>
              <w:t>kulumuzda alınan kararlar çalışanların katılımıyla alınır</w:t>
            </w:r>
            <w:r w:rsidRPr="00A02697">
              <w:rPr>
                <w:sz w:val="22"/>
                <w:szCs w:val="22"/>
              </w:rPr>
              <w:t>.</w:t>
            </w:r>
          </w:p>
        </w:tc>
        <w:tc>
          <w:tcPr>
            <w:tcW w:w="6997" w:type="dxa"/>
          </w:tcPr>
          <w:p w14:paraId="5DA8963E" w14:textId="067908A4" w:rsidR="00A02697" w:rsidRPr="00F9798E" w:rsidRDefault="00A02697" w:rsidP="00A02697">
            <w:pPr>
              <w:spacing w:after="0" w:line="240" w:lineRule="auto"/>
              <w:ind w:right="1"/>
              <w:rPr>
                <w:b/>
                <w:sz w:val="22"/>
                <w:szCs w:val="22"/>
              </w:rPr>
            </w:pPr>
            <w:r w:rsidRPr="00F9798E">
              <w:rPr>
                <w:sz w:val="22"/>
                <w:szCs w:val="22"/>
              </w:rPr>
              <w:t>Okul teknik ve araç gereç yönünden yeterli teknik donanıma sahip değildir.</w:t>
            </w:r>
          </w:p>
        </w:tc>
      </w:tr>
      <w:tr w:rsidR="00A02697" w14:paraId="35C891DF" w14:textId="77777777" w:rsidTr="00D27854">
        <w:tc>
          <w:tcPr>
            <w:tcW w:w="6997" w:type="dxa"/>
          </w:tcPr>
          <w:p w14:paraId="269F2FB1" w14:textId="2C02ABDA" w:rsidR="00A02697" w:rsidRPr="00A02697" w:rsidRDefault="00A02697" w:rsidP="00A02697">
            <w:pPr>
              <w:spacing w:after="0" w:line="240" w:lineRule="auto"/>
              <w:ind w:right="1"/>
              <w:rPr>
                <w:b/>
                <w:sz w:val="22"/>
                <w:szCs w:val="22"/>
              </w:rPr>
            </w:pPr>
            <w:r w:rsidRPr="00A02697">
              <w:rPr>
                <w:sz w:val="22"/>
                <w:szCs w:val="22"/>
              </w:rPr>
              <w:t>K</w:t>
            </w:r>
            <w:r w:rsidRPr="00740DD6">
              <w:rPr>
                <w:sz w:val="22"/>
                <w:szCs w:val="22"/>
              </w:rPr>
              <w:t>urumdaki tüm duyurular çalışanlara zamanında iletilir ve her türlü ödüllendirmede adil olma, tarafsızlık ve objektiflik sağlanır</w:t>
            </w:r>
            <w:r w:rsidRPr="00A02697">
              <w:rPr>
                <w:sz w:val="22"/>
                <w:szCs w:val="22"/>
              </w:rPr>
              <w:t>.</w:t>
            </w:r>
          </w:p>
        </w:tc>
        <w:tc>
          <w:tcPr>
            <w:tcW w:w="6997" w:type="dxa"/>
          </w:tcPr>
          <w:p w14:paraId="43F554F2" w14:textId="6563FCAA" w:rsidR="00A02697" w:rsidRPr="00F9798E" w:rsidRDefault="00A02697" w:rsidP="00A02697">
            <w:pPr>
              <w:spacing w:after="0" w:line="240" w:lineRule="auto"/>
              <w:ind w:right="1"/>
              <w:rPr>
                <w:b/>
                <w:sz w:val="22"/>
                <w:szCs w:val="22"/>
              </w:rPr>
            </w:pPr>
            <w:r w:rsidRPr="00F9798E">
              <w:rPr>
                <w:sz w:val="22"/>
                <w:szCs w:val="22"/>
              </w:rPr>
              <w:t xml:space="preserve">Okul, çağın gerektirdiği değişme ve gelişmeleri takip edebilmekte ve  bu gelişmeleri okula taşıyabilme </w:t>
            </w:r>
            <w:proofErr w:type="gramStart"/>
            <w:r w:rsidRPr="00F9798E">
              <w:rPr>
                <w:sz w:val="22"/>
                <w:szCs w:val="22"/>
              </w:rPr>
              <w:t>imkanları</w:t>
            </w:r>
            <w:proofErr w:type="gramEnd"/>
            <w:r w:rsidRPr="00F9798E">
              <w:rPr>
                <w:sz w:val="22"/>
                <w:szCs w:val="22"/>
              </w:rPr>
              <w:t xml:space="preserve"> bulamamaktadır.</w:t>
            </w:r>
          </w:p>
        </w:tc>
      </w:tr>
      <w:tr w:rsidR="00D27854" w14:paraId="4457C162" w14:textId="77777777" w:rsidTr="00D27854">
        <w:tc>
          <w:tcPr>
            <w:tcW w:w="6997" w:type="dxa"/>
          </w:tcPr>
          <w:p w14:paraId="6A90D633" w14:textId="7D87A501" w:rsidR="00D27854" w:rsidRPr="00A02697" w:rsidRDefault="00D27854" w:rsidP="00A02697">
            <w:pPr>
              <w:spacing w:after="0" w:line="240" w:lineRule="auto"/>
              <w:ind w:right="1"/>
              <w:rPr>
                <w:b/>
                <w:sz w:val="22"/>
                <w:szCs w:val="22"/>
              </w:rPr>
            </w:pPr>
            <w:r w:rsidRPr="00A02697">
              <w:rPr>
                <w:sz w:val="22"/>
                <w:szCs w:val="22"/>
              </w:rPr>
              <w:t>K</w:t>
            </w:r>
            <w:r w:rsidRPr="00740DD6">
              <w:rPr>
                <w:sz w:val="22"/>
                <w:szCs w:val="22"/>
              </w:rPr>
              <w:t>endimi okulun değerli bir üyesi olarak görüyorum</w:t>
            </w:r>
            <w:r w:rsidRPr="00A02697">
              <w:rPr>
                <w:sz w:val="22"/>
                <w:szCs w:val="22"/>
              </w:rPr>
              <w:t>.</w:t>
            </w:r>
          </w:p>
        </w:tc>
        <w:tc>
          <w:tcPr>
            <w:tcW w:w="6997" w:type="dxa"/>
          </w:tcPr>
          <w:p w14:paraId="51765996" w14:textId="77777777" w:rsidR="00D27854" w:rsidRDefault="00D27854" w:rsidP="00A02697">
            <w:pPr>
              <w:spacing w:after="0"/>
              <w:ind w:right="1"/>
              <w:rPr>
                <w:b/>
                <w:sz w:val="28"/>
                <w:szCs w:val="28"/>
              </w:rPr>
            </w:pPr>
          </w:p>
        </w:tc>
      </w:tr>
      <w:tr w:rsidR="00D27854" w14:paraId="57ED837F" w14:textId="77777777" w:rsidTr="00D27854">
        <w:tc>
          <w:tcPr>
            <w:tcW w:w="6997" w:type="dxa"/>
          </w:tcPr>
          <w:p w14:paraId="75A2AA09" w14:textId="57D21D42" w:rsidR="00D27854" w:rsidRPr="00A02697" w:rsidRDefault="00D27854" w:rsidP="00A02697">
            <w:pPr>
              <w:spacing w:after="0" w:line="240" w:lineRule="auto"/>
              <w:ind w:right="1"/>
              <w:rPr>
                <w:b/>
                <w:sz w:val="22"/>
                <w:szCs w:val="22"/>
              </w:rPr>
            </w:pPr>
            <w:r w:rsidRPr="00A02697">
              <w:rPr>
                <w:sz w:val="22"/>
                <w:szCs w:val="22"/>
              </w:rPr>
              <w:t>Ç</w:t>
            </w:r>
            <w:r w:rsidRPr="00740DD6">
              <w:rPr>
                <w:sz w:val="22"/>
                <w:szCs w:val="22"/>
              </w:rPr>
              <w:t xml:space="preserve">alıştığım okul bana kendimi geliştirme </w:t>
            </w:r>
            <w:proofErr w:type="gramStart"/>
            <w:r w:rsidRPr="00740DD6">
              <w:rPr>
                <w:sz w:val="22"/>
                <w:szCs w:val="22"/>
              </w:rPr>
              <w:t>imkanı</w:t>
            </w:r>
            <w:proofErr w:type="gramEnd"/>
            <w:r w:rsidRPr="00740DD6">
              <w:rPr>
                <w:sz w:val="22"/>
                <w:szCs w:val="22"/>
              </w:rPr>
              <w:t xml:space="preserve"> tanımaktadır</w:t>
            </w:r>
            <w:r w:rsidRPr="00A02697">
              <w:rPr>
                <w:sz w:val="22"/>
                <w:szCs w:val="22"/>
              </w:rPr>
              <w:t>.</w:t>
            </w:r>
          </w:p>
        </w:tc>
        <w:tc>
          <w:tcPr>
            <w:tcW w:w="6997" w:type="dxa"/>
          </w:tcPr>
          <w:p w14:paraId="7C620883" w14:textId="77777777" w:rsidR="00D27854" w:rsidRDefault="00D27854" w:rsidP="00A02697">
            <w:pPr>
              <w:spacing w:after="0"/>
              <w:ind w:right="1"/>
              <w:rPr>
                <w:b/>
                <w:sz w:val="28"/>
                <w:szCs w:val="28"/>
              </w:rPr>
            </w:pPr>
          </w:p>
        </w:tc>
      </w:tr>
      <w:tr w:rsidR="00D27854" w14:paraId="11049D6D" w14:textId="77777777" w:rsidTr="00D27854">
        <w:tc>
          <w:tcPr>
            <w:tcW w:w="6997" w:type="dxa"/>
          </w:tcPr>
          <w:p w14:paraId="4DDA8D5B" w14:textId="3387A717" w:rsidR="00D27854" w:rsidRPr="00A02697" w:rsidRDefault="00A02697" w:rsidP="00A02697">
            <w:pPr>
              <w:spacing w:after="0" w:line="240" w:lineRule="auto"/>
              <w:ind w:right="1"/>
              <w:rPr>
                <w:b/>
                <w:sz w:val="22"/>
                <w:szCs w:val="22"/>
              </w:rPr>
            </w:pPr>
            <w:r w:rsidRPr="00A02697">
              <w:rPr>
                <w:sz w:val="22"/>
                <w:szCs w:val="22"/>
              </w:rPr>
              <w:t>O</w:t>
            </w:r>
            <w:r w:rsidR="00D27854" w:rsidRPr="00740DD6">
              <w:rPr>
                <w:sz w:val="22"/>
                <w:szCs w:val="22"/>
              </w:rPr>
              <w:t>kulda çalışanlara yönelik sosyal ve kültürel faaliyetler düzenlenir.</w:t>
            </w:r>
          </w:p>
        </w:tc>
        <w:tc>
          <w:tcPr>
            <w:tcW w:w="6997" w:type="dxa"/>
          </w:tcPr>
          <w:p w14:paraId="546DBD51" w14:textId="77777777" w:rsidR="00D27854" w:rsidRDefault="00D27854" w:rsidP="00A02697">
            <w:pPr>
              <w:spacing w:after="0"/>
              <w:ind w:right="1"/>
              <w:rPr>
                <w:b/>
                <w:sz w:val="28"/>
                <w:szCs w:val="28"/>
              </w:rPr>
            </w:pPr>
          </w:p>
        </w:tc>
      </w:tr>
      <w:tr w:rsidR="00D27854" w14:paraId="0208A315" w14:textId="77777777" w:rsidTr="00D27854">
        <w:tc>
          <w:tcPr>
            <w:tcW w:w="6997" w:type="dxa"/>
          </w:tcPr>
          <w:p w14:paraId="79181FA2" w14:textId="014E0242" w:rsidR="00D27854" w:rsidRPr="00A02697" w:rsidRDefault="00A02697" w:rsidP="00A02697">
            <w:pPr>
              <w:spacing w:after="0" w:line="240" w:lineRule="auto"/>
              <w:ind w:right="1"/>
              <w:rPr>
                <w:b/>
                <w:sz w:val="22"/>
                <w:szCs w:val="22"/>
              </w:rPr>
            </w:pPr>
            <w:r w:rsidRPr="00A02697">
              <w:rPr>
                <w:sz w:val="22"/>
                <w:szCs w:val="22"/>
              </w:rPr>
              <w:t>O</w:t>
            </w:r>
            <w:r w:rsidR="00D27854" w:rsidRPr="00740DD6">
              <w:rPr>
                <w:sz w:val="22"/>
                <w:szCs w:val="22"/>
              </w:rPr>
              <w:t>kulda öğretmenler arasında ayrım yapılmamaktadır.</w:t>
            </w:r>
          </w:p>
        </w:tc>
        <w:tc>
          <w:tcPr>
            <w:tcW w:w="6997" w:type="dxa"/>
          </w:tcPr>
          <w:p w14:paraId="2D827D2B" w14:textId="77777777" w:rsidR="00D27854" w:rsidRDefault="00D27854" w:rsidP="00A02697">
            <w:pPr>
              <w:spacing w:after="0"/>
              <w:ind w:right="1"/>
              <w:rPr>
                <w:b/>
                <w:sz w:val="28"/>
                <w:szCs w:val="28"/>
              </w:rPr>
            </w:pPr>
          </w:p>
        </w:tc>
      </w:tr>
      <w:tr w:rsidR="00D27854" w14:paraId="756E59DD" w14:textId="77777777" w:rsidTr="00D27854">
        <w:tc>
          <w:tcPr>
            <w:tcW w:w="6997" w:type="dxa"/>
          </w:tcPr>
          <w:p w14:paraId="2065028B" w14:textId="7A60D7F3" w:rsidR="00D27854" w:rsidRPr="00A02697" w:rsidRDefault="00A02697" w:rsidP="00A02697">
            <w:pPr>
              <w:spacing w:after="0" w:line="240" w:lineRule="auto"/>
              <w:ind w:right="1"/>
              <w:rPr>
                <w:b/>
                <w:sz w:val="22"/>
                <w:szCs w:val="22"/>
              </w:rPr>
            </w:pPr>
            <w:r w:rsidRPr="00A02697">
              <w:rPr>
                <w:sz w:val="22"/>
                <w:szCs w:val="22"/>
              </w:rPr>
              <w:t>O</w:t>
            </w:r>
            <w:r w:rsidR="00D27854" w:rsidRPr="00740DD6">
              <w:rPr>
                <w:sz w:val="22"/>
                <w:szCs w:val="22"/>
              </w:rPr>
              <w:t>kulumuzda yerelde ve toplum üzerinde olumlu bir etki bırakacak çalışmalar yapılmaktadır.</w:t>
            </w:r>
          </w:p>
        </w:tc>
        <w:tc>
          <w:tcPr>
            <w:tcW w:w="6997" w:type="dxa"/>
          </w:tcPr>
          <w:p w14:paraId="5E1F64E4" w14:textId="77777777" w:rsidR="00D27854" w:rsidRDefault="00D27854" w:rsidP="00A02697">
            <w:pPr>
              <w:spacing w:after="0"/>
              <w:ind w:right="1"/>
              <w:rPr>
                <w:b/>
                <w:sz w:val="28"/>
                <w:szCs w:val="28"/>
              </w:rPr>
            </w:pPr>
          </w:p>
        </w:tc>
      </w:tr>
      <w:tr w:rsidR="00D27854" w14:paraId="245651ED" w14:textId="77777777" w:rsidTr="00D27854">
        <w:tc>
          <w:tcPr>
            <w:tcW w:w="6997" w:type="dxa"/>
          </w:tcPr>
          <w:p w14:paraId="257A67BA" w14:textId="5F95D19E" w:rsidR="00D27854" w:rsidRPr="00A02697" w:rsidRDefault="00A02697" w:rsidP="00A02697">
            <w:pPr>
              <w:spacing w:after="0" w:line="240" w:lineRule="auto"/>
              <w:ind w:right="1"/>
              <w:rPr>
                <w:b/>
                <w:sz w:val="22"/>
                <w:szCs w:val="22"/>
              </w:rPr>
            </w:pPr>
            <w:r w:rsidRPr="00A02697">
              <w:rPr>
                <w:sz w:val="22"/>
                <w:szCs w:val="22"/>
              </w:rPr>
              <w:t>Y</w:t>
            </w:r>
            <w:r w:rsidR="00D27854" w:rsidRPr="00740DD6">
              <w:rPr>
                <w:sz w:val="22"/>
                <w:szCs w:val="22"/>
              </w:rPr>
              <w:t>öneticilerimiz yaratıcı ve yenilikçi düşüncelerin üretilmesini teşvik etmektedir</w:t>
            </w:r>
          </w:p>
        </w:tc>
        <w:tc>
          <w:tcPr>
            <w:tcW w:w="6997" w:type="dxa"/>
          </w:tcPr>
          <w:p w14:paraId="63EA0889" w14:textId="77777777" w:rsidR="00D27854" w:rsidRDefault="00D27854" w:rsidP="00A02697">
            <w:pPr>
              <w:spacing w:after="0"/>
              <w:ind w:right="1"/>
              <w:rPr>
                <w:b/>
                <w:sz w:val="28"/>
                <w:szCs w:val="28"/>
              </w:rPr>
            </w:pPr>
          </w:p>
        </w:tc>
      </w:tr>
      <w:tr w:rsidR="00D27854" w14:paraId="5F095227" w14:textId="77777777" w:rsidTr="00D27854">
        <w:tc>
          <w:tcPr>
            <w:tcW w:w="6997" w:type="dxa"/>
          </w:tcPr>
          <w:p w14:paraId="1E91C8FE" w14:textId="023FCE70" w:rsidR="00D27854" w:rsidRPr="00A02697" w:rsidRDefault="00A02697" w:rsidP="00A02697">
            <w:pPr>
              <w:spacing w:after="0" w:line="240" w:lineRule="auto"/>
              <w:ind w:right="1"/>
              <w:rPr>
                <w:b/>
                <w:sz w:val="22"/>
                <w:szCs w:val="22"/>
              </w:rPr>
            </w:pPr>
            <w:r w:rsidRPr="00A02697">
              <w:rPr>
                <w:sz w:val="22"/>
                <w:szCs w:val="22"/>
              </w:rPr>
              <w:t>Y</w:t>
            </w:r>
            <w:r w:rsidR="00D27854" w:rsidRPr="00740DD6">
              <w:rPr>
                <w:sz w:val="22"/>
                <w:szCs w:val="22"/>
              </w:rPr>
              <w:t xml:space="preserve">öneticiler okul </w:t>
            </w:r>
            <w:proofErr w:type="gramStart"/>
            <w:r w:rsidR="00D27854" w:rsidRPr="00740DD6">
              <w:rPr>
                <w:sz w:val="22"/>
                <w:szCs w:val="22"/>
              </w:rPr>
              <w:t>vizyonunu</w:t>
            </w:r>
            <w:proofErr w:type="gramEnd"/>
            <w:r w:rsidR="00D27854" w:rsidRPr="00740DD6">
              <w:rPr>
                <w:sz w:val="22"/>
                <w:szCs w:val="22"/>
              </w:rPr>
              <w:t>, stratejilerini, iyileştirmeye açık alanlarını çalışanlarıyla paylaşır</w:t>
            </w:r>
          </w:p>
        </w:tc>
        <w:tc>
          <w:tcPr>
            <w:tcW w:w="6997" w:type="dxa"/>
          </w:tcPr>
          <w:p w14:paraId="59D86E38" w14:textId="77777777" w:rsidR="00D27854" w:rsidRDefault="00D27854" w:rsidP="00A02697">
            <w:pPr>
              <w:spacing w:after="0"/>
              <w:ind w:right="1"/>
              <w:rPr>
                <w:b/>
                <w:sz w:val="28"/>
                <w:szCs w:val="28"/>
              </w:rPr>
            </w:pPr>
          </w:p>
        </w:tc>
      </w:tr>
      <w:tr w:rsidR="00D27854" w14:paraId="401A49A0" w14:textId="77777777" w:rsidTr="00D27854">
        <w:tc>
          <w:tcPr>
            <w:tcW w:w="6997" w:type="dxa"/>
          </w:tcPr>
          <w:p w14:paraId="03A18D05" w14:textId="648B6468" w:rsidR="00D27854" w:rsidRPr="00A02697" w:rsidRDefault="00A02697" w:rsidP="00A02697">
            <w:pPr>
              <w:spacing w:after="0" w:line="240" w:lineRule="auto"/>
              <w:ind w:right="1"/>
              <w:rPr>
                <w:b/>
                <w:sz w:val="22"/>
                <w:szCs w:val="22"/>
              </w:rPr>
            </w:pPr>
            <w:r w:rsidRPr="00A02697">
              <w:rPr>
                <w:sz w:val="22"/>
                <w:szCs w:val="22"/>
              </w:rPr>
              <w:t>O</w:t>
            </w:r>
            <w:r w:rsidR="00D27854" w:rsidRPr="00740DD6">
              <w:rPr>
                <w:sz w:val="22"/>
                <w:szCs w:val="22"/>
              </w:rPr>
              <w:t>kulumuzda sadece öğretmenlerin kullanımına tahsis edilmiş yerler yeterlidir.</w:t>
            </w:r>
          </w:p>
        </w:tc>
        <w:tc>
          <w:tcPr>
            <w:tcW w:w="6997" w:type="dxa"/>
          </w:tcPr>
          <w:p w14:paraId="67ABAD0A" w14:textId="77777777" w:rsidR="00D27854" w:rsidRDefault="00D27854" w:rsidP="00A02697">
            <w:pPr>
              <w:spacing w:after="0"/>
              <w:ind w:right="1"/>
              <w:rPr>
                <w:b/>
                <w:sz w:val="28"/>
                <w:szCs w:val="28"/>
              </w:rPr>
            </w:pPr>
          </w:p>
        </w:tc>
      </w:tr>
    </w:tbl>
    <w:p w14:paraId="26E381C9" w14:textId="1F87639C" w:rsidR="00A02697" w:rsidRPr="00870569" w:rsidRDefault="00F9798E" w:rsidP="00870569">
      <w:pPr>
        <w:ind w:right="1"/>
        <w:jc w:val="both"/>
        <w:rPr>
          <w:szCs w:val="24"/>
        </w:rPr>
      </w:pPr>
      <w:r>
        <w:rPr>
          <w:b/>
          <w:sz w:val="28"/>
          <w:szCs w:val="28"/>
        </w:rPr>
        <w:t xml:space="preserve">        </w:t>
      </w:r>
      <w:r>
        <w:rPr>
          <w:szCs w:val="24"/>
        </w:rPr>
        <w:t xml:space="preserve">Öğretmen anket değerlendirilmesinde sonuçlar %75 üzerinde olumlu değerlendirme ,%75 altında yapılan değerlendirmeler olumsuz değerlendirme olarak yorumlanmıştır. Olumsuz olarak yorumlanan maddelere baktığımızda </w:t>
      </w:r>
      <w:r w:rsidRPr="00A51178">
        <w:rPr>
          <w:szCs w:val="24"/>
        </w:rPr>
        <w:t>; “</w:t>
      </w:r>
      <w:r w:rsidR="000075AA" w:rsidRPr="00A51178">
        <w:rPr>
          <w:szCs w:val="24"/>
        </w:rPr>
        <w:t>Okul teknik ve araç gereç yönünden yeterli teknik donanıma sahip değildir.</w:t>
      </w:r>
      <w:r w:rsidRPr="00A51178">
        <w:rPr>
          <w:szCs w:val="24"/>
        </w:rPr>
        <w:t>”</w:t>
      </w:r>
      <w:r w:rsidR="00F74234" w:rsidRPr="00A51178">
        <w:rPr>
          <w:szCs w:val="24"/>
        </w:rPr>
        <w:t xml:space="preserve"> ve “Okul, çağın gerektirdiği değişme ve gelişmeleri takip edebilmekte ve  bu gelişmeleri okula taşıyabilme imkanları bulamamaktadır.” ifadelerine yönelik olarak;</w:t>
      </w:r>
      <w:r w:rsidR="000075AA" w:rsidRPr="00A51178">
        <w:rPr>
          <w:szCs w:val="24"/>
        </w:rPr>
        <w:t xml:space="preserve"> okulumuzun sınırlı imkanları ve</w:t>
      </w:r>
      <w:r w:rsidR="000075AA">
        <w:rPr>
          <w:szCs w:val="24"/>
        </w:rPr>
        <w:t xml:space="preserve"> veli profilinin mali imkanlarının zayıf olması ve kırsal </w:t>
      </w:r>
      <w:r w:rsidR="009B2FE6">
        <w:rPr>
          <w:szCs w:val="24"/>
        </w:rPr>
        <w:t>yerleşim</w:t>
      </w:r>
      <w:r w:rsidR="000075AA">
        <w:rPr>
          <w:szCs w:val="24"/>
        </w:rPr>
        <w:t xml:space="preserve"> olmasından dolayı kendi imkanları ile</w:t>
      </w:r>
      <w:r w:rsidR="00003578">
        <w:rPr>
          <w:szCs w:val="24"/>
        </w:rPr>
        <w:t xml:space="preserve"> </w:t>
      </w:r>
      <w:proofErr w:type="gramStart"/>
      <w:r w:rsidR="00003578">
        <w:rPr>
          <w:szCs w:val="24"/>
        </w:rPr>
        <w:t>teknolojik  ve</w:t>
      </w:r>
      <w:proofErr w:type="gramEnd"/>
      <w:r w:rsidR="00003578">
        <w:rPr>
          <w:szCs w:val="24"/>
        </w:rPr>
        <w:t xml:space="preserve"> </w:t>
      </w:r>
      <w:r w:rsidR="000075AA">
        <w:rPr>
          <w:szCs w:val="24"/>
        </w:rPr>
        <w:t xml:space="preserve"> maliyeti yüksek</w:t>
      </w:r>
      <w:r w:rsidR="00DA36D2">
        <w:rPr>
          <w:szCs w:val="24"/>
        </w:rPr>
        <w:t xml:space="preserve"> donanımsal ihtiyaçları</w:t>
      </w:r>
      <w:r w:rsidR="000075AA">
        <w:rPr>
          <w:szCs w:val="24"/>
        </w:rPr>
        <w:t xml:space="preserve"> temin edememektedir.</w:t>
      </w:r>
    </w:p>
    <w:p w14:paraId="5D591240" w14:textId="77777777" w:rsidR="00373590" w:rsidRPr="00A02697" w:rsidRDefault="00373590" w:rsidP="00373590">
      <w:pPr>
        <w:pStyle w:val="Balk3"/>
        <w:rPr>
          <w:rFonts w:ascii="Book Antiqua" w:hAnsi="Book Antiqua"/>
          <w:b/>
          <w:sz w:val="28"/>
          <w:szCs w:val="28"/>
        </w:rPr>
      </w:pPr>
      <w:r w:rsidRPr="00A02697">
        <w:rPr>
          <w:rFonts w:ascii="Book Antiqua" w:hAnsi="Book Antiqua"/>
          <w:b/>
          <w:sz w:val="28"/>
          <w:szCs w:val="28"/>
        </w:rPr>
        <w:lastRenderedPageBreak/>
        <w:t>Veli Anketi Sonuçları:</w:t>
      </w:r>
    </w:p>
    <w:tbl>
      <w:tblPr>
        <w:tblStyle w:val="TabloKlavuzu"/>
        <w:tblW w:w="0" w:type="auto"/>
        <w:tblLook w:val="04A0" w:firstRow="1" w:lastRow="0" w:firstColumn="1" w:lastColumn="0" w:noHBand="0" w:noVBand="1"/>
      </w:tblPr>
      <w:tblGrid>
        <w:gridCol w:w="6997"/>
        <w:gridCol w:w="6997"/>
      </w:tblGrid>
      <w:tr w:rsidR="007F2F10" w14:paraId="570A82D5" w14:textId="77777777" w:rsidTr="007F2F10">
        <w:trPr>
          <w:trHeight w:val="500"/>
        </w:trPr>
        <w:tc>
          <w:tcPr>
            <w:tcW w:w="6997" w:type="dxa"/>
            <w:shd w:val="clear" w:color="auto" w:fill="D9E2F3" w:themeFill="accent1" w:themeFillTint="33"/>
          </w:tcPr>
          <w:p w14:paraId="1C75BBA6" w14:textId="5091D3E3" w:rsidR="007F2F10" w:rsidRPr="007F2F10" w:rsidRDefault="007F2F10" w:rsidP="007F2F10">
            <w:pPr>
              <w:pStyle w:val="Balk2"/>
              <w:spacing w:before="0" w:after="0" w:line="240" w:lineRule="auto"/>
              <w:rPr>
                <w:sz w:val="24"/>
                <w:szCs w:val="24"/>
              </w:rPr>
            </w:pPr>
            <w:r w:rsidRPr="007F2F10">
              <w:rPr>
                <w:sz w:val="24"/>
                <w:szCs w:val="24"/>
              </w:rPr>
              <w:t>Olumlu Yönlerimiz:</w:t>
            </w:r>
          </w:p>
        </w:tc>
        <w:tc>
          <w:tcPr>
            <w:tcW w:w="6997" w:type="dxa"/>
            <w:shd w:val="clear" w:color="auto" w:fill="D9E2F3" w:themeFill="accent1" w:themeFillTint="33"/>
          </w:tcPr>
          <w:p w14:paraId="6BAC962F" w14:textId="01B55ECD" w:rsidR="007F2F10" w:rsidRPr="007F2F10" w:rsidRDefault="007F2F10" w:rsidP="007F2F10">
            <w:pPr>
              <w:pStyle w:val="Balk2"/>
              <w:spacing w:before="0" w:after="0" w:line="240" w:lineRule="auto"/>
              <w:rPr>
                <w:sz w:val="24"/>
                <w:szCs w:val="24"/>
              </w:rPr>
            </w:pPr>
            <w:r w:rsidRPr="007F2F10">
              <w:rPr>
                <w:sz w:val="24"/>
                <w:szCs w:val="24"/>
              </w:rPr>
              <w:t>Olumsuz Yönlerimiz:</w:t>
            </w:r>
          </w:p>
        </w:tc>
      </w:tr>
      <w:tr w:rsidR="002F4EF3" w14:paraId="10C9DA71" w14:textId="77777777" w:rsidTr="007F2F10">
        <w:tc>
          <w:tcPr>
            <w:tcW w:w="6997" w:type="dxa"/>
          </w:tcPr>
          <w:p w14:paraId="494A05A9" w14:textId="4504713C" w:rsidR="002F4EF3" w:rsidRPr="002F4EF3" w:rsidRDefault="002F4EF3" w:rsidP="002F4EF3">
            <w:pPr>
              <w:pStyle w:val="Balk2"/>
              <w:spacing w:before="0" w:after="0" w:line="240" w:lineRule="auto"/>
              <w:rPr>
                <w:b w:val="0"/>
                <w:sz w:val="22"/>
                <w:szCs w:val="22"/>
              </w:rPr>
            </w:pPr>
            <w:r w:rsidRPr="002F4EF3">
              <w:rPr>
                <w:b w:val="0"/>
                <w:sz w:val="22"/>
                <w:szCs w:val="22"/>
              </w:rPr>
              <w:t>İhtiyaç duyduğumuzda idare ve öğretmen ile rahatlıkla görüşebilmekteyiz.</w:t>
            </w:r>
          </w:p>
        </w:tc>
        <w:tc>
          <w:tcPr>
            <w:tcW w:w="6997" w:type="dxa"/>
          </w:tcPr>
          <w:p w14:paraId="37C80DE5" w14:textId="34308871" w:rsidR="002F4EF3" w:rsidRPr="007F2F10" w:rsidRDefault="002F4EF3" w:rsidP="002F4EF3">
            <w:pPr>
              <w:pStyle w:val="Balk2"/>
              <w:spacing w:before="0" w:after="0" w:line="240" w:lineRule="auto"/>
              <w:rPr>
                <w:b w:val="0"/>
                <w:sz w:val="22"/>
                <w:szCs w:val="22"/>
              </w:rPr>
            </w:pPr>
            <w:r w:rsidRPr="007F2F10">
              <w:rPr>
                <w:b w:val="0"/>
                <w:sz w:val="22"/>
                <w:szCs w:val="22"/>
              </w:rPr>
              <w:t xml:space="preserve">Okul binası ve diğer fiziki </w:t>
            </w:r>
            <w:proofErr w:type="gramStart"/>
            <w:r>
              <w:rPr>
                <w:b w:val="0"/>
                <w:sz w:val="22"/>
                <w:szCs w:val="22"/>
              </w:rPr>
              <w:t>mekanlar</w:t>
            </w:r>
            <w:proofErr w:type="gramEnd"/>
            <w:r w:rsidRPr="007F2F10">
              <w:rPr>
                <w:b w:val="0"/>
                <w:sz w:val="22"/>
                <w:szCs w:val="22"/>
              </w:rPr>
              <w:t xml:space="preserve"> yeterli değildir.</w:t>
            </w:r>
          </w:p>
        </w:tc>
      </w:tr>
      <w:tr w:rsidR="002F4EF3" w14:paraId="10B4D5CE" w14:textId="77777777" w:rsidTr="007F2F10">
        <w:tc>
          <w:tcPr>
            <w:tcW w:w="6997" w:type="dxa"/>
          </w:tcPr>
          <w:p w14:paraId="2ACDE922" w14:textId="44B07271" w:rsidR="002F4EF3" w:rsidRPr="002F4EF3" w:rsidRDefault="002F4EF3" w:rsidP="002F4EF3">
            <w:pPr>
              <w:pStyle w:val="Balk2"/>
              <w:spacing w:before="0" w:after="0" w:line="240" w:lineRule="auto"/>
              <w:rPr>
                <w:b w:val="0"/>
                <w:sz w:val="22"/>
                <w:szCs w:val="22"/>
              </w:rPr>
            </w:pPr>
            <w:r w:rsidRPr="002F4EF3">
              <w:rPr>
                <w:b w:val="0"/>
                <w:sz w:val="22"/>
                <w:szCs w:val="22"/>
              </w:rPr>
              <w:t>Duyuruları zamanında öğrenmekteyiz</w:t>
            </w:r>
            <w:r>
              <w:rPr>
                <w:b w:val="0"/>
                <w:sz w:val="22"/>
                <w:szCs w:val="22"/>
              </w:rPr>
              <w:t>.</w:t>
            </w:r>
          </w:p>
        </w:tc>
        <w:tc>
          <w:tcPr>
            <w:tcW w:w="6997" w:type="dxa"/>
          </w:tcPr>
          <w:p w14:paraId="38758D27" w14:textId="4C057618" w:rsidR="002F4EF3" w:rsidRPr="007F2F10" w:rsidRDefault="002F4EF3" w:rsidP="002F4EF3">
            <w:pPr>
              <w:pStyle w:val="Balk2"/>
              <w:spacing w:before="0" w:after="0" w:line="240" w:lineRule="auto"/>
              <w:rPr>
                <w:b w:val="0"/>
                <w:sz w:val="22"/>
                <w:szCs w:val="22"/>
              </w:rPr>
            </w:pPr>
            <w:r w:rsidRPr="007F2F10">
              <w:rPr>
                <w:b w:val="0"/>
                <w:sz w:val="22"/>
                <w:szCs w:val="22"/>
              </w:rPr>
              <w:t>Rehber öğretmen olmadığı için profesyonel rehberlik hizmeti alamamaktayız.</w:t>
            </w:r>
          </w:p>
        </w:tc>
      </w:tr>
      <w:tr w:rsidR="002F4EF3" w14:paraId="2698B942" w14:textId="77777777" w:rsidTr="007F2F10">
        <w:tc>
          <w:tcPr>
            <w:tcW w:w="6997" w:type="dxa"/>
          </w:tcPr>
          <w:p w14:paraId="047B0200" w14:textId="08E32F71" w:rsidR="002F4EF3" w:rsidRPr="002F4EF3" w:rsidRDefault="002F4EF3" w:rsidP="002F4EF3">
            <w:pPr>
              <w:pStyle w:val="Balk2"/>
              <w:spacing w:before="0" w:after="0" w:line="240" w:lineRule="auto"/>
              <w:rPr>
                <w:b w:val="0"/>
                <w:sz w:val="22"/>
                <w:szCs w:val="22"/>
              </w:rPr>
            </w:pPr>
            <w:r w:rsidRPr="002F4EF3">
              <w:rPr>
                <w:b w:val="0"/>
                <w:sz w:val="22"/>
                <w:szCs w:val="22"/>
              </w:rPr>
              <w:t>İstek ve dileklerimiz dikkate alınmaktadır.</w:t>
            </w:r>
          </w:p>
        </w:tc>
        <w:tc>
          <w:tcPr>
            <w:tcW w:w="6997" w:type="dxa"/>
          </w:tcPr>
          <w:p w14:paraId="7E087C62" w14:textId="77777777" w:rsidR="002F4EF3" w:rsidRPr="007F2F10" w:rsidRDefault="002F4EF3" w:rsidP="002F4EF3">
            <w:pPr>
              <w:pStyle w:val="Balk2"/>
              <w:spacing w:before="0" w:after="0" w:line="240" w:lineRule="auto"/>
              <w:rPr>
                <w:sz w:val="22"/>
                <w:szCs w:val="22"/>
              </w:rPr>
            </w:pPr>
          </w:p>
        </w:tc>
      </w:tr>
      <w:tr w:rsidR="002F4EF3" w14:paraId="5ACF999E" w14:textId="77777777" w:rsidTr="007F2F10">
        <w:tc>
          <w:tcPr>
            <w:tcW w:w="6997" w:type="dxa"/>
          </w:tcPr>
          <w:p w14:paraId="4C07E3FB" w14:textId="7638043E" w:rsidR="002F4EF3" w:rsidRPr="002F4EF3" w:rsidRDefault="002F4EF3" w:rsidP="002F4EF3">
            <w:pPr>
              <w:pStyle w:val="Balk2"/>
              <w:spacing w:before="0" w:after="0" w:line="240" w:lineRule="auto"/>
              <w:rPr>
                <w:b w:val="0"/>
                <w:sz w:val="22"/>
                <w:szCs w:val="22"/>
              </w:rPr>
            </w:pPr>
            <w:r w:rsidRPr="002F4EF3">
              <w:rPr>
                <w:b w:val="0"/>
                <w:sz w:val="22"/>
                <w:szCs w:val="22"/>
              </w:rPr>
              <w:t>Öğretmenlerimiz yeniliğe açık olarak derslerin işlenişinde çeşitli yöntem ve teknikler kullanmaktadırlar.</w:t>
            </w:r>
          </w:p>
        </w:tc>
        <w:tc>
          <w:tcPr>
            <w:tcW w:w="6997" w:type="dxa"/>
          </w:tcPr>
          <w:p w14:paraId="65C1E734" w14:textId="77777777" w:rsidR="002F4EF3" w:rsidRPr="007F2F10" w:rsidRDefault="002F4EF3" w:rsidP="002F4EF3">
            <w:pPr>
              <w:pStyle w:val="Balk2"/>
              <w:spacing w:before="0" w:after="0" w:line="240" w:lineRule="auto"/>
              <w:rPr>
                <w:sz w:val="22"/>
                <w:szCs w:val="22"/>
              </w:rPr>
            </w:pPr>
          </w:p>
        </w:tc>
      </w:tr>
      <w:tr w:rsidR="002F4EF3" w14:paraId="32FF7D05" w14:textId="77777777" w:rsidTr="007F2F10">
        <w:tc>
          <w:tcPr>
            <w:tcW w:w="6997" w:type="dxa"/>
          </w:tcPr>
          <w:p w14:paraId="69453988" w14:textId="4D6EC0A4" w:rsidR="002F4EF3" w:rsidRPr="002F4EF3" w:rsidRDefault="002F4EF3" w:rsidP="002F4EF3">
            <w:pPr>
              <w:pStyle w:val="Balk2"/>
              <w:spacing w:before="0" w:after="0" w:line="240" w:lineRule="auto"/>
              <w:rPr>
                <w:b w:val="0"/>
                <w:sz w:val="22"/>
                <w:szCs w:val="22"/>
              </w:rPr>
            </w:pPr>
            <w:r w:rsidRPr="002F4EF3">
              <w:rPr>
                <w:b w:val="0"/>
                <w:sz w:val="22"/>
                <w:szCs w:val="22"/>
              </w:rPr>
              <w:t>Çocuklarımızın okulu sevdiğini düşünüyorum.</w:t>
            </w:r>
          </w:p>
        </w:tc>
        <w:tc>
          <w:tcPr>
            <w:tcW w:w="6997" w:type="dxa"/>
          </w:tcPr>
          <w:p w14:paraId="1FBD0F45" w14:textId="77777777" w:rsidR="002F4EF3" w:rsidRPr="007F2F10" w:rsidRDefault="002F4EF3" w:rsidP="002F4EF3">
            <w:pPr>
              <w:pStyle w:val="Balk2"/>
              <w:spacing w:before="0" w:after="0" w:line="240" w:lineRule="auto"/>
              <w:rPr>
                <w:sz w:val="22"/>
                <w:szCs w:val="22"/>
              </w:rPr>
            </w:pPr>
          </w:p>
        </w:tc>
      </w:tr>
      <w:tr w:rsidR="007F2F10" w14:paraId="55BA15E5" w14:textId="77777777" w:rsidTr="007F2F10">
        <w:tc>
          <w:tcPr>
            <w:tcW w:w="6997" w:type="dxa"/>
          </w:tcPr>
          <w:p w14:paraId="0E6BF014" w14:textId="740460A8" w:rsidR="007F2F10" w:rsidRPr="002F4EF3" w:rsidRDefault="002F4EF3" w:rsidP="007F2F10">
            <w:pPr>
              <w:pStyle w:val="Balk2"/>
              <w:spacing w:before="0" w:after="0" w:line="240" w:lineRule="auto"/>
              <w:rPr>
                <w:b w:val="0"/>
                <w:sz w:val="22"/>
                <w:szCs w:val="22"/>
              </w:rPr>
            </w:pPr>
            <w:r w:rsidRPr="002F4EF3">
              <w:rPr>
                <w:b w:val="0"/>
                <w:sz w:val="22"/>
                <w:szCs w:val="22"/>
              </w:rPr>
              <w:t xml:space="preserve">Okulda yeterli güvenlik </w:t>
            </w:r>
            <w:proofErr w:type="spellStart"/>
            <w:r w:rsidRPr="002F4EF3">
              <w:rPr>
                <w:b w:val="0"/>
                <w:sz w:val="22"/>
                <w:szCs w:val="22"/>
              </w:rPr>
              <w:t>önelmeleri</w:t>
            </w:r>
            <w:proofErr w:type="spellEnd"/>
            <w:r w:rsidRPr="002F4EF3">
              <w:rPr>
                <w:b w:val="0"/>
                <w:sz w:val="22"/>
                <w:szCs w:val="22"/>
              </w:rPr>
              <w:t xml:space="preserve"> alınmaktadır.</w:t>
            </w:r>
          </w:p>
        </w:tc>
        <w:tc>
          <w:tcPr>
            <w:tcW w:w="6997" w:type="dxa"/>
          </w:tcPr>
          <w:p w14:paraId="5DE5D8C6" w14:textId="77777777" w:rsidR="007F2F10" w:rsidRPr="007F2F10" w:rsidRDefault="007F2F10" w:rsidP="007F2F10">
            <w:pPr>
              <w:pStyle w:val="Balk2"/>
              <w:spacing w:before="0" w:after="0" w:line="240" w:lineRule="auto"/>
              <w:rPr>
                <w:sz w:val="22"/>
                <w:szCs w:val="22"/>
              </w:rPr>
            </w:pPr>
          </w:p>
        </w:tc>
      </w:tr>
      <w:tr w:rsidR="007F2F10" w14:paraId="5C6CF9BD" w14:textId="77777777" w:rsidTr="007F2F10">
        <w:tc>
          <w:tcPr>
            <w:tcW w:w="6997" w:type="dxa"/>
          </w:tcPr>
          <w:p w14:paraId="5EE6D698" w14:textId="1B55DE06" w:rsidR="007F2F10" w:rsidRPr="002F4EF3" w:rsidRDefault="002F4EF3" w:rsidP="002F4EF3">
            <w:pPr>
              <w:spacing w:after="0" w:line="240" w:lineRule="auto"/>
              <w:rPr>
                <w:rFonts w:ascii="Times New Roman" w:hAnsi="Times New Roman"/>
                <w:color w:val="000000"/>
                <w:sz w:val="22"/>
                <w:szCs w:val="22"/>
              </w:rPr>
            </w:pPr>
            <w:r w:rsidRPr="002F4EF3">
              <w:rPr>
                <w:color w:val="000000"/>
                <w:sz w:val="22"/>
                <w:szCs w:val="22"/>
              </w:rPr>
              <w:t>Okulda öğrenci sağlık sorunu yaşadığında gerekli hassasiyet gösterilir</w:t>
            </w:r>
            <w:r>
              <w:rPr>
                <w:color w:val="000000"/>
                <w:sz w:val="22"/>
                <w:szCs w:val="22"/>
              </w:rPr>
              <w:t>.</w:t>
            </w:r>
          </w:p>
        </w:tc>
        <w:tc>
          <w:tcPr>
            <w:tcW w:w="6997" w:type="dxa"/>
          </w:tcPr>
          <w:p w14:paraId="58C36E58" w14:textId="77777777" w:rsidR="007F2F10" w:rsidRPr="007F2F10" w:rsidRDefault="007F2F10" w:rsidP="007F2F10">
            <w:pPr>
              <w:pStyle w:val="Balk2"/>
              <w:spacing w:before="0" w:after="0" w:line="240" w:lineRule="auto"/>
              <w:rPr>
                <w:sz w:val="22"/>
                <w:szCs w:val="22"/>
              </w:rPr>
            </w:pPr>
          </w:p>
        </w:tc>
      </w:tr>
      <w:tr w:rsidR="007F2F10" w14:paraId="4C9F9238" w14:textId="77777777" w:rsidTr="007F2F10">
        <w:tc>
          <w:tcPr>
            <w:tcW w:w="6997" w:type="dxa"/>
          </w:tcPr>
          <w:p w14:paraId="5BB5A458" w14:textId="7179EC4A" w:rsidR="007F2F10" w:rsidRPr="002F4EF3" w:rsidRDefault="002F4EF3" w:rsidP="002F4EF3">
            <w:pPr>
              <w:spacing w:after="0" w:line="240" w:lineRule="auto"/>
              <w:rPr>
                <w:rFonts w:ascii="Times New Roman" w:hAnsi="Times New Roman"/>
                <w:color w:val="000000"/>
                <w:sz w:val="22"/>
                <w:szCs w:val="22"/>
              </w:rPr>
            </w:pPr>
            <w:r w:rsidRPr="002F4EF3">
              <w:rPr>
                <w:color w:val="000000"/>
                <w:sz w:val="22"/>
                <w:szCs w:val="22"/>
              </w:rPr>
              <w:t>Öğretmenlere ilettiğim sorunlar, dikkatle dinlenir ve sorunun çözümüne gayret gösterilir</w:t>
            </w:r>
            <w:r>
              <w:rPr>
                <w:color w:val="000000"/>
                <w:sz w:val="22"/>
                <w:szCs w:val="22"/>
              </w:rPr>
              <w:t>.</w:t>
            </w:r>
          </w:p>
        </w:tc>
        <w:tc>
          <w:tcPr>
            <w:tcW w:w="6997" w:type="dxa"/>
          </w:tcPr>
          <w:p w14:paraId="626EB841" w14:textId="77777777" w:rsidR="007F2F10" w:rsidRPr="007F2F10" w:rsidRDefault="007F2F10" w:rsidP="007F2F10">
            <w:pPr>
              <w:pStyle w:val="Balk2"/>
              <w:spacing w:before="0" w:after="0" w:line="240" w:lineRule="auto"/>
              <w:rPr>
                <w:sz w:val="22"/>
                <w:szCs w:val="22"/>
              </w:rPr>
            </w:pPr>
          </w:p>
        </w:tc>
      </w:tr>
      <w:tr w:rsidR="007F2F10" w14:paraId="2B4A66F3" w14:textId="77777777" w:rsidTr="007F2F10">
        <w:tc>
          <w:tcPr>
            <w:tcW w:w="6997" w:type="dxa"/>
          </w:tcPr>
          <w:p w14:paraId="20B94ACF" w14:textId="31D32F21" w:rsidR="007F2F10" w:rsidRPr="002F4EF3" w:rsidRDefault="002F4EF3" w:rsidP="002F4EF3">
            <w:pPr>
              <w:spacing w:after="0" w:line="240" w:lineRule="auto"/>
              <w:rPr>
                <w:rFonts w:ascii="Times New Roman" w:hAnsi="Times New Roman"/>
                <w:color w:val="000000"/>
                <w:sz w:val="22"/>
                <w:szCs w:val="22"/>
              </w:rPr>
            </w:pPr>
            <w:r w:rsidRPr="002F4EF3">
              <w:rPr>
                <w:color w:val="000000"/>
                <w:sz w:val="22"/>
                <w:szCs w:val="22"/>
              </w:rPr>
              <w:t>Var olan ders araç ve gereçleri aktif biçimde kullanılmaktadır.</w:t>
            </w:r>
          </w:p>
        </w:tc>
        <w:tc>
          <w:tcPr>
            <w:tcW w:w="6997" w:type="dxa"/>
          </w:tcPr>
          <w:p w14:paraId="7F77A037" w14:textId="77777777" w:rsidR="007F2F10" w:rsidRDefault="007F2F10" w:rsidP="007F2F10">
            <w:pPr>
              <w:pStyle w:val="Balk2"/>
              <w:spacing w:before="0" w:after="0" w:line="240" w:lineRule="auto"/>
              <w:rPr>
                <w:szCs w:val="24"/>
              </w:rPr>
            </w:pPr>
          </w:p>
        </w:tc>
      </w:tr>
      <w:tr w:rsidR="002F4EF3" w14:paraId="7AC738E1" w14:textId="77777777" w:rsidTr="007F2F10">
        <w:tc>
          <w:tcPr>
            <w:tcW w:w="6997" w:type="dxa"/>
          </w:tcPr>
          <w:p w14:paraId="5DB23314" w14:textId="34090EA2" w:rsidR="002F4EF3" w:rsidRPr="002F4EF3" w:rsidRDefault="002F4EF3" w:rsidP="002F4EF3">
            <w:pPr>
              <w:spacing w:after="0" w:line="240" w:lineRule="auto"/>
              <w:rPr>
                <w:color w:val="000000"/>
                <w:sz w:val="22"/>
                <w:szCs w:val="22"/>
              </w:rPr>
            </w:pPr>
            <w:r w:rsidRPr="002F4EF3">
              <w:rPr>
                <w:color w:val="000000"/>
                <w:sz w:val="22"/>
                <w:szCs w:val="22"/>
              </w:rPr>
              <w:t>Okulda yeterince sosyal, sportif ve kültürel faaliyetler düzenlenmektedir</w:t>
            </w:r>
            <w:r>
              <w:rPr>
                <w:color w:val="000000"/>
                <w:sz w:val="22"/>
                <w:szCs w:val="22"/>
              </w:rPr>
              <w:t>.</w:t>
            </w:r>
          </w:p>
        </w:tc>
        <w:tc>
          <w:tcPr>
            <w:tcW w:w="6997" w:type="dxa"/>
          </w:tcPr>
          <w:p w14:paraId="185E7550" w14:textId="77777777" w:rsidR="002F4EF3" w:rsidRDefault="002F4EF3" w:rsidP="007F2F10">
            <w:pPr>
              <w:pStyle w:val="Balk2"/>
              <w:spacing w:before="0" w:after="0" w:line="240" w:lineRule="auto"/>
              <w:rPr>
                <w:szCs w:val="24"/>
              </w:rPr>
            </w:pPr>
          </w:p>
        </w:tc>
      </w:tr>
    </w:tbl>
    <w:p w14:paraId="6EC7C723" w14:textId="35C664C2" w:rsidR="00712913" w:rsidRPr="00A51178" w:rsidRDefault="00712913" w:rsidP="009B2FE6">
      <w:pPr>
        <w:ind w:right="1" w:firstLine="708"/>
        <w:jc w:val="both"/>
        <w:rPr>
          <w:szCs w:val="24"/>
        </w:rPr>
      </w:pPr>
      <w:r>
        <w:rPr>
          <w:szCs w:val="24"/>
        </w:rPr>
        <w:t xml:space="preserve">Veli anket değerlendirilmesinde sonuçlar %75 üzerinde olumlu değerlendirme ,%75 altında yapılan değerlendirmeler olumsuz değerlendirme olarak yorumlanmıştır. Olumsuz olarak yorumlanan maddelere baktığımızda </w:t>
      </w:r>
      <w:r w:rsidRPr="00A51178">
        <w:rPr>
          <w:szCs w:val="24"/>
        </w:rPr>
        <w:t xml:space="preserve">; “Okul binası ve diğer fiziki </w:t>
      </w:r>
      <w:proofErr w:type="gramStart"/>
      <w:r w:rsidRPr="00A51178">
        <w:rPr>
          <w:szCs w:val="24"/>
        </w:rPr>
        <w:t>mekanlar</w:t>
      </w:r>
      <w:proofErr w:type="gramEnd"/>
      <w:r w:rsidRPr="00A51178">
        <w:rPr>
          <w:szCs w:val="24"/>
        </w:rPr>
        <w:t xml:space="preserve"> yeterli değildir.” ve “Rehber öğretmen olmadığı için profesyonel rehberlik hizmeti alamamaktayız</w:t>
      </w:r>
      <w:r w:rsidRPr="00A51178">
        <w:rPr>
          <w:b/>
          <w:szCs w:val="24"/>
        </w:rPr>
        <w:t>.</w:t>
      </w:r>
      <w:r w:rsidRPr="00A51178">
        <w:rPr>
          <w:szCs w:val="24"/>
        </w:rPr>
        <w:t xml:space="preserve">” ifadelerine yönelik olarak; okulumuzun sınırlı bir fiziki yapısı vardır. </w:t>
      </w:r>
      <w:r w:rsidR="009B2FE6">
        <w:rPr>
          <w:szCs w:val="24"/>
        </w:rPr>
        <w:t xml:space="preserve">Okulumuzdaki fazla dersliklerin Bozdoğan </w:t>
      </w:r>
      <w:proofErr w:type="spellStart"/>
      <w:r w:rsidR="009B2FE6">
        <w:rPr>
          <w:szCs w:val="24"/>
        </w:rPr>
        <w:t>Halımoru</w:t>
      </w:r>
      <w:proofErr w:type="spellEnd"/>
      <w:r w:rsidR="009B2FE6">
        <w:rPr>
          <w:szCs w:val="24"/>
        </w:rPr>
        <w:t xml:space="preserve"> Ortaokuluna tahsis edilmesi</w:t>
      </w:r>
      <w:r w:rsidRPr="00A51178">
        <w:rPr>
          <w:szCs w:val="24"/>
        </w:rPr>
        <w:t xml:space="preserve"> ve mevcut sınıflar ile birimler</w:t>
      </w:r>
      <w:r w:rsidR="00B1630D" w:rsidRPr="00A51178">
        <w:rPr>
          <w:szCs w:val="24"/>
        </w:rPr>
        <w:t xml:space="preserve">e baktığımızda öğrencilerimize </w:t>
      </w:r>
      <w:r w:rsidRPr="00A51178">
        <w:rPr>
          <w:szCs w:val="24"/>
        </w:rPr>
        <w:t xml:space="preserve">okul kütüphanesi, spor salonu vb. </w:t>
      </w:r>
      <w:proofErr w:type="gramStart"/>
      <w:r w:rsidRPr="00A51178">
        <w:rPr>
          <w:szCs w:val="24"/>
        </w:rPr>
        <w:t>imkanlar</w:t>
      </w:r>
      <w:proofErr w:type="gramEnd"/>
      <w:r w:rsidRPr="00A51178">
        <w:rPr>
          <w:szCs w:val="24"/>
        </w:rPr>
        <w:t xml:space="preserve"> sunulamamaktadır</w:t>
      </w:r>
      <w:r w:rsidR="00B1630D" w:rsidRPr="00A51178">
        <w:rPr>
          <w:szCs w:val="24"/>
        </w:rPr>
        <w:t xml:space="preserve">. Ve okulumuzun kadrolu rehber öğretmenin olmayışı ve </w:t>
      </w:r>
      <w:r w:rsidR="009B2FE6">
        <w:rPr>
          <w:szCs w:val="24"/>
        </w:rPr>
        <w:t>il</w:t>
      </w:r>
      <w:r w:rsidR="00B1630D" w:rsidRPr="00A51178">
        <w:rPr>
          <w:szCs w:val="24"/>
        </w:rPr>
        <w:t xml:space="preserve"> merkezinde sınırlı sayıda rehber öğretmen bulunuşu sebebiyle de görevlendirme yapılamamasından dolayı, rehberlik </w:t>
      </w:r>
      <w:proofErr w:type="gramStart"/>
      <w:r w:rsidR="00B1630D" w:rsidRPr="00A51178">
        <w:rPr>
          <w:szCs w:val="24"/>
        </w:rPr>
        <w:t>hizmetleri  sınıf</w:t>
      </w:r>
      <w:proofErr w:type="gramEnd"/>
      <w:r w:rsidR="00B1630D" w:rsidRPr="00A51178">
        <w:rPr>
          <w:szCs w:val="24"/>
        </w:rPr>
        <w:t xml:space="preserve"> öğretmenleri tarafından kendi sınıfların okul rehberlik planı dahilinde gerçekleştirilmektedir.</w:t>
      </w:r>
    </w:p>
    <w:p w14:paraId="3F7139AD" w14:textId="4636DCDE" w:rsidR="00EA32DB" w:rsidRPr="00A47F2F" w:rsidRDefault="00F16D1B" w:rsidP="00B21A33">
      <w:pPr>
        <w:pStyle w:val="Balk2"/>
      </w:pPr>
      <w:bookmarkStart w:id="24" w:name="_Toc531097537"/>
      <w:r w:rsidRPr="00A47F2F">
        <w:lastRenderedPageBreak/>
        <w:t>GZFT</w:t>
      </w:r>
      <w:r w:rsidR="006658C1" w:rsidRPr="00A47F2F">
        <w:t xml:space="preserve"> (Güçlü, Zayıf, Fırsat, Tehdit)</w:t>
      </w:r>
      <w:r w:rsidRPr="00A47F2F">
        <w:t xml:space="preserve"> Analizi</w:t>
      </w:r>
      <w:bookmarkEnd w:id="23"/>
      <w:bookmarkEnd w:id="24"/>
      <w:r w:rsidR="006656BE">
        <w:t xml:space="preserve"> </w:t>
      </w:r>
    </w:p>
    <w:p w14:paraId="75BE79E3"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756E3B7"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B6AACD6" w14:textId="6CFB1CC8" w:rsidR="00284611" w:rsidRPr="006656BE" w:rsidRDefault="008E01DD" w:rsidP="008E01DD">
      <w:pPr>
        <w:pStyle w:val="Balk3"/>
      </w:pPr>
      <w:bookmarkStart w:id="25" w:name="_Toc416084889"/>
      <w:r w:rsidRPr="006656BE">
        <w:t>İçsel Faktörler</w:t>
      </w:r>
    </w:p>
    <w:p w14:paraId="7013BC4F" w14:textId="77777777" w:rsidR="000D3A4A" w:rsidRPr="006656BE" w:rsidRDefault="00284611" w:rsidP="0049575C">
      <w:pPr>
        <w:spacing w:after="0"/>
        <w:ind w:firstLine="708"/>
        <w:jc w:val="both"/>
        <w:rPr>
          <w:b/>
          <w:sz w:val="28"/>
          <w:szCs w:val="28"/>
        </w:rPr>
      </w:pPr>
      <w:r w:rsidRPr="006656BE">
        <w:rPr>
          <w:b/>
          <w:sz w:val="28"/>
          <w:szCs w:val="28"/>
        </w:rPr>
        <w:t>Güçlü Yönler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936"/>
      </w:tblGrid>
      <w:tr w:rsidR="00284611" w:rsidRPr="002904C0" w14:paraId="5A0FF280" w14:textId="77777777" w:rsidTr="006069DC">
        <w:tc>
          <w:tcPr>
            <w:tcW w:w="2518" w:type="dxa"/>
            <w:shd w:val="clear" w:color="auto" w:fill="FFC000"/>
            <w:vAlign w:val="center"/>
          </w:tcPr>
          <w:p w14:paraId="402C1198" w14:textId="77777777" w:rsidR="00284611" w:rsidRPr="002904C0" w:rsidRDefault="00284611" w:rsidP="00D41148">
            <w:pPr>
              <w:spacing w:after="0"/>
              <w:jc w:val="both"/>
              <w:rPr>
                <w:b/>
                <w:sz w:val="22"/>
                <w:szCs w:val="22"/>
              </w:rPr>
            </w:pPr>
            <w:r w:rsidRPr="002904C0">
              <w:rPr>
                <w:b/>
                <w:sz w:val="22"/>
                <w:szCs w:val="22"/>
              </w:rPr>
              <w:t>Öğrenciler</w:t>
            </w:r>
          </w:p>
        </w:tc>
        <w:tc>
          <w:tcPr>
            <w:tcW w:w="11936" w:type="dxa"/>
            <w:shd w:val="clear" w:color="auto" w:fill="auto"/>
          </w:tcPr>
          <w:p w14:paraId="6C38CF2F" w14:textId="5479BE0D" w:rsidR="00284611" w:rsidRPr="002904C0" w:rsidRDefault="001D3A6D" w:rsidP="00D41148">
            <w:pPr>
              <w:spacing w:after="0"/>
              <w:jc w:val="both"/>
              <w:rPr>
                <w:sz w:val="22"/>
                <w:szCs w:val="22"/>
              </w:rPr>
            </w:pPr>
            <w:r w:rsidRPr="002904C0">
              <w:rPr>
                <w:sz w:val="22"/>
                <w:szCs w:val="22"/>
              </w:rPr>
              <w:t>-Öğrenci devamsızlık oranlarımızın düşük olması</w:t>
            </w:r>
          </w:p>
          <w:p w14:paraId="5D7CCD04" w14:textId="5DA108CF" w:rsidR="001D3A6D" w:rsidRPr="002904C0" w:rsidRDefault="001D3A6D" w:rsidP="00D41148">
            <w:pPr>
              <w:spacing w:after="0"/>
              <w:jc w:val="both"/>
              <w:rPr>
                <w:sz w:val="22"/>
                <w:szCs w:val="22"/>
              </w:rPr>
            </w:pPr>
            <w:r w:rsidRPr="002904C0">
              <w:rPr>
                <w:sz w:val="22"/>
                <w:szCs w:val="22"/>
              </w:rPr>
              <w:t>-Kız çocukları okullaşma oranının yüksek olması</w:t>
            </w:r>
          </w:p>
          <w:p w14:paraId="05DBD37B" w14:textId="46835FFE" w:rsidR="001D3A6D" w:rsidRPr="002904C0" w:rsidRDefault="001D3A6D" w:rsidP="00D41148">
            <w:pPr>
              <w:spacing w:after="0"/>
              <w:jc w:val="both"/>
              <w:rPr>
                <w:sz w:val="22"/>
                <w:szCs w:val="22"/>
              </w:rPr>
            </w:pPr>
            <w:r w:rsidRPr="002904C0">
              <w:rPr>
                <w:sz w:val="22"/>
                <w:szCs w:val="22"/>
              </w:rPr>
              <w:t xml:space="preserve">-Özel desteğe ihtiyaç duyan öğrenci </w:t>
            </w:r>
            <w:r w:rsidR="009B2FE6">
              <w:rPr>
                <w:sz w:val="22"/>
                <w:szCs w:val="22"/>
              </w:rPr>
              <w:t>bulunmaması</w:t>
            </w:r>
          </w:p>
          <w:p w14:paraId="6B214431" w14:textId="422D54E7" w:rsidR="001D3A6D" w:rsidRPr="002904C0" w:rsidRDefault="001D3A6D" w:rsidP="00D41148">
            <w:pPr>
              <w:spacing w:after="0"/>
              <w:jc w:val="both"/>
              <w:rPr>
                <w:sz w:val="22"/>
                <w:szCs w:val="22"/>
              </w:rPr>
            </w:pPr>
            <w:r w:rsidRPr="002904C0">
              <w:rPr>
                <w:sz w:val="22"/>
                <w:szCs w:val="22"/>
              </w:rPr>
              <w:t xml:space="preserve">-Öğretmen başına düşen öğrenci sayısının </w:t>
            </w:r>
            <w:r w:rsidR="009B2FE6">
              <w:rPr>
                <w:sz w:val="22"/>
                <w:szCs w:val="22"/>
              </w:rPr>
              <w:t>düşük</w:t>
            </w:r>
            <w:r w:rsidRPr="002904C0">
              <w:rPr>
                <w:sz w:val="22"/>
                <w:szCs w:val="22"/>
              </w:rPr>
              <w:t xml:space="preserve"> olması</w:t>
            </w:r>
          </w:p>
          <w:p w14:paraId="49CE1E99" w14:textId="648679BB" w:rsidR="001D3A6D" w:rsidRPr="002904C0" w:rsidRDefault="001D3A6D" w:rsidP="00D41148">
            <w:pPr>
              <w:spacing w:after="0"/>
              <w:jc w:val="both"/>
              <w:rPr>
                <w:sz w:val="22"/>
                <w:szCs w:val="22"/>
              </w:rPr>
            </w:pPr>
            <w:r w:rsidRPr="002904C0">
              <w:rPr>
                <w:sz w:val="22"/>
                <w:szCs w:val="22"/>
              </w:rPr>
              <w:t>-Okulumuzda şiddet olaylarının az olması</w:t>
            </w:r>
          </w:p>
          <w:p w14:paraId="017975BF" w14:textId="239694F4" w:rsidR="001D3A6D" w:rsidRPr="002904C0" w:rsidRDefault="001D3A6D" w:rsidP="00D41148">
            <w:pPr>
              <w:spacing w:after="0"/>
              <w:jc w:val="both"/>
              <w:rPr>
                <w:sz w:val="22"/>
                <w:szCs w:val="22"/>
              </w:rPr>
            </w:pPr>
            <w:r w:rsidRPr="002904C0">
              <w:rPr>
                <w:sz w:val="22"/>
                <w:szCs w:val="22"/>
              </w:rPr>
              <w:t xml:space="preserve">-Okul </w:t>
            </w:r>
            <w:r w:rsidR="00A15403" w:rsidRPr="002904C0">
              <w:rPr>
                <w:sz w:val="22"/>
                <w:szCs w:val="22"/>
              </w:rPr>
              <w:t xml:space="preserve">sosyal ve kültürel </w:t>
            </w:r>
            <w:r w:rsidRPr="002904C0">
              <w:rPr>
                <w:sz w:val="22"/>
                <w:szCs w:val="22"/>
              </w:rPr>
              <w:t>etkinliklerine öğrenciler tarafından katılım oranlarının yüksek olması</w:t>
            </w:r>
          </w:p>
          <w:p w14:paraId="4DE05704" w14:textId="77777777" w:rsidR="005B6092" w:rsidRPr="002904C0" w:rsidRDefault="005B6092" w:rsidP="00D41148">
            <w:pPr>
              <w:spacing w:after="0"/>
              <w:jc w:val="both"/>
              <w:rPr>
                <w:sz w:val="22"/>
                <w:szCs w:val="22"/>
              </w:rPr>
            </w:pPr>
            <w:r w:rsidRPr="002904C0">
              <w:rPr>
                <w:sz w:val="22"/>
                <w:szCs w:val="22"/>
              </w:rPr>
              <w:t>-Kurum kültürümüzün öğrenciler tarafından benimsenmiş olması</w:t>
            </w:r>
          </w:p>
          <w:p w14:paraId="4B70FF30" w14:textId="77777777" w:rsidR="00A15403" w:rsidRDefault="00A15403" w:rsidP="00D41148">
            <w:pPr>
              <w:spacing w:after="0"/>
              <w:jc w:val="both"/>
              <w:rPr>
                <w:sz w:val="22"/>
                <w:szCs w:val="22"/>
              </w:rPr>
            </w:pPr>
            <w:r w:rsidRPr="002904C0">
              <w:rPr>
                <w:sz w:val="22"/>
                <w:szCs w:val="22"/>
              </w:rPr>
              <w:t>-Yenilikçiliğe açık öğrenme potansiyeline açık öğrencilerin olması</w:t>
            </w:r>
          </w:p>
          <w:p w14:paraId="75ABC776" w14:textId="5C03BBF2" w:rsidR="009B2FE6" w:rsidRPr="002904C0" w:rsidRDefault="009B2FE6" w:rsidP="00D41148">
            <w:pPr>
              <w:spacing w:after="0"/>
              <w:jc w:val="both"/>
              <w:rPr>
                <w:sz w:val="22"/>
                <w:szCs w:val="22"/>
              </w:rPr>
            </w:pPr>
            <w:r>
              <w:rPr>
                <w:sz w:val="22"/>
                <w:szCs w:val="22"/>
              </w:rPr>
              <w:t>-Okulöncesi okullaşma oranının %100 olması.</w:t>
            </w:r>
          </w:p>
        </w:tc>
      </w:tr>
      <w:tr w:rsidR="00284611" w:rsidRPr="002904C0" w14:paraId="18225D42" w14:textId="77777777" w:rsidTr="0051795A">
        <w:tc>
          <w:tcPr>
            <w:tcW w:w="2518" w:type="dxa"/>
            <w:shd w:val="clear" w:color="auto" w:fill="92D050"/>
            <w:vAlign w:val="center"/>
          </w:tcPr>
          <w:p w14:paraId="30D7036D" w14:textId="77777777" w:rsidR="00284611" w:rsidRPr="002904C0" w:rsidRDefault="00284611" w:rsidP="00D41148">
            <w:pPr>
              <w:spacing w:after="0"/>
              <w:jc w:val="both"/>
              <w:rPr>
                <w:b/>
                <w:sz w:val="22"/>
                <w:szCs w:val="22"/>
              </w:rPr>
            </w:pPr>
            <w:r w:rsidRPr="002904C0">
              <w:rPr>
                <w:b/>
                <w:sz w:val="22"/>
                <w:szCs w:val="22"/>
              </w:rPr>
              <w:t>Çalışanlar</w:t>
            </w:r>
          </w:p>
        </w:tc>
        <w:tc>
          <w:tcPr>
            <w:tcW w:w="11936" w:type="dxa"/>
            <w:shd w:val="clear" w:color="auto" w:fill="auto"/>
          </w:tcPr>
          <w:p w14:paraId="3D2B19A7" w14:textId="366C543B" w:rsidR="00284611" w:rsidRPr="002904C0" w:rsidRDefault="0084245D" w:rsidP="00D41148">
            <w:pPr>
              <w:spacing w:after="0"/>
              <w:jc w:val="both"/>
              <w:rPr>
                <w:sz w:val="22"/>
                <w:szCs w:val="22"/>
              </w:rPr>
            </w:pPr>
            <w:r w:rsidRPr="002904C0">
              <w:rPr>
                <w:sz w:val="22"/>
                <w:szCs w:val="22"/>
              </w:rPr>
              <w:t>-</w:t>
            </w:r>
            <w:r w:rsidR="006069DC" w:rsidRPr="002904C0">
              <w:rPr>
                <w:sz w:val="22"/>
                <w:szCs w:val="22"/>
              </w:rPr>
              <w:t xml:space="preserve">Eğitim öğretim süreçlerinde bilgi ve teknolojiyi </w:t>
            </w:r>
            <w:proofErr w:type="gramStart"/>
            <w:r w:rsidR="006069DC" w:rsidRPr="002904C0">
              <w:rPr>
                <w:sz w:val="22"/>
                <w:szCs w:val="22"/>
              </w:rPr>
              <w:t>imkanlar</w:t>
            </w:r>
            <w:proofErr w:type="gramEnd"/>
            <w:r w:rsidR="006069DC" w:rsidRPr="002904C0">
              <w:rPr>
                <w:sz w:val="22"/>
                <w:szCs w:val="22"/>
              </w:rPr>
              <w:t xml:space="preserve"> doğrultusunda ders etkinliklerinde </w:t>
            </w:r>
            <w:r w:rsidR="0051795A" w:rsidRPr="002904C0">
              <w:rPr>
                <w:sz w:val="22"/>
                <w:szCs w:val="22"/>
              </w:rPr>
              <w:t xml:space="preserve">etkin </w:t>
            </w:r>
            <w:r w:rsidR="006069DC" w:rsidRPr="002904C0">
              <w:rPr>
                <w:sz w:val="22"/>
                <w:szCs w:val="22"/>
              </w:rPr>
              <w:t>kullanabilmeleri</w:t>
            </w:r>
          </w:p>
          <w:p w14:paraId="1A473461" w14:textId="77777777" w:rsidR="006069DC" w:rsidRPr="002904C0" w:rsidRDefault="006069DC" w:rsidP="00D41148">
            <w:pPr>
              <w:spacing w:after="0"/>
              <w:jc w:val="both"/>
              <w:rPr>
                <w:sz w:val="22"/>
                <w:szCs w:val="22"/>
              </w:rPr>
            </w:pPr>
            <w:r w:rsidRPr="002904C0">
              <w:rPr>
                <w:sz w:val="22"/>
                <w:szCs w:val="22"/>
              </w:rPr>
              <w:t>-</w:t>
            </w:r>
            <w:r w:rsidR="0051795A" w:rsidRPr="002904C0">
              <w:rPr>
                <w:sz w:val="22"/>
                <w:szCs w:val="22"/>
              </w:rPr>
              <w:t>Öğretmen normlarının sürekli dolu olması</w:t>
            </w:r>
          </w:p>
          <w:p w14:paraId="3873690D" w14:textId="77777777" w:rsidR="0051795A" w:rsidRPr="002904C0" w:rsidRDefault="0051795A" w:rsidP="00D41148">
            <w:pPr>
              <w:spacing w:after="0"/>
              <w:jc w:val="both"/>
              <w:rPr>
                <w:sz w:val="22"/>
                <w:szCs w:val="22"/>
              </w:rPr>
            </w:pPr>
            <w:r w:rsidRPr="002904C0">
              <w:rPr>
                <w:sz w:val="22"/>
                <w:szCs w:val="22"/>
              </w:rPr>
              <w:t>-Yeniliğe ve gelişime açık çalışanların mevcut olması</w:t>
            </w:r>
          </w:p>
          <w:p w14:paraId="3B431CA1" w14:textId="7343F91E" w:rsidR="0051795A" w:rsidRPr="002904C0" w:rsidRDefault="0051795A" w:rsidP="00D41148">
            <w:pPr>
              <w:spacing w:after="0"/>
              <w:jc w:val="both"/>
              <w:rPr>
                <w:sz w:val="22"/>
                <w:szCs w:val="22"/>
              </w:rPr>
            </w:pPr>
            <w:r w:rsidRPr="002904C0">
              <w:rPr>
                <w:sz w:val="22"/>
                <w:szCs w:val="22"/>
              </w:rPr>
              <w:lastRenderedPageBreak/>
              <w:t>-Öğretmenlerin hizmet içi eğitim çalışmalarının önemsemeleri</w:t>
            </w:r>
          </w:p>
          <w:p w14:paraId="165DAE93" w14:textId="77777777" w:rsidR="0051795A" w:rsidRPr="002904C0" w:rsidRDefault="0051795A" w:rsidP="00D41148">
            <w:pPr>
              <w:spacing w:after="0"/>
              <w:jc w:val="both"/>
              <w:rPr>
                <w:sz w:val="22"/>
                <w:szCs w:val="22"/>
              </w:rPr>
            </w:pPr>
            <w:r w:rsidRPr="002904C0">
              <w:rPr>
                <w:sz w:val="22"/>
                <w:szCs w:val="22"/>
              </w:rPr>
              <w:t>-Okulda uygulanan projelere katılımların yüksek olması</w:t>
            </w:r>
          </w:p>
          <w:p w14:paraId="63683150" w14:textId="77777777" w:rsidR="0051795A" w:rsidRPr="002904C0" w:rsidRDefault="0051795A" w:rsidP="00D41148">
            <w:pPr>
              <w:spacing w:after="0"/>
              <w:jc w:val="both"/>
              <w:rPr>
                <w:sz w:val="22"/>
                <w:szCs w:val="22"/>
              </w:rPr>
            </w:pPr>
            <w:r w:rsidRPr="002904C0">
              <w:rPr>
                <w:sz w:val="22"/>
                <w:szCs w:val="22"/>
              </w:rPr>
              <w:t>-Ders dışı sosyal ve kültürel faaliyetleri düzenlemeleri</w:t>
            </w:r>
          </w:p>
          <w:p w14:paraId="2A6C288C" w14:textId="77777777" w:rsidR="0051795A" w:rsidRPr="002904C0" w:rsidRDefault="0051795A" w:rsidP="00D41148">
            <w:pPr>
              <w:spacing w:after="0"/>
              <w:jc w:val="both"/>
              <w:rPr>
                <w:sz w:val="22"/>
                <w:szCs w:val="22"/>
              </w:rPr>
            </w:pPr>
            <w:r w:rsidRPr="002904C0">
              <w:rPr>
                <w:sz w:val="22"/>
                <w:szCs w:val="22"/>
              </w:rPr>
              <w:t>-Kurum kültürünü benimsemeleri</w:t>
            </w:r>
          </w:p>
          <w:p w14:paraId="43AB27CB" w14:textId="084E7BBE" w:rsidR="0051795A" w:rsidRPr="002904C0" w:rsidRDefault="0051795A" w:rsidP="00D41148">
            <w:pPr>
              <w:spacing w:after="0"/>
              <w:jc w:val="both"/>
              <w:rPr>
                <w:sz w:val="22"/>
                <w:szCs w:val="22"/>
              </w:rPr>
            </w:pPr>
            <w:r w:rsidRPr="002904C0">
              <w:rPr>
                <w:sz w:val="22"/>
                <w:szCs w:val="22"/>
              </w:rPr>
              <w:t>-Çalışanlar aras</w:t>
            </w:r>
            <w:r w:rsidR="00F950B7" w:rsidRPr="002904C0">
              <w:rPr>
                <w:sz w:val="22"/>
                <w:szCs w:val="22"/>
              </w:rPr>
              <w:t>ında etkili iletişimin, paylaşımın ve işbirliğinin bulunması</w:t>
            </w:r>
          </w:p>
        </w:tc>
      </w:tr>
      <w:tr w:rsidR="00284611" w:rsidRPr="002904C0" w14:paraId="3787CA4B" w14:textId="77777777" w:rsidTr="00A44D96">
        <w:tc>
          <w:tcPr>
            <w:tcW w:w="2518" w:type="dxa"/>
            <w:shd w:val="clear" w:color="auto" w:fill="00B0F0"/>
            <w:vAlign w:val="center"/>
          </w:tcPr>
          <w:p w14:paraId="79605D87" w14:textId="77777777" w:rsidR="00284611" w:rsidRPr="002904C0" w:rsidRDefault="00284611" w:rsidP="00D41148">
            <w:pPr>
              <w:spacing w:after="0"/>
              <w:jc w:val="both"/>
              <w:rPr>
                <w:b/>
                <w:sz w:val="22"/>
                <w:szCs w:val="22"/>
              </w:rPr>
            </w:pPr>
            <w:r w:rsidRPr="002904C0">
              <w:rPr>
                <w:b/>
                <w:sz w:val="22"/>
                <w:szCs w:val="22"/>
              </w:rPr>
              <w:lastRenderedPageBreak/>
              <w:t>Veliler</w:t>
            </w:r>
          </w:p>
        </w:tc>
        <w:tc>
          <w:tcPr>
            <w:tcW w:w="11936" w:type="dxa"/>
            <w:shd w:val="clear" w:color="auto" w:fill="auto"/>
          </w:tcPr>
          <w:p w14:paraId="7442862B" w14:textId="77777777" w:rsidR="00284611" w:rsidRPr="002904C0" w:rsidRDefault="00D155B2" w:rsidP="00D155B2">
            <w:pPr>
              <w:spacing w:after="0"/>
              <w:jc w:val="both"/>
              <w:rPr>
                <w:bCs/>
                <w:color w:val="000000"/>
                <w:sz w:val="22"/>
                <w:szCs w:val="22"/>
                <w:lang w:eastAsia="en-US"/>
              </w:rPr>
            </w:pPr>
            <w:r w:rsidRPr="002904C0">
              <w:rPr>
                <w:sz w:val="22"/>
                <w:szCs w:val="22"/>
              </w:rPr>
              <w:t>-</w:t>
            </w:r>
            <w:r w:rsidRPr="002904C0">
              <w:rPr>
                <w:bCs/>
                <w:color w:val="000000"/>
                <w:sz w:val="22"/>
                <w:szCs w:val="22"/>
                <w:lang w:eastAsia="en-US"/>
              </w:rPr>
              <w:t xml:space="preserve"> </w:t>
            </w:r>
            <w:proofErr w:type="gramStart"/>
            <w:r w:rsidRPr="002904C0">
              <w:rPr>
                <w:bCs/>
                <w:color w:val="000000"/>
                <w:sz w:val="22"/>
                <w:szCs w:val="22"/>
                <w:lang w:eastAsia="en-US"/>
              </w:rPr>
              <w:t>Velilerimizin  okulumuz</w:t>
            </w:r>
            <w:proofErr w:type="gramEnd"/>
            <w:r w:rsidRPr="002904C0">
              <w:rPr>
                <w:bCs/>
                <w:color w:val="000000"/>
                <w:sz w:val="22"/>
                <w:szCs w:val="22"/>
                <w:lang w:eastAsia="en-US"/>
              </w:rPr>
              <w:t xml:space="preserve"> ile  işbirliğine istekli olması</w:t>
            </w:r>
          </w:p>
          <w:p w14:paraId="3EF766A5" w14:textId="77777777" w:rsidR="00E26AA8" w:rsidRPr="002904C0" w:rsidRDefault="00E26AA8" w:rsidP="00D155B2">
            <w:pPr>
              <w:spacing w:after="0"/>
              <w:jc w:val="both"/>
              <w:rPr>
                <w:bCs/>
                <w:color w:val="000000"/>
                <w:sz w:val="22"/>
                <w:szCs w:val="22"/>
                <w:lang w:eastAsia="en-US"/>
              </w:rPr>
            </w:pPr>
            <w:r w:rsidRPr="002904C0">
              <w:rPr>
                <w:bCs/>
                <w:color w:val="000000"/>
                <w:sz w:val="22"/>
                <w:szCs w:val="22"/>
                <w:lang w:eastAsia="en-US"/>
              </w:rPr>
              <w:t xml:space="preserve">-Kurum kültürüne benimsemeleri ve okul kurallarına uymaları </w:t>
            </w:r>
          </w:p>
          <w:p w14:paraId="00F0F8DC" w14:textId="436FA7FC" w:rsidR="00004EB4" w:rsidRPr="002904C0" w:rsidRDefault="00E26AA8" w:rsidP="00D155B2">
            <w:pPr>
              <w:spacing w:after="0"/>
              <w:jc w:val="both"/>
              <w:rPr>
                <w:bCs/>
                <w:color w:val="000000"/>
                <w:sz w:val="22"/>
                <w:szCs w:val="22"/>
                <w:lang w:eastAsia="en-US"/>
              </w:rPr>
            </w:pPr>
            <w:r w:rsidRPr="002904C0">
              <w:rPr>
                <w:bCs/>
                <w:color w:val="000000"/>
                <w:sz w:val="22"/>
                <w:szCs w:val="22"/>
                <w:lang w:eastAsia="en-US"/>
              </w:rPr>
              <w:t>-</w:t>
            </w:r>
            <w:r w:rsidR="00004EB4" w:rsidRPr="002904C0">
              <w:rPr>
                <w:bCs/>
                <w:color w:val="000000"/>
                <w:sz w:val="22"/>
                <w:szCs w:val="22"/>
                <w:lang w:eastAsia="en-US"/>
              </w:rPr>
              <w:t>Okul Aile Birliğine katılımlarında istekli olmaları</w:t>
            </w:r>
          </w:p>
        </w:tc>
      </w:tr>
      <w:tr w:rsidR="00284611" w:rsidRPr="002904C0" w14:paraId="02B25B9D" w14:textId="77777777" w:rsidTr="00E44E0E">
        <w:tc>
          <w:tcPr>
            <w:tcW w:w="2518" w:type="dxa"/>
            <w:shd w:val="clear" w:color="auto" w:fill="FFFF00"/>
            <w:vAlign w:val="center"/>
          </w:tcPr>
          <w:p w14:paraId="6F6865D4" w14:textId="77777777" w:rsidR="00284611" w:rsidRPr="002904C0" w:rsidRDefault="00284611" w:rsidP="00D41148">
            <w:pPr>
              <w:spacing w:after="0"/>
              <w:jc w:val="both"/>
              <w:rPr>
                <w:b/>
                <w:sz w:val="22"/>
                <w:szCs w:val="22"/>
              </w:rPr>
            </w:pPr>
            <w:r w:rsidRPr="002904C0">
              <w:rPr>
                <w:b/>
                <w:sz w:val="22"/>
                <w:szCs w:val="22"/>
              </w:rPr>
              <w:t>Bina ve Yerleşke</w:t>
            </w:r>
          </w:p>
        </w:tc>
        <w:tc>
          <w:tcPr>
            <w:tcW w:w="11936" w:type="dxa"/>
            <w:shd w:val="clear" w:color="auto" w:fill="auto"/>
          </w:tcPr>
          <w:p w14:paraId="05DC7C4E" w14:textId="3EE39A7C" w:rsidR="00284611" w:rsidRPr="002904C0" w:rsidRDefault="00E44E0E" w:rsidP="00D41148">
            <w:pPr>
              <w:spacing w:after="0"/>
              <w:jc w:val="both"/>
              <w:rPr>
                <w:rFonts w:cs="Arial"/>
                <w:sz w:val="22"/>
                <w:szCs w:val="22"/>
              </w:rPr>
            </w:pPr>
            <w:r w:rsidRPr="002904C0">
              <w:rPr>
                <w:sz w:val="22"/>
                <w:szCs w:val="22"/>
              </w:rPr>
              <w:t>-</w:t>
            </w:r>
            <w:r w:rsidRPr="002904C0">
              <w:rPr>
                <w:rFonts w:cs="Arial"/>
                <w:sz w:val="22"/>
                <w:szCs w:val="22"/>
                <w:highlight w:val="white"/>
              </w:rPr>
              <w:t xml:space="preserve"> </w:t>
            </w:r>
            <w:proofErr w:type="gramStart"/>
            <w:r w:rsidRPr="002904C0">
              <w:rPr>
                <w:rFonts w:cs="Arial"/>
                <w:sz w:val="22"/>
                <w:szCs w:val="22"/>
                <w:highlight w:val="white"/>
              </w:rPr>
              <w:t>Okulumuzda  derslik</w:t>
            </w:r>
            <w:proofErr w:type="gramEnd"/>
            <w:r w:rsidRPr="002904C0">
              <w:rPr>
                <w:rFonts w:cs="Arial"/>
                <w:sz w:val="22"/>
                <w:szCs w:val="22"/>
                <w:highlight w:val="white"/>
              </w:rPr>
              <w:t xml:space="preserve"> başına düşen</w:t>
            </w:r>
            <w:r w:rsidRPr="002904C0">
              <w:rPr>
                <w:rFonts w:cs="Arial"/>
                <w:sz w:val="22"/>
                <w:szCs w:val="22"/>
              </w:rPr>
              <w:t xml:space="preserve"> öğrenci sayısı</w:t>
            </w:r>
            <w:r w:rsidR="009B2FE6">
              <w:rPr>
                <w:rFonts w:cs="Arial"/>
                <w:sz w:val="22"/>
                <w:szCs w:val="22"/>
              </w:rPr>
              <w:t>nın standartların altında</w:t>
            </w:r>
            <w:r w:rsidRPr="002904C0">
              <w:rPr>
                <w:rFonts w:cs="Arial"/>
                <w:sz w:val="22"/>
                <w:szCs w:val="22"/>
              </w:rPr>
              <w:t xml:space="preserve"> olması</w:t>
            </w:r>
          </w:p>
          <w:p w14:paraId="0454BE0F" w14:textId="77777777" w:rsidR="00E44E0E" w:rsidRPr="002904C0" w:rsidRDefault="00E44E0E" w:rsidP="00D41148">
            <w:pPr>
              <w:spacing w:after="0"/>
              <w:jc w:val="both"/>
              <w:rPr>
                <w:rFonts w:cs="Arial"/>
                <w:sz w:val="22"/>
                <w:szCs w:val="22"/>
              </w:rPr>
            </w:pPr>
            <w:r w:rsidRPr="002904C0">
              <w:rPr>
                <w:rFonts w:cs="Arial"/>
                <w:sz w:val="22"/>
                <w:szCs w:val="22"/>
              </w:rPr>
              <w:t>-Mevcut öğrenci sayısına göre binanın fiziksel durumunun yeterli olması ve yeterli bahçe alanının bulunması</w:t>
            </w:r>
          </w:p>
          <w:p w14:paraId="13175F5E" w14:textId="70F92989" w:rsidR="00E44E0E" w:rsidRPr="002904C0" w:rsidRDefault="00E44E0E" w:rsidP="009B2FE6">
            <w:pPr>
              <w:spacing w:after="0"/>
              <w:jc w:val="both"/>
              <w:rPr>
                <w:sz w:val="22"/>
                <w:szCs w:val="22"/>
              </w:rPr>
            </w:pPr>
            <w:r w:rsidRPr="002904C0">
              <w:rPr>
                <w:rFonts w:cs="Arial"/>
                <w:sz w:val="22"/>
                <w:szCs w:val="22"/>
              </w:rPr>
              <w:t xml:space="preserve">- </w:t>
            </w:r>
            <w:r w:rsidR="009B2FE6">
              <w:rPr>
                <w:rFonts w:cs="Arial"/>
                <w:sz w:val="22"/>
                <w:szCs w:val="22"/>
              </w:rPr>
              <w:t>K</w:t>
            </w:r>
            <w:r w:rsidR="00622A94" w:rsidRPr="002904C0">
              <w:rPr>
                <w:rFonts w:cs="Arial"/>
                <w:sz w:val="22"/>
                <w:szCs w:val="22"/>
              </w:rPr>
              <w:t>ontrolün kolay olması</w:t>
            </w:r>
          </w:p>
        </w:tc>
      </w:tr>
      <w:tr w:rsidR="00284611" w:rsidRPr="002904C0" w14:paraId="6B047A47" w14:textId="77777777" w:rsidTr="0059428F">
        <w:tc>
          <w:tcPr>
            <w:tcW w:w="2518" w:type="dxa"/>
            <w:shd w:val="clear" w:color="auto" w:fill="7030A0"/>
            <w:vAlign w:val="center"/>
          </w:tcPr>
          <w:p w14:paraId="0F714DEF" w14:textId="77777777" w:rsidR="00284611" w:rsidRPr="002904C0" w:rsidRDefault="00284611" w:rsidP="00D41148">
            <w:pPr>
              <w:spacing w:after="0"/>
              <w:jc w:val="both"/>
              <w:rPr>
                <w:b/>
                <w:sz w:val="22"/>
                <w:szCs w:val="22"/>
              </w:rPr>
            </w:pPr>
            <w:r w:rsidRPr="002904C0">
              <w:rPr>
                <w:b/>
                <w:sz w:val="22"/>
                <w:szCs w:val="22"/>
              </w:rPr>
              <w:t>Donanım</w:t>
            </w:r>
          </w:p>
        </w:tc>
        <w:tc>
          <w:tcPr>
            <w:tcW w:w="11936" w:type="dxa"/>
            <w:shd w:val="clear" w:color="auto" w:fill="auto"/>
          </w:tcPr>
          <w:p w14:paraId="214E0E9B" w14:textId="7967B7CA" w:rsidR="0059428F" w:rsidRPr="002904C0" w:rsidRDefault="0059428F" w:rsidP="00D41148">
            <w:pPr>
              <w:spacing w:after="0"/>
              <w:jc w:val="both"/>
              <w:rPr>
                <w:sz w:val="22"/>
                <w:szCs w:val="22"/>
              </w:rPr>
            </w:pPr>
            <w:r w:rsidRPr="002904C0">
              <w:rPr>
                <w:sz w:val="22"/>
                <w:szCs w:val="22"/>
              </w:rPr>
              <w:t>-Sınıflarımızın ihtiyaçlarına yönelik, donanımsal olarak sınıflarını güncelleyebilmeleri</w:t>
            </w:r>
          </w:p>
          <w:p w14:paraId="034790E6" w14:textId="77777777" w:rsidR="0059428F" w:rsidRPr="002904C0" w:rsidRDefault="0059428F" w:rsidP="00D41148">
            <w:pPr>
              <w:spacing w:after="0"/>
              <w:jc w:val="both"/>
              <w:rPr>
                <w:sz w:val="22"/>
                <w:szCs w:val="22"/>
              </w:rPr>
            </w:pPr>
            <w:r w:rsidRPr="002904C0">
              <w:rPr>
                <w:sz w:val="22"/>
                <w:szCs w:val="22"/>
              </w:rPr>
              <w:t>-Her sınıfımızda yeteri kadar okuma köşelerinin ve kitapların bulunması</w:t>
            </w:r>
          </w:p>
          <w:p w14:paraId="122E45A5" w14:textId="09E09B38" w:rsidR="0059428F" w:rsidRPr="002904C0" w:rsidRDefault="0059428F" w:rsidP="00D41148">
            <w:pPr>
              <w:spacing w:after="0"/>
              <w:jc w:val="both"/>
              <w:rPr>
                <w:sz w:val="22"/>
                <w:szCs w:val="22"/>
              </w:rPr>
            </w:pPr>
            <w:r w:rsidRPr="002904C0">
              <w:rPr>
                <w:sz w:val="22"/>
                <w:szCs w:val="22"/>
              </w:rPr>
              <w:t xml:space="preserve">-Her sınıfta </w:t>
            </w:r>
            <w:proofErr w:type="gramStart"/>
            <w:r w:rsidRPr="002904C0">
              <w:rPr>
                <w:sz w:val="22"/>
                <w:szCs w:val="22"/>
              </w:rPr>
              <w:t>projeksiyon</w:t>
            </w:r>
            <w:proofErr w:type="gramEnd"/>
            <w:r w:rsidRPr="002904C0">
              <w:rPr>
                <w:sz w:val="22"/>
                <w:szCs w:val="22"/>
              </w:rPr>
              <w:t xml:space="preserve"> bulunması</w:t>
            </w:r>
          </w:p>
          <w:p w14:paraId="08C790A3" w14:textId="398ADFEE" w:rsidR="0059428F" w:rsidRPr="002904C0" w:rsidRDefault="00100800" w:rsidP="00D41148">
            <w:pPr>
              <w:spacing w:after="0"/>
              <w:jc w:val="both"/>
              <w:rPr>
                <w:sz w:val="22"/>
                <w:szCs w:val="22"/>
              </w:rPr>
            </w:pPr>
            <w:r w:rsidRPr="002904C0">
              <w:rPr>
                <w:sz w:val="22"/>
                <w:szCs w:val="22"/>
              </w:rPr>
              <w:t>-Her sınıfa internet erişiminin bulunması</w:t>
            </w:r>
          </w:p>
        </w:tc>
      </w:tr>
      <w:tr w:rsidR="00284611" w:rsidRPr="002904C0" w14:paraId="395E90C1" w14:textId="77777777" w:rsidTr="002904C0">
        <w:tc>
          <w:tcPr>
            <w:tcW w:w="2518" w:type="dxa"/>
            <w:shd w:val="clear" w:color="auto" w:fill="FF0000"/>
          </w:tcPr>
          <w:p w14:paraId="25D3F76C" w14:textId="77777777" w:rsidR="00284611" w:rsidRPr="002904C0" w:rsidRDefault="00284611" w:rsidP="00D41148">
            <w:pPr>
              <w:spacing w:after="0"/>
              <w:jc w:val="both"/>
              <w:rPr>
                <w:b/>
                <w:sz w:val="22"/>
                <w:szCs w:val="22"/>
              </w:rPr>
            </w:pPr>
            <w:r w:rsidRPr="002904C0">
              <w:rPr>
                <w:b/>
                <w:sz w:val="22"/>
                <w:szCs w:val="22"/>
              </w:rPr>
              <w:t>Bütçe</w:t>
            </w:r>
          </w:p>
        </w:tc>
        <w:tc>
          <w:tcPr>
            <w:tcW w:w="11936" w:type="dxa"/>
            <w:shd w:val="clear" w:color="auto" w:fill="auto"/>
          </w:tcPr>
          <w:p w14:paraId="4FC7A700" w14:textId="69E70BF7" w:rsidR="00284611" w:rsidRPr="002904C0" w:rsidRDefault="002904C0" w:rsidP="00D41148">
            <w:pPr>
              <w:spacing w:after="0"/>
              <w:jc w:val="both"/>
              <w:rPr>
                <w:sz w:val="22"/>
                <w:szCs w:val="22"/>
              </w:rPr>
            </w:pPr>
            <w:r w:rsidRPr="002904C0">
              <w:rPr>
                <w:sz w:val="22"/>
                <w:szCs w:val="22"/>
              </w:rPr>
              <w:t>-</w:t>
            </w:r>
            <w:r>
              <w:rPr>
                <w:sz w:val="22"/>
                <w:szCs w:val="22"/>
              </w:rPr>
              <w:t>Zorunlu durumlarda öğretmenlerimizin kendi bütçeleri ile sınıflarına ve etkinliklere katkı sağlamaları</w:t>
            </w:r>
          </w:p>
        </w:tc>
      </w:tr>
      <w:tr w:rsidR="00284611" w:rsidRPr="002904C0" w14:paraId="6A689C09" w14:textId="77777777" w:rsidTr="006C2FA7">
        <w:tc>
          <w:tcPr>
            <w:tcW w:w="2518" w:type="dxa"/>
            <w:shd w:val="clear" w:color="auto" w:fill="0070C0"/>
            <w:vAlign w:val="center"/>
          </w:tcPr>
          <w:p w14:paraId="7BE40936" w14:textId="77777777" w:rsidR="00284611" w:rsidRPr="002904C0" w:rsidRDefault="00284611" w:rsidP="00D41148">
            <w:pPr>
              <w:spacing w:after="0"/>
              <w:jc w:val="both"/>
              <w:rPr>
                <w:b/>
                <w:sz w:val="22"/>
                <w:szCs w:val="22"/>
              </w:rPr>
            </w:pPr>
            <w:r w:rsidRPr="002904C0">
              <w:rPr>
                <w:b/>
                <w:sz w:val="22"/>
                <w:szCs w:val="22"/>
              </w:rPr>
              <w:t>Yönetim</w:t>
            </w:r>
            <w:r w:rsidR="009F4287" w:rsidRPr="002904C0">
              <w:rPr>
                <w:b/>
                <w:sz w:val="22"/>
                <w:szCs w:val="22"/>
              </w:rPr>
              <w:t xml:space="preserve"> Süreçleri</w:t>
            </w:r>
          </w:p>
        </w:tc>
        <w:tc>
          <w:tcPr>
            <w:tcW w:w="11936" w:type="dxa"/>
            <w:shd w:val="clear" w:color="auto" w:fill="auto"/>
          </w:tcPr>
          <w:p w14:paraId="216C8707" w14:textId="5754626B" w:rsidR="00284611" w:rsidRDefault="002904C0" w:rsidP="00D41148">
            <w:pPr>
              <w:spacing w:after="0"/>
              <w:jc w:val="both"/>
              <w:rPr>
                <w:sz w:val="22"/>
                <w:szCs w:val="22"/>
              </w:rPr>
            </w:pPr>
            <w:r w:rsidRPr="002904C0">
              <w:rPr>
                <w:sz w:val="22"/>
                <w:szCs w:val="22"/>
              </w:rPr>
              <w:t>-</w:t>
            </w:r>
            <w:r w:rsidR="009E6278">
              <w:rPr>
                <w:sz w:val="22"/>
                <w:szCs w:val="22"/>
              </w:rPr>
              <w:t xml:space="preserve"> </w:t>
            </w:r>
            <w:r w:rsidR="004C2A70">
              <w:rPr>
                <w:sz w:val="22"/>
                <w:szCs w:val="22"/>
              </w:rPr>
              <w:t>Çalışanların yöneyim süreçlerine fikir olarak katılımlarının sağlanması</w:t>
            </w:r>
          </w:p>
          <w:p w14:paraId="7642594B" w14:textId="132A9F93" w:rsidR="009E6278" w:rsidRPr="002904C0" w:rsidRDefault="009E6278" w:rsidP="00D41148">
            <w:pPr>
              <w:spacing w:after="0"/>
              <w:jc w:val="both"/>
              <w:rPr>
                <w:sz w:val="22"/>
                <w:szCs w:val="22"/>
              </w:rPr>
            </w:pPr>
            <w:r>
              <w:rPr>
                <w:sz w:val="22"/>
                <w:szCs w:val="22"/>
              </w:rPr>
              <w:t>-Şeffaf yönetim anlayışına sahip olunması, bilgi akışının sağlıklı olması</w:t>
            </w:r>
          </w:p>
        </w:tc>
      </w:tr>
      <w:tr w:rsidR="00284611" w:rsidRPr="002904C0" w14:paraId="49D973B1" w14:textId="77777777" w:rsidTr="000861B6">
        <w:tc>
          <w:tcPr>
            <w:tcW w:w="2518" w:type="dxa"/>
            <w:shd w:val="clear" w:color="auto" w:fill="FFD966" w:themeFill="accent4" w:themeFillTint="99"/>
            <w:vAlign w:val="center"/>
          </w:tcPr>
          <w:p w14:paraId="4A3706F8" w14:textId="77777777" w:rsidR="00284611" w:rsidRPr="002904C0" w:rsidRDefault="00284611" w:rsidP="00D41148">
            <w:pPr>
              <w:spacing w:after="0"/>
              <w:jc w:val="both"/>
              <w:rPr>
                <w:b/>
                <w:sz w:val="22"/>
                <w:szCs w:val="22"/>
              </w:rPr>
            </w:pPr>
            <w:r w:rsidRPr="002904C0">
              <w:rPr>
                <w:b/>
                <w:sz w:val="22"/>
                <w:szCs w:val="22"/>
              </w:rPr>
              <w:t xml:space="preserve">İletişim </w:t>
            </w:r>
            <w:r w:rsidR="009F4287" w:rsidRPr="002904C0">
              <w:rPr>
                <w:b/>
                <w:sz w:val="22"/>
                <w:szCs w:val="22"/>
              </w:rPr>
              <w:t>Süreçleri</w:t>
            </w:r>
          </w:p>
        </w:tc>
        <w:tc>
          <w:tcPr>
            <w:tcW w:w="11936" w:type="dxa"/>
            <w:shd w:val="clear" w:color="auto" w:fill="auto"/>
          </w:tcPr>
          <w:p w14:paraId="0E9B082C" w14:textId="18F0A192" w:rsidR="00284611" w:rsidRDefault="00DE1AA9" w:rsidP="00D41148">
            <w:pPr>
              <w:spacing w:after="0"/>
              <w:jc w:val="both"/>
              <w:rPr>
                <w:sz w:val="22"/>
                <w:szCs w:val="22"/>
              </w:rPr>
            </w:pPr>
            <w:r>
              <w:rPr>
                <w:sz w:val="22"/>
                <w:szCs w:val="22"/>
              </w:rPr>
              <w:t xml:space="preserve">-Veliler ile okul web, </w:t>
            </w:r>
            <w:proofErr w:type="spellStart"/>
            <w:r>
              <w:rPr>
                <w:sz w:val="22"/>
                <w:szCs w:val="22"/>
              </w:rPr>
              <w:t>whatsapp</w:t>
            </w:r>
            <w:proofErr w:type="spellEnd"/>
            <w:r>
              <w:rPr>
                <w:sz w:val="22"/>
                <w:szCs w:val="22"/>
              </w:rPr>
              <w:t xml:space="preserve"> grubu ve telefon mesajları ile kolay iletişim sağlanabiliyor olması</w:t>
            </w:r>
          </w:p>
          <w:p w14:paraId="3C13420B" w14:textId="5DF8F743" w:rsidR="00DE1AA9" w:rsidRPr="002904C0" w:rsidRDefault="00DE1AA9" w:rsidP="00D41148">
            <w:pPr>
              <w:spacing w:after="0"/>
              <w:jc w:val="both"/>
              <w:rPr>
                <w:sz w:val="22"/>
                <w:szCs w:val="22"/>
              </w:rPr>
            </w:pPr>
            <w:r>
              <w:rPr>
                <w:sz w:val="22"/>
                <w:szCs w:val="22"/>
              </w:rPr>
              <w:t>-</w:t>
            </w:r>
            <w:r w:rsidR="009E6278">
              <w:rPr>
                <w:sz w:val="22"/>
                <w:szCs w:val="22"/>
              </w:rPr>
              <w:t xml:space="preserve">Okul içerisinde etkili iletişimin bulunması </w:t>
            </w:r>
          </w:p>
        </w:tc>
      </w:tr>
    </w:tbl>
    <w:p w14:paraId="0120E428" w14:textId="77777777" w:rsidR="00284611" w:rsidRDefault="00284611" w:rsidP="0049575C">
      <w:pPr>
        <w:spacing w:after="0"/>
        <w:ind w:firstLine="708"/>
        <w:jc w:val="both"/>
        <w:rPr>
          <w:szCs w:val="24"/>
        </w:rPr>
      </w:pPr>
    </w:p>
    <w:p w14:paraId="36527B83" w14:textId="0F80EADB" w:rsidR="001D3A6D" w:rsidRDefault="001D3A6D" w:rsidP="008E01DD">
      <w:pPr>
        <w:spacing w:after="0"/>
        <w:ind w:firstLine="708"/>
        <w:jc w:val="both"/>
        <w:rPr>
          <w:b/>
          <w:szCs w:val="24"/>
        </w:rPr>
      </w:pPr>
    </w:p>
    <w:p w14:paraId="5FBE91BF" w14:textId="09B37132" w:rsidR="004C2A70" w:rsidRDefault="004C2A70" w:rsidP="008E01DD">
      <w:pPr>
        <w:spacing w:after="0"/>
        <w:ind w:firstLine="708"/>
        <w:jc w:val="both"/>
        <w:rPr>
          <w:b/>
          <w:szCs w:val="24"/>
        </w:rPr>
      </w:pPr>
    </w:p>
    <w:p w14:paraId="440A5019" w14:textId="3571A32C" w:rsidR="004C2A70" w:rsidRDefault="004C2A70" w:rsidP="008E01DD">
      <w:pPr>
        <w:spacing w:after="0"/>
        <w:ind w:firstLine="708"/>
        <w:jc w:val="both"/>
        <w:rPr>
          <w:b/>
          <w:szCs w:val="24"/>
        </w:rPr>
      </w:pPr>
    </w:p>
    <w:p w14:paraId="638DA4ED" w14:textId="57269162" w:rsidR="004C2A70" w:rsidRDefault="004C2A70" w:rsidP="008E01DD">
      <w:pPr>
        <w:spacing w:after="0"/>
        <w:ind w:firstLine="708"/>
        <w:jc w:val="both"/>
        <w:rPr>
          <w:b/>
          <w:szCs w:val="24"/>
        </w:rPr>
      </w:pPr>
    </w:p>
    <w:p w14:paraId="7DA43696" w14:textId="77777777" w:rsidR="009B2FE6" w:rsidRDefault="009B2FE6" w:rsidP="008E01DD">
      <w:pPr>
        <w:spacing w:after="0"/>
        <w:ind w:firstLine="708"/>
        <w:jc w:val="both"/>
        <w:rPr>
          <w:b/>
          <w:szCs w:val="24"/>
        </w:rPr>
      </w:pPr>
    </w:p>
    <w:p w14:paraId="65DD79CB" w14:textId="13A4DA2C" w:rsidR="008E01DD" w:rsidRPr="006656BE" w:rsidRDefault="008E01DD" w:rsidP="008E01DD">
      <w:pPr>
        <w:spacing w:after="0"/>
        <w:ind w:firstLine="708"/>
        <w:jc w:val="both"/>
        <w:rPr>
          <w:b/>
          <w:sz w:val="28"/>
          <w:szCs w:val="28"/>
        </w:rPr>
      </w:pPr>
      <w:r w:rsidRPr="006656BE">
        <w:rPr>
          <w:b/>
          <w:sz w:val="28"/>
          <w:szCs w:val="28"/>
        </w:rPr>
        <w:lastRenderedPageBreak/>
        <w:t>Zayıf Yönler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936"/>
      </w:tblGrid>
      <w:tr w:rsidR="008E01DD" w:rsidRPr="005427CC" w14:paraId="57F924E0" w14:textId="77777777" w:rsidTr="005427CC">
        <w:tc>
          <w:tcPr>
            <w:tcW w:w="2518" w:type="dxa"/>
            <w:shd w:val="clear" w:color="auto" w:fill="FFC000"/>
            <w:vAlign w:val="center"/>
          </w:tcPr>
          <w:p w14:paraId="7C96417A" w14:textId="77777777" w:rsidR="008E01DD" w:rsidRPr="005427CC" w:rsidRDefault="008E01DD" w:rsidP="00D41148">
            <w:pPr>
              <w:spacing w:after="0"/>
              <w:jc w:val="both"/>
              <w:rPr>
                <w:b/>
                <w:sz w:val="22"/>
                <w:szCs w:val="22"/>
              </w:rPr>
            </w:pPr>
            <w:r w:rsidRPr="005427CC">
              <w:rPr>
                <w:b/>
                <w:sz w:val="22"/>
                <w:szCs w:val="22"/>
              </w:rPr>
              <w:t>Öğrenciler</w:t>
            </w:r>
          </w:p>
        </w:tc>
        <w:tc>
          <w:tcPr>
            <w:tcW w:w="11936" w:type="dxa"/>
            <w:shd w:val="clear" w:color="auto" w:fill="auto"/>
          </w:tcPr>
          <w:p w14:paraId="2B5ADDBB" w14:textId="43520815" w:rsidR="005427CC" w:rsidRPr="005427CC" w:rsidRDefault="00512485" w:rsidP="00D41148">
            <w:pPr>
              <w:spacing w:after="0"/>
              <w:jc w:val="both"/>
              <w:rPr>
                <w:sz w:val="22"/>
                <w:szCs w:val="22"/>
              </w:rPr>
            </w:pPr>
            <w:r w:rsidRPr="005427CC">
              <w:rPr>
                <w:sz w:val="22"/>
                <w:szCs w:val="22"/>
              </w:rPr>
              <w:t>-</w:t>
            </w:r>
            <w:r w:rsidR="00463F32" w:rsidRPr="005427CC">
              <w:rPr>
                <w:sz w:val="22"/>
                <w:szCs w:val="22"/>
              </w:rPr>
              <w:t>Öğrenci akademik başarısının istenilen düzeyde olmaması</w:t>
            </w:r>
          </w:p>
        </w:tc>
      </w:tr>
      <w:tr w:rsidR="008E01DD" w:rsidRPr="005427CC" w14:paraId="6D976CEC" w14:textId="77777777" w:rsidTr="005427CC">
        <w:tc>
          <w:tcPr>
            <w:tcW w:w="2518" w:type="dxa"/>
            <w:shd w:val="clear" w:color="auto" w:fill="92D050"/>
            <w:vAlign w:val="center"/>
          </w:tcPr>
          <w:p w14:paraId="0C088C54" w14:textId="77777777" w:rsidR="008E01DD" w:rsidRPr="005427CC" w:rsidRDefault="008E01DD" w:rsidP="00D41148">
            <w:pPr>
              <w:spacing w:after="0"/>
              <w:jc w:val="both"/>
              <w:rPr>
                <w:b/>
                <w:sz w:val="22"/>
                <w:szCs w:val="22"/>
              </w:rPr>
            </w:pPr>
            <w:r w:rsidRPr="005427CC">
              <w:rPr>
                <w:b/>
                <w:sz w:val="22"/>
                <w:szCs w:val="22"/>
              </w:rPr>
              <w:t>Çalışanlar</w:t>
            </w:r>
          </w:p>
        </w:tc>
        <w:tc>
          <w:tcPr>
            <w:tcW w:w="11936" w:type="dxa"/>
            <w:shd w:val="clear" w:color="auto" w:fill="auto"/>
          </w:tcPr>
          <w:p w14:paraId="386CFF61" w14:textId="77777777" w:rsidR="008E01DD" w:rsidRDefault="005427CC" w:rsidP="00D41148">
            <w:pPr>
              <w:spacing w:after="0"/>
              <w:jc w:val="both"/>
              <w:rPr>
                <w:sz w:val="22"/>
                <w:szCs w:val="22"/>
              </w:rPr>
            </w:pPr>
            <w:r>
              <w:rPr>
                <w:sz w:val="22"/>
                <w:szCs w:val="22"/>
              </w:rPr>
              <w:t>-</w:t>
            </w:r>
            <w:r w:rsidRPr="005427CC">
              <w:rPr>
                <w:sz w:val="22"/>
                <w:szCs w:val="22"/>
              </w:rPr>
              <w:t xml:space="preserve">Çalışanların </w:t>
            </w:r>
            <w:proofErr w:type="gramStart"/>
            <w:r w:rsidRPr="005427CC">
              <w:rPr>
                <w:sz w:val="22"/>
                <w:szCs w:val="22"/>
              </w:rPr>
              <w:t>motivasyonunu</w:t>
            </w:r>
            <w:proofErr w:type="gramEnd"/>
            <w:r w:rsidRPr="005427CC">
              <w:rPr>
                <w:sz w:val="22"/>
                <w:szCs w:val="22"/>
              </w:rPr>
              <w:t xml:space="preserve"> artıracak çalışmaların yetersizliği</w:t>
            </w:r>
          </w:p>
          <w:p w14:paraId="3EFC3C05" w14:textId="3C31F285" w:rsidR="005427CC" w:rsidRPr="005427CC" w:rsidRDefault="005427CC" w:rsidP="00D41148">
            <w:pPr>
              <w:spacing w:after="0"/>
              <w:jc w:val="both"/>
              <w:rPr>
                <w:sz w:val="22"/>
                <w:szCs w:val="22"/>
              </w:rPr>
            </w:pPr>
            <w:r>
              <w:rPr>
                <w:sz w:val="22"/>
                <w:szCs w:val="22"/>
              </w:rPr>
              <w:t>-</w:t>
            </w:r>
            <w:r>
              <w:t xml:space="preserve"> </w:t>
            </w:r>
            <w:r w:rsidRPr="005427CC">
              <w:rPr>
                <w:sz w:val="22"/>
                <w:szCs w:val="22"/>
              </w:rPr>
              <w:t>Okulumuzda Rehber Öğretmen olmaması</w:t>
            </w:r>
          </w:p>
        </w:tc>
      </w:tr>
      <w:tr w:rsidR="008E01DD" w:rsidRPr="005427CC" w14:paraId="2AF2BB6C" w14:textId="77777777" w:rsidTr="00A23FB1">
        <w:tc>
          <w:tcPr>
            <w:tcW w:w="2518" w:type="dxa"/>
            <w:shd w:val="clear" w:color="auto" w:fill="00B0F0"/>
            <w:vAlign w:val="center"/>
          </w:tcPr>
          <w:p w14:paraId="653A8328" w14:textId="77777777" w:rsidR="008E01DD" w:rsidRPr="005427CC" w:rsidRDefault="008E01DD" w:rsidP="00D41148">
            <w:pPr>
              <w:spacing w:after="0"/>
              <w:jc w:val="both"/>
              <w:rPr>
                <w:b/>
                <w:sz w:val="22"/>
                <w:szCs w:val="22"/>
              </w:rPr>
            </w:pPr>
            <w:r w:rsidRPr="005427CC">
              <w:rPr>
                <w:b/>
                <w:sz w:val="22"/>
                <w:szCs w:val="22"/>
              </w:rPr>
              <w:t>Veliler</w:t>
            </w:r>
          </w:p>
        </w:tc>
        <w:tc>
          <w:tcPr>
            <w:tcW w:w="11936" w:type="dxa"/>
            <w:shd w:val="clear" w:color="auto" w:fill="auto"/>
          </w:tcPr>
          <w:p w14:paraId="10C68541" w14:textId="6629880B" w:rsidR="00A23FB1" w:rsidRPr="005427CC" w:rsidRDefault="00A23FB1" w:rsidP="00D41148">
            <w:pPr>
              <w:spacing w:after="0"/>
              <w:jc w:val="both"/>
              <w:rPr>
                <w:sz w:val="22"/>
                <w:szCs w:val="22"/>
              </w:rPr>
            </w:pPr>
            <w:r>
              <w:rPr>
                <w:sz w:val="22"/>
                <w:szCs w:val="22"/>
              </w:rPr>
              <w:t>-Okul Aile Birliğine katkıların düşük olması ve olmaması</w:t>
            </w:r>
          </w:p>
        </w:tc>
      </w:tr>
      <w:tr w:rsidR="008E01DD" w:rsidRPr="005427CC" w14:paraId="3BFA1C01" w14:textId="77777777" w:rsidTr="007D4198">
        <w:tc>
          <w:tcPr>
            <w:tcW w:w="2518" w:type="dxa"/>
            <w:shd w:val="clear" w:color="auto" w:fill="FFFF00"/>
            <w:vAlign w:val="center"/>
          </w:tcPr>
          <w:p w14:paraId="3D0CE98A" w14:textId="77777777" w:rsidR="008E01DD" w:rsidRPr="005427CC" w:rsidRDefault="008E01DD" w:rsidP="00D41148">
            <w:pPr>
              <w:spacing w:after="0"/>
              <w:jc w:val="both"/>
              <w:rPr>
                <w:b/>
                <w:sz w:val="22"/>
                <w:szCs w:val="22"/>
              </w:rPr>
            </w:pPr>
            <w:r w:rsidRPr="005427CC">
              <w:rPr>
                <w:b/>
                <w:sz w:val="22"/>
                <w:szCs w:val="22"/>
              </w:rPr>
              <w:t>Bina ve Yerleşke</w:t>
            </w:r>
          </w:p>
        </w:tc>
        <w:tc>
          <w:tcPr>
            <w:tcW w:w="11936" w:type="dxa"/>
            <w:shd w:val="clear" w:color="auto" w:fill="auto"/>
          </w:tcPr>
          <w:p w14:paraId="65B15971" w14:textId="77777777" w:rsidR="008E01DD" w:rsidRDefault="007D4198" w:rsidP="00D41148">
            <w:pPr>
              <w:spacing w:after="0"/>
              <w:jc w:val="both"/>
              <w:rPr>
                <w:sz w:val="22"/>
                <w:szCs w:val="22"/>
              </w:rPr>
            </w:pPr>
            <w:r>
              <w:rPr>
                <w:sz w:val="22"/>
                <w:szCs w:val="22"/>
              </w:rPr>
              <w:t xml:space="preserve">-Binanın yeni eğitim ortamları oluşumuna </w:t>
            </w:r>
            <w:proofErr w:type="gramStart"/>
            <w:r>
              <w:rPr>
                <w:sz w:val="22"/>
                <w:szCs w:val="22"/>
              </w:rPr>
              <w:t>imkan</w:t>
            </w:r>
            <w:proofErr w:type="gramEnd"/>
            <w:r>
              <w:rPr>
                <w:sz w:val="22"/>
                <w:szCs w:val="22"/>
              </w:rPr>
              <w:t xml:space="preserve"> vermemesi</w:t>
            </w:r>
          </w:p>
          <w:p w14:paraId="33681BAA" w14:textId="6288DF86" w:rsidR="002942CB" w:rsidRPr="005427CC" w:rsidRDefault="007D4198" w:rsidP="00D41148">
            <w:pPr>
              <w:spacing w:after="0"/>
              <w:jc w:val="both"/>
              <w:rPr>
                <w:sz w:val="22"/>
                <w:szCs w:val="22"/>
              </w:rPr>
            </w:pPr>
            <w:r>
              <w:rPr>
                <w:sz w:val="22"/>
                <w:szCs w:val="22"/>
              </w:rPr>
              <w:t>-Bahçenin sadec</w:t>
            </w:r>
            <w:r w:rsidR="009B2FE6">
              <w:rPr>
                <w:sz w:val="22"/>
                <w:szCs w:val="22"/>
              </w:rPr>
              <w:t>e oyun alanlarına yeterli oluşu</w:t>
            </w:r>
          </w:p>
        </w:tc>
      </w:tr>
      <w:tr w:rsidR="008E01DD" w:rsidRPr="005427CC" w14:paraId="7AF6DEBE" w14:textId="77777777" w:rsidTr="006C2FA7">
        <w:tc>
          <w:tcPr>
            <w:tcW w:w="2518" w:type="dxa"/>
            <w:shd w:val="clear" w:color="auto" w:fill="7030A0"/>
            <w:vAlign w:val="center"/>
          </w:tcPr>
          <w:p w14:paraId="051124A3" w14:textId="77777777" w:rsidR="008E01DD" w:rsidRPr="005427CC" w:rsidRDefault="008E01DD" w:rsidP="00D41148">
            <w:pPr>
              <w:spacing w:after="0"/>
              <w:jc w:val="both"/>
              <w:rPr>
                <w:b/>
                <w:sz w:val="22"/>
                <w:szCs w:val="22"/>
              </w:rPr>
            </w:pPr>
            <w:r w:rsidRPr="005427CC">
              <w:rPr>
                <w:b/>
                <w:sz w:val="22"/>
                <w:szCs w:val="22"/>
              </w:rPr>
              <w:t>Donanım</w:t>
            </w:r>
          </w:p>
        </w:tc>
        <w:tc>
          <w:tcPr>
            <w:tcW w:w="11936" w:type="dxa"/>
            <w:shd w:val="clear" w:color="auto" w:fill="auto"/>
          </w:tcPr>
          <w:p w14:paraId="16EA33DB" w14:textId="77777777" w:rsidR="008E01DD" w:rsidRDefault="006C2FA7" w:rsidP="00D41148">
            <w:pPr>
              <w:spacing w:after="0"/>
              <w:jc w:val="both"/>
              <w:rPr>
                <w:sz w:val="22"/>
                <w:szCs w:val="22"/>
              </w:rPr>
            </w:pPr>
            <w:r>
              <w:rPr>
                <w:sz w:val="22"/>
                <w:szCs w:val="22"/>
              </w:rPr>
              <w:t>-Akıllı Tahtanın bulunmaması</w:t>
            </w:r>
          </w:p>
          <w:p w14:paraId="1D21996E" w14:textId="77777777" w:rsidR="006C2FA7" w:rsidRDefault="006C2FA7" w:rsidP="00D41148">
            <w:pPr>
              <w:spacing w:after="0"/>
              <w:jc w:val="both"/>
              <w:rPr>
                <w:sz w:val="22"/>
                <w:szCs w:val="22"/>
              </w:rPr>
            </w:pPr>
            <w:r>
              <w:rPr>
                <w:sz w:val="22"/>
                <w:szCs w:val="22"/>
              </w:rPr>
              <w:t>-Sınıflarımıza ait güncel bilgisayar ve yazıcıların bulunmayışı</w:t>
            </w:r>
          </w:p>
          <w:p w14:paraId="7DB7459F" w14:textId="311843FF" w:rsidR="006C2FA7" w:rsidRPr="005427CC" w:rsidRDefault="006C2FA7" w:rsidP="00D41148">
            <w:pPr>
              <w:spacing w:after="0"/>
              <w:jc w:val="both"/>
              <w:rPr>
                <w:sz w:val="22"/>
                <w:szCs w:val="22"/>
              </w:rPr>
            </w:pPr>
            <w:r>
              <w:rPr>
                <w:sz w:val="22"/>
                <w:szCs w:val="22"/>
              </w:rPr>
              <w:t xml:space="preserve">-Mevcut </w:t>
            </w:r>
            <w:proofErr w:type="gramStart"/>
            <w:r>
              <w:rPr>
                <w:sz w:val="22"/>
                <w:szCs w:val="22"/>
              </w:rPr>
              <w:t>projeksiyonların</w:t>
            </w:r>
            <w:proofErr w:type="gramEnd"/>
            <w:r>
              <w:rPr>
                <w:sz w:val="22"/>
                <w:szCs w:val="22"/>
              </w:rPr>
              <w:t xml:space="preserve"> lamba ömürlerinin azalması</w:t>
            </w:r>
          </w:p>
        </w:tc>
      </w:tr>
      <w:tr w:rsidR="008E01DD" w:rsidRPr="005427CC" w14:paraId="59BA8B8A" w14:textId="77777777" w:rsidTr="006C2FA7">
        <w:tc>
          <w:tcPr>
            <w:tcW w:w="2518" w:type="dxa"/>
            <w:shd w:val="clear" w:color="auto" w:fill="FF0000"/>
            <w:vAlign w:val="center"/>
          </w:tcPr>
          <w:p w14:paraId="6BCC1422" w14:textId="77777777" w:rsidR="008E01DD" w:rsidRPr="005427CC" w:rsidRDefault="008E01DD" w:rsidP="00D41148">
            <w:pPr>
              <w:spacing w:after="0"/>
              <w:jc w:val="both"/>
              <w:rPr>
                <w:b/>
                <w:sz w:val="22"/>
                <w:szCs w:val="22"/>
              </w:rPr>
            </w:pPr>
            <w:r w:rsidRPr="005427CC">
              <w:rPr>
                <w:b/>
                <w:sz w:val="22"/>
                <w:szCs w:val="22"/>
              </w:rPr>
              <w:t>Bütçe</w:t>
            </w:r>
          </w:p>
        </w:tc>
        <w:tc>
          <w:tcPr>
            <w:tcW w:w="11936" w:type="dxa"/>
            <w:shd w:val="clear" w:color="auto" w:fill="auto"/>
          </w:tcPr>
          <w:p w14:paraId="3056D940" w14:textId="77777777" w:rsidR="008E01DD" w:rsidRDefault="006C2FA7" w:rsidP="00D41148">
            <w:pPr>
              <w:spacing w:after="0"/>
              <w:jc w:val="both"/>
              <w:rPr>
                <w:sz w:val="22"/>
                <w:szCs w:val="22"/>
              </w:rPr>
            </w:pPr>
            <w:r>
              <w:rPr>
                <w:sz w:val="22"/>
                <w:szCs w:val="22"/>
              </w:rPr>
              <w:t>-Okul velilerinin kısıtlı bütçelere sahip olması ve okula yardım edememesi</w:t>
            </w:r>
          </w:p>
          <w:p w14:paraId="0F2D58F6" w14:textId="4DA39BDF" w:rsidR="006C2FA7" w:rsidRPr="005427CC" w:rsidRDefault="006C2FA7" w:rsidP="00D41148">
            <w:pPr>
              <w:spacing w:after="0"/>
              <w:jc w:val="both"/>
              <w:rPr>
                <w:sz w:val="22"/>
                <w:szCs w:val="22"/>
              </w:rPr>
            </w:pPr>
            <w:r>
              <w:rPr>
                <w:sz w:val="22"/>
                <w:szCs w:val="22"/>
              </w:rPr>
              <w:t>-Okulun düzenli bir bütçesinin bulunmaması</w:t>
            </w:r>
          </w:p>
        </w:tc>
      </w:tr>
      <w:tr w:rsidR="008E01DD" w:rsidRPr="005427CC" w14:paraId="327DEF1F" w14:textId="77777777" w:rsidTr="002942CB">
        <w:tc>
          <w:tcPr>
            <w:tcW w:w="2518" w:type="dxa"/>
            <w:shd w:val="clear" w:color="auto" w:fill="0070C0"/>
            <w:vAlign w:val="center"/>
          </w:tcPr>
          <w:p w14:paraId="6488137C" w14:textId="77777777" w:rsidR="008E01DD" w:rsidRPr="005427CC" w:rsidRDefault="008E01DD" w:rsidP="00D41148">
            <w:pPr>
              <w:spacing w:after="0"/>
              <w:jc w:val="both"/>
              <w:rPr>
                <w:b/>
                <w:sz w:val="22"/>
                <w:szCs w:val="22"/>
              </w:rPr>
            </w:pPr>
            <w:r w:rsidRPr="005427CC">
              <w:rPr>
                <w:b/>
                <w:sz w:val="22"/>
                <w:szCs w:val="22"/>
              </w:rPr>
              <w:t>Yönetim Süreçleri</w:t>
            </w:r>
          </w:p>
        </w:tc>
        <w:tc>
          <w:tcPr>
            <w:tcW w:w="11936" w:type="dxa"/>
            <w:shd w:val="clear" w:color="auto" w:fill="auto"/>
          </w:tcPr>
          <w:p w14:paraId="53605A88" w14:textId="24525F66" w:rsidR="002942CB" w:rsidRPr="005427CC" w:rsidRDefault="006C2FA7" w:rsidP="00D41148">
            <w:pPr>
              <w:spacing w:after="0"/>
              <w:jc w:val="both"/>
              <w:rPr>
                <w:sz w:val="22"/>
                <w:szCs w:val="22"/>
              </w:rPr>
            </w:pPr>
            <w:r>
              <w:rPr>
                <w:sz w:val="22"/>
                <w:szCs w:val="22"/>
              </w:rPr>
              <w:t>-</w:t>
            </w:r>
            <w:r>
              <w:t xml:space="preserve"> </w:t>
            </w:r>
            <w:r w:rsidRPr="006C2FA7">
              <w:rPr>
                <w:sz w:val="22"/>
                <w:szCs w:val="22"/>
              </w:rPr>
              <w:t xml:space="preserve">Yönetici, öğretmen ve çalışanların </w:t>
            </w:r>
            <w:proofErr w:type="gramStart"/>
            <w:r w:rsidRPr="006C2FA7">
              <w:rPr>
                <w:sz w:val="22"/>
                <w:szCs w:val="22"/>
              </w:rPr>
              <w:t>motivasyon</w:t>
            </w:r>
            <w:proofErr w:type="gramEnd"/>
            <w:r w:rsidRPr="006C2FA7">
              <w:rPr>
                <w:sz w:val="22"/>
                <w:szCs w:val="22"/>
              </w:rPr>
              <w:t xml:space="preserve"> ve örgütsel bağlılık düzeylerinin düşük olması</w:t>
            </w:r>
          </w:p>
        </w:tc>
      </w:tr>
      <w:tr w:rsidR="00710994" w:rsidRPr="005427CC" w14:paraId="055CEAE7" w14:textId="77777777" w:rsidTr="00CD5539">
        <w:tc>
          <w:tcPr>
            <w:tcW w:w="2518" w:type="dxa"/>
            <w:shd w:val="clear" w:color="auto" w:fill="F4B083" w:themeFill="accent2" w:themeFillTint="99"/>
          </w:tcPr>
          <w:p w14:paraId="244B3854" w14:textId="77777777" w:rsidR="00710994" w:rsidRPr="005427CC" w:rsidRDefault="00710994" w:rsidP="00D41148">
            <w:pPr>
              <w:spacing w:after="0"/>
              <w:jc w:val="both"/>
              <w:rPr>
                <w:b/>
                <w:sz w:val="22"/>
                <w:szCs w:val="22"/>
              </w:rPr>
            </w:pPr>
            <w:r w:rsidRPr="005427CC">
              <w:rPr>
                <w:b/>
                <w:sz w:val="22"/>
                <w:szCs w:val="22"/>
              </w:rPr>
              <w:t>İletişim Süreçleri</w:t>
            </w:r>
          </w:p>
        </w:tc>
        <w:tc>
          <w:tcPr>
            <w:tcW w:w="11936" w:type="dxa"/>
            <w:shd w:val="clear" w:color="auto" w:fill="auto"/>
          </w:tcPr>
          <w:p w14:paraId="3E215A06" w14:textId="77777777" w:rsidR="00710994" w:rsidRDefault="00CD5539" w:rsidP="00D41148">
            <w:pPr>
              <w:spacing w:after="0"/>
              <w:jc w:val="both"/>
              <w:rPr>
                <w:sz w:val="22"/>
                <w:szCs w:val="22"/>
              </w:rPr>
            </w:pPr>
            <w:r>
              <w:rPr>
                <w:sz w:val="22"/>
                <w:szCs w:val="22"/>
              </w:rPr>
              <w:t>-</w:t>
            </w:r>
            <w:r w:rsidR="00884B43">
              <w:rPr>
                <w:sz w:val="22"/>
                <w:szCs w:val="22"/>
              </w:rPr>
              <w:t>Velilerimizin bir kısmının internet erişimli iletişime kapalı olması</w:t>
            </w:r>
          </w:p>
          <w:p w14:paraId="74BCAD9A" w14:textId="03573F58" w:rsidR="002942CB" w:rsidRPr="005427CC" w:rsidRDefault="002942CB" w:rsidP="00D41148">
            <w:pPr>
              <w:spacing w:after="0"/>
              <w:jc w:val="both"/>
              <w:rPr>
                <w:sz w:val="22"/>
                <w:szCs w:val="22"/>
              </w:rPr>
            </w:pPr>
            <w:r>
              <w:rPr>
                <w:sz w:val="22"/>
                <w:szCs w:val="22"/>
              </w:rPr>
              <w:t xml:space="preserve">-Velilerimizin bir kısmının </w:t>
            </w:r>
            <w:proofErr w:type="spellStart"/>
            <w:r>
              <w:rPr>
                <w:sz w:val="22"/>
                <w:szCs w:val="22"/>
              </w:rPr>
              <w:t>whatsapp</w:t>
            </w:r>
            <w:proofErr w:type="spellEnd"/>
            <w:r>
              <w:rPr>
                <w:sz w:val="22"/>
                <w:szCs w:val="22"/>
              </w:rPr>
              <w:t xml:space="preserve"> grubuna </w:t>
            </w:r>
            <w:proofErr w:type="gramStart"/>
            <w:r>
              <w:rPr>
                <w:sz w:val="22"/>
                <w:szCs w:val="22"/>
              </w:rPr>
              <w:t>dahil</w:t>
            </w:r>
            <w:proofErr w:type="gramEnd"/>
            <w:r>
              <w:rPr>
                <w:sz w:val="22"/>
                <w:szCs w:val="22"/>
              </w:rPr>
              <w:t xml:space="preserve"> olmak istememesi</w:t>
            </w:r>
          </w:p>
        </w:tc>
      </w:tr>
    </w:tbl>
    <w:p w14:paraId="68CF47DA" w14:textId="6F9601B5" w:rsidR="000D3A4A" w:rsidRDefault="000D3A4A" w:rsidP="0049575C">
      <w:pPr>
        <w:spacing w:after="0"/>
        <w:ind w:firstLine="708"/>
        <w:jc w:val="both"/>
        <w:rPr>
          <w:szCs w:val="24"/>
        </w:rPr>
      </w:pPr>
    </w:p>
    <w:p w14:paraId="68CC5E15" w14:textId="61B7087D" w:rsidR="002942CB" w:rsidRDefault="002942CB" w:rsidP="0049575C">
      <w:pPr>
        <w:spacing w:after="0"/>
        <w:ind w:firstLine="708"/>
        <w:jc w:val="both"/>
        <w:rPr>
          <w:szCs w:val="24"/>
        </w:rPr>
      </w:pPr>
    </w:p>
    <w:p w14:paraId="45CD9F6B" w14:textId="1BF99510" w:rsidR="002942CB" w:rsidRDefault="002942CB" w:rsidP="0049575C">
      <w:pPr>
        <w:spacing w:after="0"/>
        <w:ind w:firstLine="708"/>
        <w:jc w:val="both"/>
        <w:rPr>
          <w:szCs w:val="24"/>
        </w:rPr>
      </w:pPr>
    </w:p>
    <w:p w14:paraId="50D84A8C" w14:textId="2724B06D" w:rsidR="002942CB" w:rsidRDefault="002942CB" w:rsidP="0049575C">
      <w:pPr>
        <w:spacing w:after="0"/>
        <w:ind w:firstLine="708"/>
        <w:jc w:val="both"/>
        <w:rPr>
          <w:szCs w:val="24"/>
        </w:rPr>
      </w:pPr>
    </w:p>
    <w:p w14:paraId="45911B2A" w14:textId="7A82EBA8" w:rsidR="009B2FE6" w:rsidRDefault="009B2FE6" w:rsidP="0049575C">
      <w:pPr>
        <w:spacing w:after="0"/>
        <w:ind w:firstLine="708"/>
        <w:jc w:val="both"/>
        <w:rPr>
          <w:szCs w:val="24"/>
        </w:rPr>
      </w:pPr>
    </w:p>
    <w:p w14:paraId="0B9776A8" w14:textId="77777777" w:rsidR="009B2FE6" w:rsidRDefault="009B2FE6" w:rsidP="0049575C">
      <w:pPr>
        <w:spacing w:after="0"/>
        <w:ind w:firstLine="708"/>
        <w:jc w:val="both"/>
        <w:rPr>
          <w:szCs w:val="24"/>
        </w:rPr>
      </w:pPr>
    </w:p>
    <w:p w14:paraId="5E70243E" w14:textId="77777777" w:rsidR="002942CB" w:rsidRDefault="002942CB" w:rsidP="0049575C">
      <w:pPr>
        <w:spacing w:after="0"/>
        <w:ind w:firstLine="708"/>
        <w:jc w:val="both"/>
        <w:rPr>
          <w:szCs w:val="24"/>
        </w:rPr>
      </w:pPr>
    </w:p>
    <w:p w14:paraId="7304695B" w14:textId="7E28DCC4" w:rsidR="00710994" w:rsidRDefault="00710994" w:rsidP="00710994">
      <w:pPr>
        <w:pStyle w:val="Balk3"/>
      </w:pPr>
      <w:r>
        <w:lastRenderedPageBreak/>
        <w:t>Dışsal Faktörler</w:t>
      </w:r>
    </w:p>
    <w:p w14:paraId="00AA4976" w14:textId="622DBA00" w:rsidR="00AD0516" w:rsidRPr="00AD0516" w:rsidRDefault="00AD0516" w:rsidP="00AD0516">
      <w:r>
        <w:t>Fırsatlar ve Tehditler</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805"/>
        <w:gridCol w:w="6131"/>
      </w:tblGrid>
      <w:tr w:rsidR="002942CB" w:rsidRPr="002942CB" w14:paraId="50635EC1" w14:textId="1B157FDE" w:rsidTr="002942CB">
        <w:tc>
          <w:tcPr>
            <w:tcW w:w="2518" w:type="dxa"/>
            <w:shd w:val="clear" w:color="auto" w:fill="FFC000"/>
          </w:tcPr>
          <w:p w14:paraId="64AAA0CC" w14:textId="77777777" w:rsidR="002942CB" w:rsidRPr="002942CB" w:rsidRDefault="002942CB" w:rsidP="00D41148">
            <w:pPr>
              <w:spacing w:after="0"/>
              <w:jc w:val="both"/>
              <w:rPr>
                <w:sz w:val="22"/>
                <w:szCs w:val="22"/>
              </w:rPr>
            </w:pPr>
          </w:p>
        </w:tc>
        <w:tc>
          <w:tcPr>
            <w:tcW w:w="5805" w:type="dxa"/>
            <w:shd w:val="clear" w:color="auto" w:fill="auto"/>
          </w:tcPr>
          <w:p w14:paraId="00E79C49" w14:textId="38B99C44" w:rsidR="002942CB" w:rsidRPr="002942CB" w:rsidRDefault="002942CB" w:rsidP="002942CB">
            <w:pPr>
              <w:spacing w:after="0"/>
              <w:jc w:val="center"/>
              <w:rPr>
                <w:b/>
                <w:sz w:val="22"/>
                <w:szCs w:val="22"/>
              </w:rPr>
            </w:pPr>
            <w:r w:rsidRPr="002942CB">
              <w:rPr>
                <w:b/>
                <w:sz w:val="22"/>
                <w:szCs w:val="22"/>
              </w:rPr>
              <w:t>OLUMLU</w:t>
            </w:r>
          </w:p>
        </w:tc>
        <w:tc>
          <w:tcPr>
            <w:tcW w:w="6131" w:type="dxa"/>
            <w:shd w:val="clear" w:color="auto" w:fill="auto"/>
          </w:tcPr>
          <w:p w14:paraId="22D71E20" w14:textId="14C593DE" w:rsidR="002942CB" w:rsidRPr="002942CB" w:rsidRDefault="002942CB" w:rsidP="002942CB">
            <w:pPr>
              <w:spacing w:after="0"/>
              <w:jc w:val="center"/>
              <w:rPr>
                <w:b/>
                <w:sz w:val="22"/>
                <w:szCs w:val="22"/>
              </w:rPr>
            </w:pPr>
            <w:r w:rsidRPr="002942CB">
              <w:rPr>
                <w:b/>
                <w:sz w:val="22"/>
                <w:szCs w:val="22"/>
              </w:rPr>
              <w:t>OLUMSUZ</w:t>
            </w:r>
          </w:p>
        </w:tc>
      </w:tr>
      <w:tr w:rsidR="002942CB" w:rsidRPr="002942CB" w14:paraId="4942FFB7" w14:textId="65116FD3" w:rsidTr="002D0BC8">
        <w:tc>
          <w:tcPr>
            <w:tcW w:w="2518" w:type="dxa"/>
            <w:shd w:val="clear" w:color="auto" w:fill="FFC000"/>
            <w:vAlign w:val="center"/>
          </w:tcPr>
          <w:p w14:paraId="31F6B850" w14:textId="77777777" w:rsidR="002942CB" w:rsidRPr="00E842B5" w:rsidRDefault="002942CB" w:rsidP="00D41148">
            <w:pPr>
              <w:spacing w:after="0"/>
              <w:jc w:val="both"/>
              <w:rPr>
                <w:b/>
                <w:sz w:val="22"/>
                <w:szCs w:val="22"/>
              </w:rPr>
            </w:pPr>
            <w:r w:rsidRPr="00E842B5">
              <w:rPr>
                <w:b/>
                <w:sz w:val="22"/>
                <w:szCs w:val="22"/>
              </w:rPr>
              <w:t>Politik</w:t>
            </w:r>
          </w:p>
        </w:tc>
        <w:tc>
          <w:tcPr>
            <w:tcW w:w="5805" w:type="dxa"/>
            <w:shd w:val="clear" w:color="auto" w:fill="auto"/>
          </w:tcPr>
          <w:p w14:paraId="6450FCCF" w14:textId="77777777" w:rsidR="002942CB" w:rsidRDefault="002942CB" w:rsidP="002942CB">
            <w:pPr>
              <w:spacing w:after="0"/>
              <w:jc w:val="both"/>
              <w:rPr>
                <w:sz w:val="22"/>
                <w:szCs w:val="22"/>
              </w:rPr>
            </w:pPr>
            <w:r w:rsidRPr="002942CB">
              <w:rPr>
                <w:sz w:val="22"/>
                <w:szCs w:val="22"/>
              </w:rPr>
              <w:t>-Eğitime verilen önem ve eğitim sürelerinin artması yönünde gelişen bilinç ve atılan adımlar</w:t>
            </w:r>
          </w:p>
          <w:p w14:paraId="6F4DC304" w14:textId="77777777" w:rsidR="002942CB" w:rsidRDefault="002942CB" w:rsidP="002942CB">
            <w:pPr>
              <w:spacing w:after="0"/>
              <w:jc w:val="both"/>
              <w:rPr>
                <w:sz w:val="22"/>
                <w:szCs w:val="22"/>
              </w:rPr>
            </w:pPr>
            <w:r>
              <w:rPr>
                <w:sz w:val="22"/>
                <w:szCs w:val="22"/>
              </w:rPr>
              <w:t>-</w:t>
            </w:r>
            <w:r>
              <w:t xml:space="preserve"> </w:t>
            </w:r>
            <w:r w:rsidRPr="002942CB">
              <w:rPr>
                <w:sz w:val="22"/>
                <w:szCs w:val="22"/>
              </w:rPr>
              <w:t>Ülkemizde; katılımcı, planlı, gelişimci, şeffaf ve performansa dayalı stratejik yönetim” anlayışına geçme çabaları</w:t>
            </w:r>
          </w:p>
          <w:p w14:paraId="54D1D489" w14:textId="77777777" w:rsidR="002942CB" w:rsidRDefault="002942CB" w:rsidP="002942CB">
            <w:pPr>
              <w:spacing w:after="0"/>
              <w:jc w:val="both"/>
              <w:rPr>
                <w:sz w:val="22"/>
                <w:szCs w:val="22"/>
              </w:rPr>
            </w:pPr>
            <w:r>
              <w:rPr>
                <w:sz w:val="22"/>
                <w:szCs w:val="22"/>
              </w:rPr>
              <w:t>-</w:t>
            </w:r>
            <w:r>
              <w:t xml:space="preserve"> </w:t>
            </w:r>
            <w:r w:rsidRPr="002942CB">
              <w:rPr>
                <w:sz w:val="22"/>
                <w:szCs w:val="22"/>
              </w:rPr>
              <w:t>Bakanlığımızın ücretsiz ders kitabı dağıtımı uygulaması</w:t>
            </w:r>
          </w:p>
          <w:p w14:paraId="0B58C1B8" w14:textId="77777777" w:rsidR="002942CB" w:rsidRDefault="002942CB" w:rsidP="002942CB">
            <w:pPr>
              <w:spacing w:after="0"/>
              <w:jc w:val="both"/>
              <w:rPr>
                <w:sz w:val="22"/>
                <w:szCs w:val="22"/>
              </w:rPr>
            </w:pPr>
            <w:r>
              <w:rPr>
                <w:sz w:val="22"/>
                <w:szCs w:val="22"/>
              </w:rPr>
              <w:t>-Ülkemizde okulöncesi eğitimin yaygınlaşması</w:t>
            </w:r>
          </w:p>
          <w:p w14:paraId="61099FC4" w14:textId="13FA0524" w:rsidR="002942CB" w:rsidRPr="002942CB" w:rsidRDefault="002942CB" w:rsidP="002942CB">
            <w:pPr>
              <w:spacing w:after="0"/>
              <w:jc w:val="both"/>
              <w:rPr>
                <w:sz w:val="22"/>
                <w:szCs w:val="22"/>
              </w:rPr>
            </w:pPr>
            <w:r>
              <w:rPr>
                <w:sz w:val="22"/>
                <w:szCs w:val="22"/>
              </w:rPr>
              <w:t>-</w:t>
            </w:r>
            <w:r w:rsidRPr="002942CB">
              <w:rPr>
                <w:sz w:val="22"/>
                <w:szCs w:val="22"/>
              </w:rPr>
              <w:t xml:space="preserve">Bakanlığımızca, eğitimde öğrenci merkezli ve </w:t>
            </w:r>
            <w:proofErr w:type="spellStart"/>
            <w:r w:rsidRPr="002942CB">
              <w:rPr>
                <w:sz w:val="22"/>
                <w:szCs w:val="22"/>
              </w:rPr>
              <w:t>yapılandırmacı</w:t>
            </w:r>
            <w:proofErr w:type="spellEnd"/>
            <w:r w:rsidRPr="002942CB">
              <w:rPr>
                <w:sz w:val="22"/>
                <w:szCs w:val="22"/>
              </w:rPr>
              <w:t xml:space="preserve"> eğitim yaklaşımları ile mesleki eğitimde yeterliğe dayalı modüler eğitim sistemine geçilmesi</w:t>
            </w:r>
          </w:p>
        </w:tc>
        <w:tc>
          <w:tcPr>
            <w:tcW w:w="6131" w:type="dxa"/>
            <w:shd w:val="clear" w:color="auto" w:fill="auto"/>
          </w:tcPr>
          <w:p w14:paraId="20231332" w14:textId="18E99AA8" w:rsidR="002942CB" w:rsidRPr="002942CB" w:rsidRDefault="002942CB" w:rsidP="002942CB">
            <w:pPr>
              <w:spacing w:after="0"/>
              <w:jc w:val="both"/>
              <w:rPr>
                <w:sz w:val="22"/>
                <w:szCs w:val="22"/>
              </w:rPr>
            </w:pPr>
            <w:r>
              <w:rPr>
                <w:sz w:val="22"/>
                <w:szCs w:val="22"/>
              </w:rPr>
              <w:t>-</w:t>
            </w:r>
            <w:r w:rsidRPr="002942CB">
              <w:rPr>
                <w:sz w:val="22"/>
                <w:szCs w:val="22"/>
              </w:rPr>
              <w:t>Her alanda uluslararası rekabette yaşanan zorluklar (Krizler vb.)</w:t>
            </w:r>
          </w:p>
          <w:p w14:paraId="7CA4162A" w14:textId="21D9098E" w:rsidR="002942CB" w:rsidRPr="002942CB" w:rsidRDefault="002942CB" w:rsidP="002942CB">
            <w:pPr>
              <w:spacing w:after="0"/>
              <w:jc w:val="both"/>
              <w:rPr>
                <w:sz w:val="22"/>
                <w:szCs w:val="22"/>
              </w:rPr>
            </w:pPr>
            <w:r>
              <w:rPr>
                <w:sz w:val="22"/>
                <w:szCs w:val="22"/>
              </w:rPr>
              <w:t>-</w:t>
            </w:r>
            <w:r w:rsidRPr="002942CB">
              <w:rPr>
                <w:sz w:val="22"/>
                <w:szCs w:val="22"/>
              </w:rPr>
              <w:t>Globalleşme ile birlikte gelişmiş ülke ve yüksek teknolojiye sahip kurumlarla yaşanan rekabetin olumsuz etkilerinin eğitim ve öğretime yansımaları</w:t>
            </w:r>
          </w:p>
          <w:p w14:paraId="68FBDF6C" w14:textId="064D1774" w:rsidR="002942CB" w:rsidRPr="002942CB" w:rsidRDefault="002942CB" w:rsidP="002942CB">
            <w:pPr>
              <w:spacing w:after="0"/>
              <w:jc w:val="both"/>
              <w:rPr>
                <w:sz w:val="22"/>
                <w:szCs w:val="22"/>
              </w:rPr>
            </w:pPr>
          </w:p>
        </w:tc>
      </w:tr>
      <w:tr w:rsidR="002942CB" w:rsidRPr="002942CB" w14:paraId="7C1119BF" w14:textId="775DF6B1" w:rsidTr="00E842B5">
        <w:tc>
          <w:tcPr>
            <w:tcW w:w="2518" w:type="dxa"/>
            <w:shd w:val="clear" w:color="auto" w:fill="92D050"/>
            <w:vAlign w:val="center"/>
          </w:tcPr>
          <w:p w14:paraId="2A58DD55" w14:textId="77777777" w:rsidR="002942CB" w:rsidRPr="00E842B5" w:rsidRDefault="002942CB" w:rsidP="00D41148">
            <w:pPr>
              <w:spacing w:after="0"/>
              <w:jc w:val="both"/>
              <w:rPr>
                <w:b/>
                <w:sz w:val="22"/>
                <w:szCs w:val="22"/>
              </w:rPr>
            </w:pPr>
            <w:r w:rsidRPr="00E842B5">
              <w:rPr>
                <w:b/>
                <w:sz w:val="22"/>
                <w:szCs w:val="22"/>
              </w:rPr>
              <w:t>Ekonomik</w:t>
            </w:r>
          </w:p>
        </w:tc>
        <w:tc>
          <w:tcPr>
            <w:tcW w:w="5805" w:type="dxa"/>
            <w:shd w:val="clear" w:color="auto" w:fill="auto"/>
          </w:tcPr>
          <w:p w14:paraId="4AFF3D39" w14:textId="60D93EE4" w:rsidR="00E842B5" w:rsidRPr="00E842B5" w:rsidRDefault="005D4301" w:rsidP="00E842B5">
            <w:pPr>
              <w:spacing w:after="0"/>
              <w:jc w:val="both"/>
              <w:rPr>
                <w:sz w:val="22"/>
                <w:szCs w:val="22"/>
              </w:rPr>
            </w:pPr>
            <w:r>
              <w:rPr>
                <w:sz w:val="22"/>
                <w:szCs w:val="22"/>
              </w:rPr>
              <w:t>-İlimizin</w:t>
            </w:r>
            <w:r w:rsidR="00E842B5" w:rsidRPr="00E842B5">
              <w:rPr>
                <w:sz w:val="22"/>
                <w:szCs w:val="22"/>
              </w:rPr>
              <w:t xml:space="preserve"> tarım, tarıma dayalı endüstri ve gelişmekte olan </w:t>
            </w:r>
            <w:r>
              <w:rPr>
                <w:sz w:val="22"/>
                <w:szCs w:val="22"/>
              </w:rPr>
              <w:t xml:space="preserve">turizm ve </w:t>
            </w:r>
            <w:r w:rsidR="00E842B5" w:rsidRPr="00E842B5">
              <w:rPr>
                <w:sz w:val="22"/>
                <w:szCs w:val="22"/>
              </w:rPr>
              <w:t xml:space="preserve">sanayisiyle </w:t>
            </w:r>
            <w:proofErr w:type="gramStart"/>
            <w:r w:rsidR="00E842B5" w:rsidRPr="00E842B5">
              <w:rPr>
                <w:sz w:val="22"/>
                <w:szCs w:val="22"/>
              </w:rPr>
              <w:t>komşu   illere</w:t>
            </w:r>
            <w:proofErr w:type="gramEnd"/>
            <w:r w:rsidR="00E842B5" w:rsidRPr="00E842B5">
              <w:rPr>
                <w:sz w:val="22"/>
                <w:szCs w:val="22"/>
              </w:rPr>
              <w:t xml:space="preserve">   göre   ekonomik   olarak   gelişmişliğinin,   insan kaynaklarına  ve  dolaylı  olarak  eğitime  bakış  açısına   olumlu yansımaları</w:t>
            </w:r>
          </w:p>
          <w:p w14:paraId="3CDC9723" w14:textId="4AA8C89C" w:rsidR="00E842B5" w:rsidRPr="00E842B5" w:rsidRDefault="005D4301" w:rsidP="00E842B5">
            <w:pPr>
              <w:spacing w:after="0"/>
              <w:jc w:val="both"/>
              <w:rPr>
                <w:sz w:val="22"/>
                <w:szCs w:val="22"/>
              </w:rPr>
            </w:pPr>
            <w:r>
              <w:rPr>
                <w:sz w:val="22"/>
                <w:szCs w:val="22"/>
              </w:rPr>
              <w:t>-</w:t>
            </w:r>
            <w:proofErr w:type="gramStart"/>
            <w:r w:rsidR="00CF43CA">
              <w:rPr>
                <w:sz w:val="22"/>
                <w:szCs w:val="22"/>
              </w:rPr>
              <w:t>İlimizin</w:t>
            </w:r>
            <w:r>
              <w:rPr>
                <w:sz w:val="22"/>
                <w:szCs w:val="22"/>
              </w:rPr>
              <w:t xml:space="preserve"> , ko</w:t>
            </w:r>
            <w:r w:rsidR="00E842B5" w:rsidRPr="00E842B5">
              <w:rPr>
                <w:sz w:val="22"/>
                <w:szCs w:val="22"/>
              </w:rPr>
              <w:t>mşu</w:t>
            </w:r>
            <w:proofErr w:type="gramEnd"/>
            <w:r w:rsidR="00E842B5" w:rsidRPr="00E842B5">
              <w:rPr>
                <w:sz w:val="22"/>
                <w:szCs w:val="22"/>
              </w:rPr>
              <w:t xml:space="preserve">  iller  ve  ülkemizin  doğu-batı-kuzey-güney  istikametinde karayolu  bağlantıları  nedeniyle  merkezi  konumda olması</w:t>
            </w:r>
          </w:p>
          <w:p w14:paraId="2E2FD528" w14:textId="6ECFDE7D" w:rsidR="002942CB" w:rsidRPr="002942CB" w:rsidRDefault="002942CB" w:rsidP="00CF43CA">
            <w:pPr>
              <w:spacing w:after="0"/>
              <w:jc w:val="both"/>
              <w:rPr>
                <w:sz w:val="22"/>
                <w:szCs w:val="22"/>
              </w:rPr>
            </w:pPr>
          </w:p>
        </w:tc>
        <w:tc>
          <w:tcPr>
            <w:tcW w:w="6131" w:type="dxa"/>
            <w:shd w:val="clear" w:color="auto" w:fill="auto"/>
          </w:tcPr>
          <w:p w14:paraId="0A7593FC" w14:textId="44215CE1" w:rsidR="00E842B5" w:rsidRDefault="005D4301" w:rsidP="00E842B5">
            <w:pPr>
              <w:spacing w:after="0"/>
              <w:jc w:val="both"/>
              <w:rPr>
                <w:sz w:val="22"/>
                <w:szCs w:val="22"/>
              </w:rPr>
            </w:pPr>
            <w:r>
              <w:rPr>
                <w:sz w:val="22"/>
                <w:szCs w:val="22"/>
              </w:rPr>
              <w:t>-A</w:t>
            </w:r>
            <w:r w:rsidR="00E842B5" w:rsidRPr="00E842B5">
              <w:rPr>
                <w:sz w:val="22"/>
                <w:szCs w:val="22"/>
              </w:rPr>
              <w:t>ilelerin yaşadığı ekonomik sorunların eğitime yansımaları</w:t>
            </w:r>
          </w:p>
          <w:p w14:paraId="29AB0BF3" w14:textId="5DDF8FD3" w:rsidR="00E842B5" w:rsidRPr="00E842B5" w:rsidRDefault="005D4301" w:rsidP="00E842B5">
            <w:pPr>
              <w:spacing w:after="0"/>
              <w:jc w:val="both"/>
              <w:rPr>
                <w:sz w:val="22"/>
                <w:szCs w:val="22"/>
              </w:rPr>
            </w:pPr>
            <w:r>
              <w:rPr>
                <w:sz w:val="22"/>
                <w:szCs w:val="22"/>
              </w:rPr>
              <w:t>-</w:t>
            </w:r>
            <w:r w:rsidR="00E842B5" w:rsidRPr="00E842B5">
              <w:rPr>
                <w:sz w:val="22"/>
                <w:szCs w:val="22"/>
              </w:rPr>
              <w:t>Eğitim ve öğretimde kullanılan cihaz ve makinelerin</w:t>
            </w:r>
            <w:r>
              <w:rPr>
                <w:sz w:val="22"/>
                <w:szCs w:val="22"/>
              </w:rPr>
              <w:t xml:space="preserve"> (</w:t>
            </w:r>
            <w:proofErr w:type="gramStart"/>
            <w:r>
              <w:rPr>
                <w:sz w:val="22"/>
                <w:szCs w:val="22"/>
              </w:rPr>
              <w:t>projeksiyon</w:t>
            </w:r>
            <w:proofErr w:type="gramEnd"/>
            <w:r>
              <w:rPr>
                <w:sz w:val="22"/>
                <w:szCs w:val="22"/>
              </w:rPr>
              <w:t>, fotokopi vb.)</w:t>
            </w:r>
            <w:r w:rsidR="00E842B5" w:rsidRPr="00E842B5">
              <w:rPr>
                <w:sz w:val="22"/>
                <w:szCs w:val="22"/>
              </w:rPr>
              <w:t xml:space="preserve"> yüksek teknolojilere sahip olması nedeniyle bakım, onarımlarının pahalı olması dolayısıyla ok</w:t>
            </w:r>
            <w:r>
              <w:rPr>
                <w:sz w:val="22"/>
                <w:szCs w:val="22"/>
              </w:rPr>
              <w:t>ulların maddi yönden zorlanması</w:t>
            </w:r>
          </w:p>
          <w:p w14:paraId="21F63781" w14:textId="38191208" w:rsidR="00E842B5" w:rsidRDefault="005D4301" w:rsidP="00E842B5">
            <w:pPr>
              <w:spacing w:after="0"/>
              <w:jc w:val="both"/>
              <w:rPr>
                <w:sz w:val="22"/>
                <w:szCs w:val="22"/>
              </w:rPr>
            </w:pPr>
            <w:r>
              <w:rPr>
                <w:sz w:val="22"/>
                <w:szCs w:val="22"/>
              </w:rPr>
              <w:t>-</w:t>
            </w:r>
            <w:r w:rsidR="00E842B5" w:rsidRPr="00E842B5">
              <w:rPr>
                <w:sz w:val="22"/>
                <w:szCs w:val="22"/>
              </w:rPr>
              <w:t>Eğitimde kullanılan ders araç, gereçlerine dayalı giderlerin artması nedeniyle ailelerin ve eğitim kurumlarının bu ihtiyaçları karşılamada yetersiz kalması</w:t>
            </w:r>
          </w:p>
          <w:p w14:paraId="34D5A19D" w14:textId="51450B50" w:rsidR="00AD0516" w:rsidRPr="00E842B5" w:rsidRDefault="00AD0516" w:rsidP="00E842B5">
            <w:pPr>
              <w:spacing w:after="0"/>
              <w:jc w:val="both"/>
              <w:rPr>
                <w:sz w:val="22"/>
                <w:szCs w:val="22"/>
              </w:rPr>
            </w:pPr>
            <w:r>
              <w:rPr>
                <w:sz w:val="22"/>
                <w:szCs w:val="22"/>
              </w:rPr>
              <w:t>-Ailelerin yoksul olması</w:t>
            </w:r>
          </w:p>
          <w:p w14:paraId="6ACDE88C" w14:textId="06543DF7" w:rsidR="002942CB" w:rsidRPr="002942CB" w:rsidRDefault="002942CB" w:rsidP="00E842B5">
            <w:pPr>
              <w:spacing w:after="0"/>
              <w:jc w:val="both"/>
              <w:rPr>
                <w:sz w:val="22"/>
                <w:szCs w:val="22"/>
              </w:rPr>
            </w:pPr>
          </w:p>
        </w:tc>
      </w:tr>
      <w:tr w:rsidR="002942CB" w:rsidRPr="002942CB" w14:paraId="04D65CE4" w14:textId="51429820" w:rsidTr="005D4301">
        <w:tc>
          <w:tcPr>
            <w:tcW w:w="2518" w:type="dxa"/>
            <w:shd w:val="clear" w:color="auto" w:fill="00B0F0"/>
            <w:vAlign w:val="center"/>
          </w:tcPr>
          <w:p w14:paraId="3715B9C3" w14:textId="77777777" w:rsidR="002942CB" w:rsidRPr="002942CB" w:rsidRDefault="002942CB" w:rsidP="00D41148">
            <w:pPr>
              <w:spacing w:after="0"/>
              <w:jc w:val="both"/>
              <w:rPr>
                <w:sz w:val="22"/>
                <w:szCs w:val="22"/>
              </w:rPr>
            </w:pPr>
            <w:r w:rsidRPr="002942CB">
              <w:rPr>
                <w:sz w:val="22"/>
                <w:szCs w:val="22"/>
              </w:rPr>
              <w:lastRenderedPageBreak/>
              <w:t>Sosyolojik</w:t>
            </w:r>
          </w:p>
        </w:tc>
        <w:tc>
          <w:tcPr>
            <w:tcW w:w="5805" w:type="dxa"/>
            <w:shd w:val="clear" w:color="auto" w:fill="auto"/>
          </w:tcPr>
          <w:p w14:paraId="49D27A3A" w14:textId="7B9266B9" w:rsidR="002942CB" w:rsidRDefault="00CF43CA" w:rsidP="00D41148">
            <w:pPr>
              <w:spacing w:after="0"/>
              <w:jc w:val="both"/>
              <w:rPr>
                <w:sz w:val="22"/>
                <w:szCs w:val="22"/>
              </w:rPr>
            </w:pPr>
            <w:r>
              <w:rPr>
                <w:sz w:val="22"/>
                <w:szCs w:val="22"/>
              </w:rPr>
              <w:t>- İlimizin</w:t>
            </w:r>
            <w:r w:rsidR="005D4301" w:rsidRPr="005D4301">
              <w:rPr>
                <w:sz w:val="22"/>
                <w:szCs w:val="22"/>
              </w:rPr>
              <w:t>, güvenli ve ya</w:t>
            </w:r>
            <w:r>
              <w:rPr>
                <w:sz w:val="22"/>
                <w:szCs w:val="22"/>
              </w:rPr>
              <w:t>şanabilir bir il</w:t>
            </w:r>
            <w:r w:rsidR="005D4301" w:rsidRPr="005D4301">
              <w:rPr>
                <w:sz w:val="22"/>
                <w:szCs w:val="22"/>
              </w:rPr>
              <w:t xml:space="preserve"> oluşu</w:t>
            </w:r>
          </w:p>
          <w:p w14:paraId="06F23BC7" w14:textId="7B17C1F7" w:rsidR="005D4301" w:rsidRPr="005D4301" w:rsidRDefault="005D4301" w:rsidP="005D4301">
            <w:pPr>
              <w:spacing w:after="0"/>
              <w:jc w:val="both"/>
              <w:rPr>
                <w:sz w:val="22"/>
                <w:szCs w:val="22"/>
              </w:rPr>
            </w:pPr>
            <w:r>
              <w:rPr>
                <w:sz w:val="22"/>
                <w:szCs w:val="22"/>
              </w:rPr>
              <w:t>-</w:t>
            </w:r>
            <w:proofErr w:type="gramStart"/>
            <w:r w:rsidRPr="005D4301">
              <w:rPr>
                <w:sz w:val="22"/>
                <w:szCs w:val="22"/>
              </w:rPr>
              <w:t>Büyük  oranda</w:t>
            </w:r>
            <w:proofErr w:type="gramEnd"/>
            <w:r w:rsidRPr="005D4301">
              <w:rPr>
                <w:sz w:val="22"/>
                <w:szCs w:val="22"/>
              </w:rPr>
              <w:t xml:space="preserve">  geleneksel  aile  yapısına  sahip  olunması nedeniyle suç oranının düşük olması</w:t>
            </w:r>
          </w:p>
          <w:p w14:paraId="15EBF991" w14:textId="51BD4A98" w:rsidR="005D4301" w:rsidRPr="005D4301" w:rsidRDefault="005D4301" w:rsidP="005D4301">
            <w:pPr>
              <w:spacing w:after="0"/>
              <w:jc w:val="both"/>
              <w:rPr>
                <w:sz w:val="22"/>
                <w:szCs w:val="22"/>
              </w:rPr>
            </w:pPr>
            <w:r>
              <w:rPr>
                <w:sz w:val="22"/>
                <w:szCs w:val="22"/>
              </w:rPr>
              <w:t>-</w:t>
            </w:r>
            <w:r w:rsidRPr="005D4301">
              <w:rPr>
                <w:sz w:val="22"/>
                <w:szCs w:val="22"/>
              </w:rPr>
              <w:t>İl</w:t>
            </w:r>
            <w:r w:rsidR="00775056">
              <w:rPr>
                <w:sz w:val="22"/>
                <w:szCs w:val="22"/>
              </w:rPr>
              <w:t>imizin</w:t>
            </w:r>
            <w:r w:rsidRPr="005D4301">
              <w:rPr>
                <w:sz w:val="22"/>
                <w:szCs w:val="22"/>
              </w:rPr>
              <w:t xml:space="preserve"> her alanda yetiştirdiği insanlarıyla ülkemizin sosyal, </w:t>
            </w:r>
            <w:proofErr w:type="gramStart"/>
            <w:r w:rsidRPr="005D4301">
              <w:rPr>
                <w:sz w:val="22"/>
                <w:szCs w:val="22"/>
              </w:rPr>
              <w:t>kültürel  ve</w:t>
            </w:r>
            <w:proofErr w:type="gramEnd"/>
            <w:r w:rsidRPr="005D4301">
              <w:rPr>
                <w:sz w:val="22"/>
                <w:szCs w:val="22"/>
              </w:rPr>
              <w:t xml:space="preserve">  siyasal  yapılanmasına önemli  katkılar  sağlaması, çevre illerin ilimize bakış açılarının olumlu yönde gelişmesine</w:t>
            </w:r>
          </w:p>
          <w:p w14:paraId="18D1F2F7" w14:textId="78258010" w:rsidR="005D4301" w:rsidRPr="005D4301" w:rsidRDefault="005D4301" w:rsidP="005D4301">
            <w:pPr>
              <w:spacing w:after="0"/>
              <w:jc w:val="both"/>
              <w:rPr>
                <w:sz w:val="22"/>
                <w:szCs w:val="22"/>
              </w:rPr>
            </w:pPr>
            <w:r>
              <w:rPr>
                <w:sz w:val="22"/>
                <w:szCs w:val="22"/>
              </w:rPr>
              <w:t>-İl</w:t>
            </w:r>
            <w:r w:rsidR="00775056">
              <w:rPr>
                <w:sz w:val="22"/>
                <w:szCs w:val="22"/>
              </w:rPr>
              <w:t>imizin</w:t>
            </w:r>
            <w:r w:rsidRPr="005D4301">
              <w:rPr>
                <w:sz w:val="22"/>
                <w:szCs w:val="22"/>
              </w:rPr>
              <w:t xml:space="preserve"> farklı </w:t>
            </w:r>
            <w:proofErr w:type="spellStart"/>
            <w:r w:rsidRPr="005D4301">
              <w:rPr>
                <w:sz w:val="22"/>
                <w:szCs w:val="22"/>
              </w:rPr>
              <w:t>sosyo</w:t>
            </w:r>
            <w:proofErr w:type="spellEnd"/>
            <w:r w:rsidRPr="005D4301">
              <w:rPr>
                <w:sz w:val="22"/>
                <w:szCs w:val="22"/>
              </w:rPr>
              <w:t xml:space="preserve">-kültürel yapılara sahip olmasına rağmen </w:t>
            </w:r>
            <w:proofErr w:type="gramStart"/>
            <w:r w:rsidRPr="005D4301">
              <w:rPr>
                <w:sz w:val="22"/>
                <w:szCs w:val="22"/>
              </w:rPr>
              <w:t>yaşadığı  huzurla</w:t>
            </w:r>
            <w:proofErr w:type="gramEnd"/>
            <w:r w:rsidRPr="005D4301">
              <w:rPr>
                <w:sz w:val="22"/>
                <w:szCs w:val="22"/>
              </w:rPr>
              <w:t xml:space="preserve">  ulusal  bütünlüğümüzün  korunmasına  katkı sağlaması</w:t>
            </w:r>
          </w:p>
          <w:p w14:paraId="4962A58D" w14:textId="1BE5CD58" w:rsidR="005D4301" w:rsidRPr="005D4301" w:rsidRDefault="005D4301" w:rsidP="005D4301">
            <w:pPr>
              <w:spacing w:after="0"/>
              <w:jc w:val="both"/>
              <w:rPr>
                <w:sz w:val="22"/>
                <w:szCs w:val="22"/>
              </w:rPr>
            </w:pPr>
            <w:r>
              <w:rPr>
                <w:sz w:val="22"/>
                <w:szCs w:val="22"/>
              </w:rPr>
              <w:t xml:space="preserve">-İlimizin </w:t>
            </w:r>
            <w:r w:rsidRPr="005D4301">
              <w:rPr>
                <w:sz w:val="22"/>
                <w:szCs w:val="22"/>
              </w:rPr>
              <w:t>tarihi dokusunun zenginliği</w:t>
            </w:r>
          </w:p>
          <w:p w14:paraId="6875F86C" w14:textId="2D89893F" w:rsidR="005D4301" w:rsidRPr="005D4301" w:rsidRDefault="005D4301" w:rsidP="005D4301">
            <w:pPr>
              <w:spacing w:after="0"/>
              <w:jc w:val="both"/>
              <w:rPr>
                <w:sz w:val="22"/>
                <w:szCs w:val="22"/>
              </w:rPr>
            </w:pPr>
            <w:r>
              <w:rPr>
                <w:sz w:val="22"/>
                <w:szCs w:val="22"/>
              </w:rPr>
              <w:t>-</w:t>
            </w:r>
            <w:r w:rsidRPr="005D4301">
              <w:rPr>
                <w:sz w:val="22"/>
                <w:szCs w:val="22"/>
              </w:rPr>
              <w:t>Manevi ve kültürel zenginliğe sahip bir il olması</w:t>
            </w:r>
          </w:p>
          <w:p w14:paraId="57842D9A" w14:textId="38D9EBE0" w:rsidR="005D4301" w:rsidRPr="002942CB" w:rsidRDefault="005D4301" w:rsidP="005D4301">
            <w:pPr>
              <w:spacing w:after="0"/>
              <w:jc w:val="both"/>
              <w:rPr>
                <w:sz w:val="22"/>
                <w:szCs w:val="22"/>
              </w:rPr>
            </w:pPr>
          </w:p>
        </w:tc>
        <w:tc>
          <w:tcPr>
            <w:tcW w:w="6131" w:type="dxa"/>
            <w:shd w:val="clear" w:color="auto" w:fill="auto"/>
          </w:tcPr>
          <w:p w14:paraId="16FAACD9" w14:textId="1400FAB5" w:rsidR="005D4301" w:rsidRPr="005D4301" w:rsidRDefault="005D4301" w:rsidP="005D4301">
            <w:pPr>
              <w:spacing w:after="0"/>
              <w:jc w:val="both"/>
              <w:rPr>
                <w:sz w:val="22"/>
                <w:szCs w:val="22"/>
              </w:rPr>
            </w:pPr>
            <w:r>
              <w:rPr>
                <w:sz w:val="22"/>
                <w:szCs w:val="22"/>
              </w:rPr>
              <w:t>-</w:t>
            </w:r>
            <w:r w:rsidRPr="005D4301">
              <w:rPr>
                <w:sz w:val="22"/>
                <w:szCs w:val="22"/>
              </w:rPr>
              <w:t xml:space="preserve">Çocukların gelişen ve büyüyen çevreleri (kent yaşamı, e-ortam </w:t>
            </w:r>
            <w:proofErr w:type="spellStart"/>
            <w:r w:rsidRPr="005D4301">
              <w:rPr>
                <w:sz w:val="22"/>
                <w:szCs w:val="22"/>
              </w:rPr>
              <w:t>vb</w:t>
            </w:r>
            <w:proofErr w:type="spellEnd"/>
            <w:r w:rsidRPr="005D4301">
              <w:rPr>
                <w:sz w:val="22"/>
                <w:szCs w:val="22"/>
              </w:rPr>
              <w:t>) dolayısı ile olumsuz ortamlardan korunmalarına yönelik rehberlik ihtiyaçlarının artması</w:t>
            </w:r>
          </w:p>
          <w:p w14:paraId="29C5B85B" w14:textId="4B6B6A43" w:rsidR="005D4301" w:rsidRPr="005D4301" w:rsidRDefault="005D4301" w:rsidP="005D4301">
            <w:pPr>
              <w:spacing w:after="0"/>
              <w:jc w:val="both"/>
              <w:rPr>
                <w:sz w:val="22"/>
                <w:szCs w:val="22"/>
              </w:rPr>
            </w:pPr>
            <w:r>
              <w:rPr>
                <w:sz w:val="22"/>
                <w:szCs w:val="22"/>
              </w:rPr>
              <w:t>-</w:t>
            </w:r>
            <w:r w:rsidRPr="005D4301">
              <w:rPr>
                <w:sz w:val="22"/>
                <w:szCs w:val="22"/>
              </w:rPr>
              <w:t>Bireylerin gelişen kitle iletişim araçlarının olumlu katkılarının yanında, olumsuz etkilerine de maruz kalmaları</w:t>
            </w:r>
          </w:p>
          <w:p w14:paraId="213E4564" w14:textId="22606FDC" w:rsidR="005D4301" w:rsidRPr="005D4301" w:rsidRDefault="005D4301" w:rsidP="005D4301">
            <w:pPr>
              <w:spacing w:after="0"/>
              <w:jc w:val="both"/>
              <w:rPr>
                <w:sz w:val="22"/>
                <w:szCs w:val="22"/>
              </w:rPr>
            </w:pPr>
            <w:r>
              <w:rPr>
                <w:sz w:val="22"/>
                <w:szCs w:val="22"/>
              </w:rPr>
              <w:t>-</w:t>
            </w:r>
            <w:r w:rsidRPr="005D4301">
              <w:rPr>
                <w:sz w:val="22"/>
                <w:szCs w:val="22"/>
              </w:rPr>
              <w:t>Hayat boyu öğrenme ve meslek içi eğitim konusunda hizmet üretme ve hizmeti talep etmede yaşanan sorunlar ve isteksiz tutumlar</w:t>
            </w:r>
          </w:p>
          <w:p w14:paraId="02D2D7C6" w14:textId="44D08D4B" w:rsidR="003D0EC9" w:rsidRPr="002942CB" w:rsidRDefault="005D4301" w:rsidP="005D4301">
            <w:pPr>
              <w:spacing w:after="0"/>
              <w:jc w:val="both"/>
              <w:rPr>
                <w:sz w:val="22"/>
                <w:szCs w:val="22"/>
              </w:rPr>
            </w:pPr>
            <w:r>
              <w:rPr>
                <w:sz w:val="22"/>
                <w:szCs w:val="22"/>
              </w:rPr>
              <w:t>-</w:t>
            </w:r>
            <w:r w:rsidRPr="005D4301">
              <w:rPr>
                <w:sz w:val="22"/>
                <w:szCs w:val="22"/>
              </w:rPr>
              <w:t>İl</w:t>
            </w:r>
            <w:r w:rsidR="00775056">
              <w:rPr>
                <w:sz w:val="22"/>
                <w:szCs w:val="22"/>
              </w:rPr>
              <w:t>imizin</w:t>
            </w:r>
            <w:r w:rsidRPr="005D4301">
              <w:rPr>
                <w:sz w:val="22"/>
                <w:szCs w:val="22"/>
              </w:rPr>
              <w:t xml:space="preserve"> yetişmiş insan yönüyle göç veren il durumunda bulunması</w:t>
            </w:r>
          </w:p>
        </w:tc>
      </w:tr>
      <w:tr w:rsidR="002942CB" w:rsidRPr="002942CB" w14:paraId="66451157" w14:textId="333DC412" w:rsidTr="003D0EC9">
        <w:tc>
          <w:tcPr>
            <w:tcW w:w="2518" w:type="dxa"/>
            <w:shd w:val="clear" w:color="auto" w:fill="7030A0"/>
            <w:vAlign w:val="center"/>
          </w:tcPr>
          <w:p w14:paraId="2EB6588B" w14:textId="77777777" w:rsidR="002942CB" w:rsidRPr="002942CB" w:rsidRDefault="002942CB" w:rsidP="00D41148">
            <w:pPr>
              <w:spacing w:after="0"/>
              <w:jc w:val="both"/>
              <w:rPr>
                <w:sz w:val="22"/>
                <w:szCs w:val="22"/>
              </w:rPr>
            </w:pPr>
            <w:r w:rsidRPr="002942CB">
              <w:rPr>
                <w:sz w:val="22"/>
                <w:szCs w:val="22"/>
              </w:rPr>
              <w:t>Teknolojik</w:t>
            </w:r>
          </w:p>
        </w:tc>
        <w:tc>
          <w:tcPr>
            <w:tcW w:w="5805" w:type="dxa"/>
            <w:shd w:val="clear" w:color="auto" w:fill="auto"/>
          </w:tcPr>
          <w:p w14:paraId="2762A629" w14:textId="15EBA06E" w:rsidR="003D0EC9" w:rsidRPr="003D0EC9" w:rsidRDefault="003D0EC9" w:rsidP="003D0EC9">
            <w:pPr>
              <w:spacing w:after="0"/>
              <w:jc w:val="both"/>
              <w:rPr>
                <w:sz w:val="22"/>
                <w:szCs w:val="22"/>
              </w:rPr>
            </w:pPr>
            <w:r>
              <w:rPr>
                <w:sz w:val="22"/>
                <w:szCs w:val="22"/>
              </w:rPr>
              <w:t>-</w:t>
            </w:r>
            <w:r w:rsidRPr="003D0EC9">
              <w:rPr>
                <w:sz w:val="22"/>
                <w:szCs w:val="22"/>
              </w:rPr>
              <w:t>Teknoloji kullanma bakımından Türkiye ortalamasına yakın bir konumda bulunması</w:t>
            </w:r>
          </w:p>
          <w:p w14:paraId="0E8D4458" w14:textId="38501AFE" w:rsidR="003D0EC9" w:rsidRPr="003D0EC9" w:rsidRDefault="003D0EC9" w:rsidP="003D0EC9">
            <w:pPr>
              <w:spacing w:after="0"/>
              <w:jc w:val="both"/>
              <w:rPr>
                <w:sz w:val="22"/>
                <w:szCs w:val="22"/>
              </w:rPr>
            </w:pPr>
            <w:r>
              <w:rPr>
                <w:sz w:val="22"/>
                <w:szCs w:val="22"/>
              </w:rPr>
              <w:t>-</w:t>
            </w:r>
            <w:r w:rsidRPr="003D0EC9">
              <w:rPr>
                <w:sz w:val="22"/>
                <w:szCs w:val="22"/>
              </w:rPr>
              <w:t>E-Devlet sisteminin gelişmesi</w:t>
            </w:r>
          </w:p>
          <w:p w14:paraId="5C83A874" w14:textId="14ED278A" w:rsidR="003D0EC9" w:rsidRPr="003D0EC9" w:rsidRDefault="003D0EC9" w:rsidP="003D0EC9">
            <w:pPr>
              <w:spacing w:after="0"/>
              <w:jc w:val="both"/>
              <w:rPr>
                <w:sz w:val="22"/>
                <w:szCs w:val="22"/>
              </w:rPr>
            </w:pPr>
            <w:r>
              <w:rPr>
                <w:sz w:val="22"/>
                <w:szCs w:val="22"/>
              </w:rPr>
              <w:t>-</w:t>
            </w:r>
            <w:r w:rsidRPr="003D0EC9">
              <w:rPr>
                <w:sz w:val="22"/>
                <w:szCs w:val="22"/>
              </w:rPr>
              <w:t>Bakanlığımızın e-okul internet hizmetlerinin kurumlarımızda etkin kullanımı</w:t>
            </w:r>
          </w:p>
          <w:p w14:paraId="246F8B70" w14:textId="16C4BC8A" w:rsidR="002942CB" w:rsidRPr="002942CB" w:rsidRDefault="003D0EC9" w:rsidP="003D0EC9">
            <w:pPr>
              <w:spacing w:after="0"/>
              <w:jc w:val="both"/>
              <w:rPr>
                <w:sz w:val="22"/>
                <w:szCs w:val="22"/>
              </w:rPr>
            </w:pPr>
            <w:r>
              <w:rPr>
                <w:sz w:val="22"/>
                <w:szCs w:val="22"/>
              </w:rPr>
              <w:t>-</w:t>
            </w:r>
            <w:r w:rsidRPr="003D0EC9">
              <w:rPr>
                <w:sz w:val="22"/>
                <w:szCs w:val="22"/>
              </w:rPr>
              <w:t>Kitle iletişim araçlarında ve ulaşımda yeni teknolojilerin kullanılması</w:t>
            </w:r>
          </w:p>
        </w:tc>
        <w:tc>
          <w:tcPr>
            <w:tcW w:w="6131" w:type="dxa"/>
            <w:shd w:val="clear" w:color="auto" w:fill="auto"/>
          </w:tcPr>
          <w:p w14:paraId="5EDABA36" w14:textId="7280624E" w:rsidR="003D0EC9" w:rsidRPr="003D0EC9" w:rsidRDefault="003D0EC9" w:rsidP="003D0EC9">
            <w:pPr>
              <w:spacing w:after="0"/>
              <w:jc w:val="both"/>
              <w:rPr>
                <w:sz w:val="22"/>
                <w:szCs w:val="22"/>
              </w:rPr>
            </w:pPr>
            <w:r>
              <w:rPr>
                <w:sz w:val="22"/>
                <w:szCs w:val="22"/>
              </w:rPr>
              <w:t>-</w:t>
            </w:r>
            <w:r w:rsidRPr="003D0EC9">
              <w:rPr>
                <w:sz w:val="22"/>
                <w:szCs w:val="22"/>
              </w:rPr>
              <w:t>Sürekli gelişen ve değişen teknolojileri takip etme zorunluluğundan doğan maddi kaynak sorunu</w:t>
            </w:r>
          </w:p>
          <w:p w14:paraId="0826A2DB" w14:textId="2F7157CE" w:rsidR="003D0EC9" w:rsidRPr="003D0EC9" w:rsidRDefault="003D0EC9" w:rsidP="003D0EC9">
            <w:pPr>
              <w:spacing w:after="0"/>
              <w:jc w:val="both"/>
              <w:rPr>
                <w:sz w:val="22"/>
                <w:szCs w:val="22"/>
              </w:rPr>
            </w:pPr>
            <w:r>
              <w:rPr>
                <w:sz w:val="22"/>
                <w:szCs w:val="22"/>
              </w:rPr>
              <w:t>-</w:t>
            </w:r>
            <w:r w:rsidRPr="003D0EC9">
              <w:rPr>
                <w:sz w:val="22"/>
                <w:szCs w:val="22"/>
              </w:rPr>
              <w:t xml:space="preserve">Eğitimin yerel ihtiyaçları karşılama boyutunu aşıp </w:t>
            </w:r>
            <w:proofErr w:type="gramStart"/>
            <w:r w:rsidRPr="003D0EC9">
              <w:rPr>
                <w:sz w:val="22"/>
                <w:szCs w:val="22"/>
              </w:rPr>
              <w:t>global</w:t>
            </w:r>
            <w:proofErr w:type="gramEnd"/>
            <w:r w:rsidRPr="003D0EC9">
              <w:rPr>
                <w:sz w:val="22"/>
                <w:szCs w:val="22"/>
              </w:rPr>
              <w:t xml:space="preserve"> bir boyut kazanması ve eğitim ortam ve süreçlerinin bu duruma uygun (yabancı dil vb.) hale getirilememesi</w:t>
            </w:r>
          </w:p>
          <w:p w14:paraId="6397BE5A" w14:textId="516DFA30" w:rsidR="002942CB" w:rsidRPr="002942CB" w:rsidRDefault="003D0EC9" w:rsidP="003D0EC9">
            <w:pPr>
              <w:spacing w:after="0"/>
              <w:jc w:val="both"/>
              <w:rPr>
                <w:sz w:val="22"/>
                <w:szCs w:val="22"/>
              </w:rPr>
            </w:pPr>
            <w:r>
              <w:rPr>
                <w:sz w:val="22"/>
                <w:szCs w:val="22"/>
              </w:rPr>
              <w:t>-</w:t>
            </w:r>
            <w:r w:rsidRPr="003D0EC9">
              <w:rPr>
                <w:sz w:val="22"/>
                <w:szCs w:val="22"/>
              </w:rPr>
              <w:t>Gelişen e-ortamın yersiz, kötüye kullanımları ve yeni gelişen suçlar</w:t>
            </w:r>
          </w:p>
        </w:tc>
      </w:tr>
      <w:tr w:rsidR="002942CB" w:rsidRPr="002942CB" w14:paraId="0599AF72" w14:textId="3E2D58A4" w:rsidTr="003D0EC9">
        <w:tc>
          <w:tcPr>
            <w:tcW w:w="2518" w:type="dxa"/>
            <w:shd w:val="clear" w:color="auto" w:fill="FFFF00"/>
            <w:vAlign w:val="center"/>
          </w:tcPr>
          <w:p w14:paraId="02B725A7" w14:textId="77777777" w:rsidR="002942CB" w:rsidRPr="003D0EC9" w:rsidRDefault="002942CB" w:rsidP="00474795">
            <w:pPr>
              <w:spacing w:after="0"/>
              <w:jc w:val="both"/>
              <w:rPr>
                <w:b/>
                <w:sz w:val="22"/>
                <w:szCs w:val="22"/>
              </w:rPr>
            </w:pPr>
            <w:r w:rsidRPr="003D0EC9">
              <w:rPr>
                <w:b/>
                <w:sz w:val="22"/>
                <w:szCs w:val="22"/>
              </w:rPr>
              <w:t>Mevzuat-Yasal</w:t>
            </w:r>
          </w:p>
        </w:tc>
        <w:tc>
          <w:tcPr>
            <w:tcW w:w="5805" w:type="dxa"/>
            <w:shd w:val="clear" w:color="auto" w:fill="auto"/>
          </w:tcPr>
          <w:p w14:paraId="3A248C13" w14:textId="13618EA0" w:rsidR="003D0EC9" w:rsidRPr="003D0EC9" w:rsidRDefault="003D0EC9" w:rsidP="003D0EC9">
            <w:pPr>
              <w:spacing w:after="0"/>
              <w:jc w:val="both"/>
              <w:rPr>
                <w:sz w:val="22"/>
                <w:szCs w:val="22"/>
              </w:rPr>
            </w:pPr>
            <w:r>
              <w:rPr>
                <w:sz w:val="22"/>
                <w:szCs w:val="22"/>
              </w:rPr>
              <w:t>-</w:t>
            </w:r>
            <w:r w:rsidRPr="003D0EC9">
              <w:rPr>
                <w:sz w:val="22"/>
                <w:szCs w:val="22"/>
              </w:rPr>
              <w:t>Uluslararası çocuk haklarına yönelik yasal düzenlemelerin, kuralların geliştirilmesi</w:t>
            </w:r>
          </w:p>
          <w:p w14:paraId="271E80CE" w14:textId="1E2D05A7" w:rsidR="003D0EC9" w:rsidRPr="003D0EC9" w:rsidRDefault="003D0EC9" w:rsidP="003D0EC9">
            <w:pPr>
              <w:spacing w:after="0"/>
              <w:jc w:val="both"/>
              <w:rPr>
                <w:sz w:val="22"/>
                <w:szCs w:val="22"/>
              </w:rPr>
            </w:pPr>
            <w:r>
              <w:rPr>
                <w:sz w:val="22"/>
                <w:szCs w:val="22"/>
              </w:rPr>
              <w:t>-</w:t>
            </w:r>
            <w:r w:rsidRPr="003D0EC9">
              <w:rPr>
                <w:sz w:val="22"/>
                <w:szCs w:val="22"/>
              </w:rPr>
              <w:t>İnsan hakları konusunda insanlığın her geçen gün olumlu yönde gelişmesi</w:t>
            </w:r>
          </w:p>
          <w:p w14:paraId="584038C0" w14:textId="238526E1" w:rsidR="003D0EC9" w:rsidRPr="003D0EC9" w:rsidRDefault="003D0EC9" w:rsidP="003D0EC9">
            <w:pPr>
              <w:spacing w:after="0"/>
              <w:jc w:val="both"/>
              <w:rPr>
                <w:sz w:val="22"/>
                <w:szCs w:val="22"/>
              </w:rPr>
            </w:pPr>
            <w:r>
              <w:rPr>
                <w:sz w:val="22"/>
                <w:szCs w:val="22"/>
              </w:rPr>
              <w:t>-</w:t>
            </w:r>
            <w:r w:rsidRPr="003D0EC9">
              <w:rPr>
                <w:sz w:val="22"/>
                <w:szCs w:val="22"/>
              </w:rPr>
              <w:t>Tüm insanlık nezdinde eğitimin gereğine inanç, bilinç ve duyarlılığının artması</w:t>
            </w:r>
          </w:p>
          <w:p w14:paraId="32CDF664" w14:textId="052D96A7" w:rsidR="003D0EC9" w:rsidRPr="003D0EC9" w:rsidRDefault="003D0EC9" w:rsidP="003D0EC9">
            <w:pPr>
              <w:spacing w:after="0"/>
              <w:jc w:val="both"/>
              <w:rPr>
                <w:sz w:val="22"/>
                <w:szCs w:val="22"/>
              </w:rPr>
            </w:pPr>
            <w:r>
              <w:rPr>
                <w:sz w:val="22"/>
                <w:szCs w:val="22"/>
              </w:rPr>
              <w:lastRenderedPageBreak/>
              <w:t>-</w:t>
            </w:r>
            <w:r w:rsidRPr="003D0EC9">
              <w:rPr>
                <w:sz w:val="22"/>
                <w:szCs w:val="22"/>
              </w:rPr>
              <w:t>Eğitimde fırsat eşitliğine yönelik alınan tedbirlerin her geçen gün daha artırılması hususundaki çabalar</w:t>
            </w:r>
          </w:p>
          <w:p w14:paraId="1198CF2F" w14:textId="0A59DF33" w:rsidR="003D0EC9" w:rsidRPr="003D0EC9" w:rsidRDefault="003D0EC9" w:rsidP="003D0EC9">
            <w:pPr>
              <w:spacing w:after="0"/>
              <w:jc w:val="both"/>
              <w:rPr>
                <w:sz w:val="22"/>
                <w:szCs w:val="22"/>
              </w:rPr>
            </w:pPr>
            <w:r>
              <w:rPr>
                <w:sz w:val="22"/>
                <w:szCs w:val="22"/>
              </w:rPr>
              <w:t>-</w:t>
            </w:r>
            <w:r w:rsidRPr="003D0EC9">
              <w:rPr>
                <w:sz w:val="22"/>
                <w:szCs w:val="22"/>
              </w:rPr>
              <w:t>Eğitim çalışanlarının eğitim-donanım yönünden standartlarının artması</w:t>
            </w:r>
          </w:p>
          <w:p w14:paraId="472C327D" w14:textId="0C3C4EED" w:rsidR="002942CB" w:rsidRPr="002942CB" w:rsidRDefault="003D0EC9" w:rsidP="003D0EC9">
            <w:pPr>
              <w:spacing w:after="0"/>
              <w:jc w:val="both"/>
              <w:rPr>
                <w:sz w:val="22"/>
                <w:szCs w:val="22"/>
              </w:rPr>
            </w:pPr>
            <w:r>
              <w:rPr>
                <w:sz w:val="22"/>
                <w:szCs w:val="22"/>
              </w:rPr>
              <w:t>-</w:t>
            </w:r>
            <w:r w:rsidRPr="003D0EC9">
              <w:rPr>
                <w:sz w:val="22"/>
                <w:szCs w:val="22"/>
              </w:rPr>
              <w:t>Psikolojik, sosyal ve hatta fiziksel şiddetin eğitim ve disiplin aracı olarak kullanılmasına son verilmesi</w:t>
            </w:r>
          </w:p>
        </w:tc>
        <w:tc>
          <w:tcPr>
            <w:tcW w:w="6131" w:type="dxa"/>
            <w:shd w:val="clear" w:color="auto" w:fill="auto"/>
          </w:tcPr>
          <w:p w14:paraId="1312C618" w14:textId="3CF94D14" w:rsidR="003D0EC9" w:rsidRPr="003D0EC9" w:rsidRDefault="003D0EC9" w:rsidP="003D0EC9">
            <w:pPr>
              <w:spacing w:after="0"/>
              <w:jc w:val="both"/>
              <w:rPr>
                <w:sz w:val="22"/>
                <w:szCs w:val="22"/>
              </w:rPr>
            </w:pPr>
            <w:r>
              <w:rPr>
                <w:sz w:val="22"/>
                <w:szCs w:val="22"/>
              </w:rPr>
              <w:lastRenderedPageBreak/>
              <w:t>-</w:t>
            </w:r>
            <w:r w:rsidRPr="003D0EC9">
              <w:rPr>
                <w:sz w:val="22"/>
                <w:szCs w:val="22"/>
              </w:rPr>
              <w:t>Uluslararasında ve ülkelerde gelir dağılımı ve eğitim yönünden bölgesel farklılıklarının tam anlamıyla giderilememesi</w:t>
            </w:r>
          </w:p>
          <w:p w14:paraId="524644FC" w14:textId="1ED71381" w:rsidR="003D0EC9" w:rsidRPr="003D0EC9" w:rsidRDefault="003D0EC9" w:rsidP="003D0EC9">
            <w:pPr>
              <w:spacing w:after="0"/>
              <w:jc w:val="both"/>
              <w:rPr>
                <w:sz w:val="22"/>
                <w:szCs w:val="22"/>
              </w:rPr>
            </w:pPr>
            <w:r>
              <w:rPr>
                <w:sz w:val="22"/>
                <w:szCs w:val="22"/>
              </w:rPr>
              <w:t>-</w:t>
            </w:r>
            <w:r w:rsidRPr="003D0EC9">
              <w:rPr>
                <w:sz w:val="22"/>
                <w:szCs w:val="22"/>
              </w:rPr>
              <w:t>Bütün insanların çocuklarının eğitimine yönelik duyarlılıklarının aynı oranda olmaması</w:t>
            </w:r>
          </w:p>
          <w:p w14:paraId="6CD14F36" w14:textId="34DA779A" w:rsidR="003D0EC9" w:rsidRPr="003D0EC9" w:rsidRDefault="003D0EC9" w:rsidP="003D0EC9">
            <w:pPr>
              <w:spacing w:after="0"/>
              <w:jc w:val="both"/>
              <w:rPr>
                <w:sz w:val="22"/>
                <w:szCs w:val="22"/>
              </w:rPr>
            </w:pPr>
            <w:r>
              <w:rPr>
                <w:sz w:val="22"/>
                <w:szCs w:val="22"/>
              </w:rPr>
              <w:lastRenderedPageBreak/>
              <w:t>-</w:t>
            </w:r>
            <w:r w:rsidRPr="003D0EC9">
              <w:rPr>
                <w:sz w:val="22"/>
                <w:szCs w:val="22"/>
              </w:rPr>
              <w:t>Günümüzün ihtiyaçlarına cevap vereceği kabul edilen “Gelişimsel Rehberlik” anlayışına uygun rehberlik hizmetlerinin nicel ve nitel yönden geliştirilememesi</w:t>
            </w:r>
          </w:p>
          <w:p w14:paraId="6CAE58AD" w14:textId="1435CD3B" w:rsidR="002942CB" w:rsidRPr="002942CB" w:rsidRDefault="002942CB" w:rsidP="003D0EC9">
            <w:pPr>
              <w:spacing w:after="0"/>
              <w:jc w:val="both"/>
              <w:rPr>
                <w:sz w:val="22"/>
                <w:szCs w:val="22"/>
              </w:rPr>
            </w:pPr>
          </w:p>
        </w:tc>
      </w:tr>
      <w:tr w:rsidR="002942CB" w:rsidRPr="002942CB" w14:paraId="37E2D993" w14:textId="7658910A" w:rsidTr="003D0EC9">
        <w:tc>
          <w:tcPr>
            <w:tcW w:w="2518" w:type="dxa"/>
            <w:shd w:val="clear" w:color="auto" w:fill="92D050"/>
            <w:vAlign w:val="center"/>
          </w:tcPr>
          <w:p w14:paraId="73EC5E36" w14:textId="77777777" w:rsidR="002942CB" w:rsidRPr="003D0EC9" w:rsidRDefault="002942CB" w:rsidP="00474795">
            <w:pPr>
              <w:spacing w:after="0"/>
              <w:jc w:val="both"/>
              <w:rPr>
                <w:b/>
                <w:sz w:val="22"/>
                <w:szCs w:val="22"/>
              </w:rPr>
            </w:pPr>
            <w:r w:rsidRPr="003D0EC9">
              <w:rPr>
                <w:b/>
                <w:sz w:val="22"/>
                <w:szCs w:val="22"/>
              </w:rPr>
              <w:lastRenderedPageBreak/>
              <w:t>Ekolojik</w:t>
            </w:r>
          </w:p>
        </w:tc>
        <w:tc>
          <w:tcPr>
            <w:tcW w:w="5805" w:type="dxa"/>
            <w:shd w:val="clear" w:color="auto" w:fill="auto"/>
          </w:tcPr>
          <w:p w14:paraId="5A7A5288" w14:textId="1AEACB06" w:rsidR="00037399" w:rsidRPr="00037399" w:rsidRDefault="00E22077" w:rsidP="00037399">
            <w:pPr>
              <w:spacing w:after="0"/>
              <w:jc w:val="both"/>
              <w:rPr>
                <w:sz w:val="22"/>
                <w:szCs w:val="22"/>
              </w:rPr>
            </w:pPr>
            <w:r>
              <w:rPr>
                <w:sz w:val="22"/>
                <w:szCs w:val="22"/>
              </w:rPr>
              <w:t>-</w:t>
            </w:r>
            <w:r w:rsidR="00037399" w:rsidRPr="00037399">
              <w:rPr>
                <w:sz w:val="22"/>
                <w:szCs w:val="22"/>
              </w:rPr>
              <w:t>Dünyada tüm toplumlarda artan çevre bilinci</w:t>
            </w:r>
          </w:p>
          <w:p w14:paraId="21BD113C" w14:textId="392251CC" w:rsidR="00037399" w:rsidRPr="00037399" w:rsidRDefault="00E22077" w:rsidP="00037399">
            <w:pPr>
              <w:spacing w:after="0"/>
              <w:jc w:val="both"/>
              <w:rPr>
                <w:sz w:val="22"/>
                <w:szCs w:val="22"/>
              </w:rPr>
            </w:pPr>
            <w:r>
              <w:rPr>
                <w:sz w:val="22"/>
                <w:szCs w:val="22"/>
              </w:rPr>
              <w:t>-</w:t>
            </w:r>
            <w:r w:rsidR="00037399" w:rsidRPr="00037399">
              <w:rPr>
                <w:sz w:val="22"/>
                <w:szCs w:val="22"/>
              </w:rPr>
              <w:t>Çevre hakkında uluslararası bağlayıcı yasal düzenlemelerin yapılması</w:t>
            </w:r>
          </w:p>
          <w:p w14:paraId="6D4AFEDD" w14:textId="19CBE0EE" w:rsidR="00037399" w:rsidRPr="00037399" w:rsidRDefault="00E22077" w:rsidP="00037399">
            <w:pPr>
              <w:spacing w:after="0"/>
              <w:jc w:val="both"/>
              <w:rPr>
                <w:sz w:val="22"/>
                <w:szCs w:val="22"/>
              </w:rPr>
            </w:pPr>
            <w:r>
              <w:rPr>
                <w:sz w:val="22"/>
                <w:szCs w:val="22"/>
              </w:rPr>
              <w:t>-</w:t>
            </w:r>
            <w:r w:rsidR="00037399" w:rsidRPr="00037399">
              <w:rPr>
                <w:sz w:val="22"/>
                <w:szCs w:val="22"/>
              </w:rPr>
              <w:t>Çevre hakkında uluslararası duyarlılığı artırmaya yönelik STK’ların kurulması ve çalışması</w:t>
            </w:r>
          </w:p>
          <w:p w14:paraId="27392F20" w14:textId="28329F12" w:rsidR="00037399" w:rsidRPr="00037399" w:rsidRDefault="00E22077" w:rsidP="00037399">
            <w:pPr>
              <w:spacing w:after="0"/>
              <w:jc w:val="both"/>
              <w:rPr>
                <w:sz w:val="22"/>
                <w:szCs w:val="22"/>
              </w:rPr>
            </w:pPr>
            <w:r>
              <w:rPr>
                <w:sz w:val="22"/>
                <w:szCs w:val="22"/>
              </w:rPr>
              <w:t>-</w:t>
            </w:r>
            <w:r w:rsidR="00037399" w:rsidRPr="00037399">
              <w:rPr>
                <w:sz w:val="22"/>
                <w:szCs w:val="22"/>
              </w:rPr>
              <w:t>Doğal ortamların eğitim ortamlarını(okul) olumsuz etkilemesine karşı(soğuk-sıcak-yağış-ulaşım vb.) teknoloji ve tedbirlerin gelişmesi</w:t>
            </w:r>
          </w:p>
          <w:p w14:paraId="4DE7277E" w14:textId="72D74B96" w:rsidR="002942CB" w:rsidRPr="002942CB" w:rsidRDefault="002942CB" w:rsidP="00037399">
            <w:pPr>
              <w:spacing w:after="0"/>
              <w:jc w:val="both"/>
              <w:rPr>
                <w:sz w:val="22"/>
                <w:szCs w:val="22"/>
              </w:rPr>
            </w:pPr>
          </w:p>
        </w:tc>
        <w:tc>
          <w:tcPr>
            <w:tcW w:w="6131" w:type="dxa"/>
            <w:shd w:val="clear" w:color="auto" w:fill="auto"/>
          </w:tcPr>
          <w:p w14:paraId="05035C52" w14:textId="1F13C8E4" w:rsidR="00E22077" w:rsidRPr="00E22077" w:rsidRDefault="00E22077" w:rsidP="00E22077">
            <w:pPr>
              <w:spacing w:after="0"/>
              <w:jc w:val="both"/>
              <w:rPr>
                <w:sz w:val="22"/>
                <w:szCs w:val="22"/>
              </w:rPr>
            </w:pPr>
            <w:r>
              <w:rPr>
                <w:sz w:val="22"/>
                <w:szCs w:val="22"/>
              </w:rPr>
              <w:t>-</w:t>
            </w:r>
            <w:r w:rsidRPr="00E22077">
              <w:rPr>
                <w:sz w:val="22"/>
                <w:szCs w:val="22"/>
              </w:rPr>
              <w:t>Doğal orman ve su kıyılarının yapılaşmasının önlenememesi</w:t>
            </w:r>
          </w:p>
          <w:p w14:paraId="6CF95F86" w14:textId="5A510ABA" w:rsidR="00E22077" w:rsidRPr="00E22077" w:rsidRDefault="00E22077" w:rsidP="00E22077">
            <w:pPr>
              <w:spacing w:after="0"/>
              <w:jc w:val="both"/>
              <w:rPr>
                <w:sz w:val="22"/>
                <w:szCs w:val="22"/>
              </w:rPr>
            </w:pPr>
            <w:r>
              <w:rPr>
                <w:sz w:val="22"/>
                <w:szCs w:val="22"/>
              </w:rPr>
              <w:t>-</w:t>
            </w:r>
            <w:r w:rsidRPr="00E22077">
              <w:rPr>
                <w:sz w:val="22"/>
                <w:szCs w:val="22"/>
              </w:rPr>
              <w:t>Bitki ve hayvan yetiştirilmesinde doğaya aykırı müdahalelerin(genlerle oynama) geliştirilmesi</w:t>
            </w:r>
          </w:p>
          <w:p w14:paraId="6659A17A" w14:textId="05281F46" w:rsidR="00E22077" w:rsidRPr="00E22077" w:rsidRDefault="00E22077" w:rsidP="00E22077">
            <w:pPr>
              <w:spacing w:after="0"/>
              <w:jc w:val="both"/>
              <w:rPr>
                <w:sz w:val="22"/>
                <w:szCs w:val="22"/>
              </w:rPr>
            </w:pPr>
            <w:r>
              <w:rPr>
                <w:sz w:val="22"/>
                <w:szCs w:val="22"/>
              </w:rPr>
              <w:t>-</w:t>
            </w:r>
            <w:r w:rsidRPr="00E22077">
              <w:rPr>
                <w:sz w:val="22"/>
                <w:szCs w:val="22"/>
              </w:rPr>
              <w:t xml:space="preserve">Bazı hayvan türlerinin neslinin tükenmesi, bazı bitki türlerinin yok olmasıyla </w:t>
            </w:r>
            <w:proofErr w:type="gramStart"/>
            <w:r w:rsidRPr="00E22077">
              <w:rPr>
                <w:sz w:val="22"/>
                <w:szCs w:val="22"/>
              </w:rPr>
              <w:t>ekolojik dengelerin</w:t>
            </w:r>
            <w:proofErr w:type="gramEnd"/>
            <w:r w:rsidRPr="00E22077">
              <w:rPr>
                <w:sz w:val="22"/>
                <w:szCs w:val="22"/>
              </w:rPr>
              <w:t xml:space="preserve"> bölge </w:t>
            </w:r>
            <w:proofErr w:type="spellStart"/>
            <w:r w:rsidRPr="00E22077">
              <w:rPr>
                <w:sz w:val="22"/>
                <w:szCs w:val="22"/>
              </w:rPr>
              <w:t>bölge</w:t>
            </w:r>
            <w:proofErr w:type="spellEnd"/>
            <w:r w:rsidRPr="00E22077">
              <w:rPr>
                <w:sz w:val="22"/>
                <w:szCs w:val="22"/>
              </w:rPr>
              <w:t xml:space="preserve"> bozulmasının tüm Dünyada önlenememesi</w:t>
            </w:r>
          </w:p>
          <w:p w14:paraId="3EC11E13" w14:textId="711BA877" w:rsidR="002942CB" w:rsidRPr="002942CB" w:rsidRDefault="00E22077" w:rsidP="00E22077">
            <w:pPr>
              <w:spacing w:after="0"/>
              <w:jc w:val="both"/>
              <w:rPr>
                <w:sz w:val="22"/>
                <w:szCs w:val="22"/>
              </w:rPr>
            </w:pPr>
            <w:r>
              <w:rPr>
                <w:sz w:val="22"/>
                <w:szCs w:val="22"/>
              </w:rPr>
              <w:t>-</w:t>
            </w:r>
            <w:r w:rsidRPr="00E22077">
              <w:rPr>
                <w:sz w:val="22"/>
                <w:szCs w:val="22"/>
              </w:rPr>
              <w:t>Tarıma uygun toprakların yoğun ve doğal olmayan müdahalelerle kullanılarak üretimi artırma çabalarının toprağı kirletmesi</w:t>
            </w:r>
          </w:p>
        </w:tc>
      </w:tr>
    </w:tbl>
    <w:p w14:paraId="14C1BD36" w14:textId="77777777" w:rsidR="008E01DD" w:rsidRDefault="008E01DD" w:rsidP="0049575C">
      <w:pPr>
        <w:spacing w:after="0"/>
        <w:ind w:firstLine="708"/>
        <w:jc w:val="both"/>
        <w:rPr>
          <w:szCs w:val="24"/>
        </w:rPr>
      </w:pPr>
    </w:p>
    <w:p w14:paraId="67848E2A" w14:textId="77777777" w:rsidR="009029FB" w:rsidRDefault="009029FB" w:rsidP="0049575C">
      <w:pPr>
        <w:spacing w:after="0"/>
        <w:ind w:firstLine="708"/>
        <w:jc w:val="both"/>
        <w:rPr>
          <w:szCs w:val="24"/>
        </w:rPr>
      </w:pPr>
    </w:p>
    <w:p w14:paraId="0D0F85FE" w14:textId="30C56D1E" w:rsidR="007204B0" w:rsidRDefault="007204B0" w:rsidP="007204B0">
      <w:bookmarkStart w:id="26" w:name="_Toc416085141"/>
      <w:bookmarkStart w:id="27" w:name="_Toc529519454"/>
      <w:bookmarkEnd w:id="25"/>
    </w:p>
    <w:p w14:paraId="20F7F663" w14:textId="59ABCCEE" w:rsidR="00775056" w:rsidRDefault="00775056" w:rsidP="007204B0"/>
    <w:p w14:paraId="2EE1BBCD" w14:textId="41E5D31B" w:rsidR="00775056" w:rsidRDefault="00775056" w:rsidP="007204B0"/>
    <w:p w14:paraId="28E07832" w14:textId="7BC765CB" w:rsidR="00775056" w:rsidRDefault="00775056" w:rsidP="007204B0"/>
    <w:p w14:paraId="2B991A54" w14:textId="77777777" w:rsidR="00775056" w:rsidRDefault="00775056" w:rsidP="007204B0"/>
    <w:p w14:paraId="27940C0F" w14:textId="77777777"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14:paraId="759F6A6C"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7FC29C4E"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67F34BE7" w14:textId="1B448E95" w:rsidR="00C27A06" w:rsidRDefault="00C27A06" w:rsidP="00C27A06">
      <w:pPr>
        <w:spacing w:after="0"/>
        <w:ind w:firstLine="708"/>
        <w:jc w:val="both"/>
        <w:rPr>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10"/>
        <w:gridCol w:w="4962"/>
      </w:tblGrid>
      <w:tr w:rsidR="00A20B34" w:rsidRPr="009155E6" w14:paraId="724FEDA5" w14:textId="77777777" w:rsidTr="002B26FD">
        <w:tc>
          <w:tcPr>
            <w:tcW w:w="4957" w:type="dxa"/>
            <w:shd w:val="clear" w:color="auto" w:fill="8EAADB" w:themeFill="accent1" w:themeFillTint="99"/>
          </w:tcPr>
          <w:p w14:paraId="7BB3C896" w14:textId="77777777" w:rsidR="00A20B34" w:rsidRPr="009155E6" w:rsidRDefault="00A20B34" w:rsidP="00D41148">
            <w:pPr>
              <w:spacing w:after="0"/>
              <w:jc w:val="both"/>
              <w:rPr>
                <w:b/>
                <w:sz w:val="22"/>
                <w:szCs w:val="22"/>
              </w:rPr>
            </w:pPr>
            <w:r w:rsidRPr="009155E6">
              <w:rPr>
                <w:b/>
                <w:sz w:val="22"/>
                <w:szCs w:val="22"/>
              </w:rPr>
              <w:t>Eğitime Erişim</w:t>
            </w:r>
          </w:p>
        </w:tc>
        <w:tc>
          <w:tcPr>
            <w:tcW w:w="4110" w:type="dxa"/>
            <w:shd w:val="clear" w:color="auto" w:fill="8EAADB" w:themeFill="accent1" w:themeFillTint="99"/>
          </w:tcPr>
          <w:p w14:paraId="3B23235F" w14:textId="77777777" w:rsidR="00A20B34" w:rsidRPr="009155E6" w:rsidRDefault="00A20B34" w:rsidP="00D41148">
            <w:pPr>
              <w:spacing w:after="0"/>
              <w:jc w:val="both"/>
              <w:rPr>
                <w:b/>
                <w:sz w:val="22"/>
                <w:szCs w:val="22"/>
              </w:rPr>
            </w:pPr>
            <w:r w:rsidRPr="009155E6">
              <w:rPr>
                <w:b/>
                <w:sz w:val="22"/>
                <w:szCs w:val="22"/>
              </w:rPr>
              <w:t>Eğitimde Kalite</w:t>
            </w:r>
          </w:p>
        </w:tc>
        <w:tc>
          <w:tcPr>
            <w:tcW w:w="4962" w:type="dxa"/>
            <w:shd w:val="clear" w:color="auto" w:fill="8EAADB" w:themeFill="accent1" w:themeFillTint="99"/>
          </w:tcPr>
          <w:p w14:paraId="4E10B72C" w14:textId="77777777" w:rsidR="00A20B34" w:rsidRPr="009155E6" w:rsidRDefault="00A20B34" w:rsidP="00D41148">
            <w:pPr>
              <w:spacing w:after="0"/>
              <w:jc w:val="both"/>
              <w:rPr>
                <w:b/>
                <w:sz w:val="22"/>
                <w:szCs w:val="22"/>
              </w:rPr>
            </w:pPr>
            <w:r w:rsidRPr="009155E6">
              <w:rPr>
                <w:b/>
                <w:sz w:val="22"/>
                <w:szCs w:val="22"/>
              </w:rPr>
              <w:t>Kurumsal Kapasite</w:t>
            </w:r>
          </w:p>
        </w:tc>
      </w:tr>
      <w:tr w:rsidR="00A20B34" w:rsidRPr="009155E6" w14:paraId="1EF016C8" w14:textId="77777777" w:rsidTr="002B26FD">
        <w:tc>
          <w:tcPr>
            <w:tcW w:w="4957" w:type="dxa"/>
            <w:shd w:val="clear" w:color="auto" w:fill="auto"/>
          </w:tcPr>
          <w:p w14:paraId="426F0D52" w14:textId="77777777" w:rsidR="002B26FD" w:rsidRPr="009155E6" w:rsidRDefault="00A20B34" w:rsidP="00D41148">
            <w:pPr>
              <w:spacing w:after="0"/>
              <w:jc w:val="both"/>
              <w:rPr>
                <w:b/>
                <w:sz w:val="22"/>
                <w:szCs w:val="22"/>
              </w:rPr>
            </w:pPr>
            <w:r w:rsidRPr="009155E6">
              <w:rPr>
                <w:b/>
                <w:sz w:val="22"/>
                <w:szCs w:val="22"/>
              </w:rPr>
              <w:t>Okullaşma Oranı</w:t>
            </w:r>
            <w:r w:rsidR="002B26FD" w:rsidRPr="009155E6">
              <w:rPr>
                <w:b/>
                <w:sz w:val="22"/>
                <w:szCs w:val="22"/>
              </w:rPr>
              <w:t>;</w:t>
            </w:r>
          </w:p>
          <w:p w14:paraId="1CC4C793" w14:textId="77777777" w:rsidR="009D6322" w:rsidRPr="009155E6" w:rsidRDefault="002B26FD" w:rsidP="009D6322">
            <w:pPr>
              <w:spacing w:after="0"/>
              <w:jc w:val="both"/>
              <w:rPr>
                <w:sz w:val="22"/>
                <w:szCs w:val="22"/>
              </w:rPr>
            </w:pPr>
            <w:r w:rsidRPr="009155E6">
              <w:rPr>
                <w:sz w:val="22"/>
                <w:szCs w:val="22"/>
              </w:rPr>
              <w:t xml:space="preserve">-Okulumuzda okullaşma oranı yüksektir. </w:t>
            </w:r>
          </w:p>
          <w:p w14:paraId="7F5CCAE6" w14:textId="70951AAA" w:rsidR="009D6322" w:rsidRPr="009155E6" w:rsidRDefault="009D6322" w:rsidP="009D6322">
            <w:pPr>
              <w:spacing w:after="0"/>
              <w:jc w:val="both"/>
              <w:rPr>
                <w:sz w:val="22"/>
                <w:szCs w:val="22"/>
              </w:rPr>
            </w:pPr>
            <w:r w:rsidRPr="009155E6">
              <w:rPr>
                <w:sz w:val="22"/>
                <w:szCs w:val="22"/>
              </w:rPr>
              <w:t>-Okulumuza kayıtlı öğrenciler okullarını zamanında tamamlamaktadırlar.</w:t>
            </w:r>
          </w:p>
        </w:tc>
        <w:tc>
          <w:tcPr>
            <w:tcW w:w="4110" w:type="dxa"/>
            <w:shd w:val="clear" w:color="auto" w:fill="auto"/>
          </w:tcPr>
          <w:p w14:paraId="36945E96" w14:textId="77777777" w:rsidR="00A20B34" w:rsidRPr="009155E6" w:rsidRDefault="00A20B34" w:rsidP="00D41148">
            <w:pPr>
              <w:spacing w:after="0"/>
              <w:jc w:val="both"/>
              <w:rPr>
                <w:b/>
                <w:sz w:val="22"/>
                <w:szCs w:val="22"/>
              </w:rPr>
            </w:pPr>
            <w:r w:rsidRPr="009155E6">
              <w:rPr>
                <w:b/>
                <w:sz w:val="22"/>
                <w:szCs w:val="22"/>
              </w:rPr>
              <w:t>Akademik Başarı</w:t>
            </w:r>
          </w:p>
          <w:p w14:paraId="73223CA7" w14:textId="7D4F0A54" w:rsidR="00493BBC" w:rsidRPr="009155E6" w:rsidRDefault="00493BBC" w:rsidP="00493BBC">
            <w:pPr>
              <w:spacing w:after="0"/>
              <w:jc w:val="both"/>
              <w:rPr>
                <w:sz w:val="22"/>
                <w:szCs w:val="22"/>
              </w:rPr>
            </w:pPr>
            <w:r w:rsidRPr="009155E6">
              <w:rPr>
                <w:sz w:val="22"/>
                <w:szCs w:val="22"/>
              </w:rPr>
              <w:t>-Akademik</w:t>
            </w:r>
            <w:r w:rsidR="00FF1A1E" w:rsidRPr="009155E6">
              <w:rPr>
                <w:sz w:val="22"/>
                <w:szCs w:val="22"/>
              </w:rPr>
              <w:t xml:space="preserve"> başarı</w:t>
            </w:r>
            <w:r w:rsidRPr="009155E6">
              <w:rPr>
                <w:sz w:val="22"/>
                <w:szCs w:val="22"/>
              </w:rPr>
              <w:t xml:space="preserve"> olarak </w:t>
            </w:r>
            <w:r w:rsidR="00FF1A1E" w:rsidRPr="009155E6">
              <w:rPr>
                <w:sz w:val="22"/>
                <w:szCs w:val="22"/>
              </w:rPr>
              <w:t>öğrencilerimizin istenilen düzeyde ol</w:t>
            </w:r>
            <w:r w:rsidRPr="009155E6">
              <w:rPr>
                <w:sz w:val="22"/>
                <w:szCs w:val="22"/>
              </w:rPr>
              <w:t>maması</w:t>
            </w:r>
          </w:p>
          <w:p w14:paraId="25E0D26A" w14:textId="0EBE4EA6" w:rsidR="00493BBC" w:rsidRPr="009155E6" w:rsidRDefault="007152E4" w:rsidP="00757AB2">
            <w:pPr>
              <w:spacing w:after="0"/>
              <w:jc w:val="both"/>
              <w:rPr>
                <w:sz w:val="22"/>
                <w:szCs w:val="22"/>
              </w:rPr>
            </w:pPr>
            <w:r w:rsidRPr="009155E6">
              <w:rPr>
                <w:sz w:val="22"/>
                <w:szCs w:val="22"/>
              </w:rPr>
              <w:t>- Kaliteli eğitim ve öğretime ilişkin talebin artması</w:t>
            </w:r>
          </w:p>
        </w:tc>
        <w:tc>
          <w:tcPr>
            <w:tcW w:w="4962" w:type="dxa"/>
            <w:shd w:val="clear" w:color="auto" w:fill="auto"/>
          </w:tcPr>
          <w:p w14:paraId="167A76F8" w14:textId="77777777" w:rsidR="00A20B34" w:rsidRPr="009155E6" w:rsidRDefault="00A20B34" w:rsidP="00D41148">
            <w:pPr>
              <w:spacing w:after="0"/>
              <w:jc w:val="both"/>
              <w:rPr>
                <w:b/>
                <w:sz w:val="22"/>
                <w:szCs w:val="22"/>
              </w:rPr>
            </w:pPr>
            <w:r w:rsidRPr="009155E6">
              <w:rPr>
                <w:b/>
                <w:sz w:val="22"/>
                <w:szCs w:val="22"/>
              </w:rPr>
              <w:t>Kurumsal İletişim</w:t>
            </w:r>
          </w:p>
          <w:p w14:paraId="5FD482F0" w14:textId="66560A5B" w:rsidR="007D0AFF" w:rsidRPr="009155E6" w:rsidRDefault="007D0AFF" w:rsidP="007D0AFF">
            <w:pPr>
              <w:spacing w:after="0"/>
              <w:jc w:val="both"/>
              <w:rPr>
                <w:sz w:val="22"/>
                <w:szCs w:val="22"/>
              </w:rPr>
            </w:pPr>
            <w:r w:rsidRPr="009155E6">
              <w:rPr>
                <w:sz w:val="22"/>
                <w:szCs w:val="22"/>
              </w:rPr>
              <w:t>-</w:t>
            </w:r>
            <w:r w:rsidR="00A710E9" w:rsidRPr="009155E6">
              <w:rPr>
                <w:sz w:val="22"/>
                <w:szCs w:val="22"/>
              </w:rPr>
              <w:t>Okulun çevre ile ve dış paydaşlar ile iletişiminin güçlü olması</w:t>
            </w:r>
          </w:p>
          <w:p w14:paraId="3CF505E6" w14:textId="2EBA96FD" w:rsidR="007D0AFF" w:rsidRPr="009155E6" w:rsidRDefault="00A710E9" w:rsidP="00775056">
            <w:pPr>
              <w:spacing w:after="0"/>
              <w:jc w:val="both"/>
              <w:rPr>
                <w:sz w:val="22"/>
                <w:szCs w:val="22"/>
              </w:rPr>
            </w:pPr>
            <w:r w:rsidRPr="009155E6">
              <w:rPr>
                <w:sz w:val="22"/>
                <w:szCs w:val="22"/>
              </w:rPr>
              <w:t>-Okul içi çalışanlar ile okul idaresi iletişiminin güçlü olması</w:t>
            </w:r>
          </w:p>
        </w:tc>
      </w:tr>
      <w:tr w:rsidR="00A20B34" w:rsidRPr="009155E6" w14:paraId="73FA5FB3" w14:textId="77777777" w:rsidTr="002B26FD">
        <w:tc>
          <w:tcPr>
            <w:tcW w:w="4957" w:type="dxa"/>
            <w:shd w:val="clear" w:color="auto" w:fill="auto"/>
          </w:tcPr>
          <w:p w14:paraId="7F3F0582" w14:textId="77777777" w:rsidR="00A20B34" w:rsidRPr="009155E6" w:rsidRDefault="00A20B34" w:rsidP="00D41148">
            <w:pPr>
              <w:spacing w:after="0"/>
              <w:jc w:val="both"/>
              <w:rPr>
                <w:b/>
                <w:sz w:val="22"/>
                <w:szCs w:val="22"/>
              </w:rPr>
            </w:pPr>
            <w:r w:rsidRPr="009155E6">
              <w:rPr>
                <w:b/>
                <w:sz w:val="22"/>
                <w:szCs w:val="22"/>
              </w:rPr>
              <w:t>Okula Devam/ Devamsızlık</w:t>
            </w:r>
            <w:r w:rsidR="002B26FD" w:rsidRPr="009155E6">
              <w:rPr>
                <w:b/>
                <w:sz w:val="22"/>
                <w:szCs w:val="22"/>
              </w:rPr>
              <w:t>;</w:t>
            </w:r>
          </w:p>
          <w:p w14:paraId="3320179F" w14:textId="66135EEF" w:rsidR="002B26FD" w:rsidRPr="009155E6" w:rsidRDefault="002B26FD" w:rsidP="00D41148">
            <w:pPr>
              <w:spacing w:after="0"/>
              <w:jc w:val="both"/>
              <w:rPr>
                <w:sz w:val="22"/>
                <w:szCs w:val="22"/>
              </w:rPr>
            </w:pPr>
            <w:r w:rsidRPr="009155E6">
              <w:rPr>
                <w:sz w:val="22"/>
                <w:szCs w:val="22"/>
              </w:rPr>
              <w:t>-</w:t>
            </w:r>
            <w:r w:rsidR="00775056">
              <w:rPr>
                <w:sz w:val="22"/>
                <w:szCs w:val="22"/>
              </w:rPr>
              <w:t>Okulumuzda devamsızlık yapan öğrenci bulunmamaktadır.</w:t>
            </w:r>
          </w:p>
          <w:p w14:paraId="7BA6C268" w14:textId="089AFA93" w:rsidR="009D6322" w:rsidRPr="009155E6" w:rsidRDefault="009D6322" w:rsidP="00D41148">
            <w:pPr>
              <w:spacing w:after="0"/>
              <w:jc w:val="both"/>
              <w:rPr>
                <w:sz w:val="22"/>
                <w:szCs w:val="22"/>
              </w:rPr>
            </w:pPr>
            <w:r w:rsidRPr="009155E6">
              <w:rPr>
                <w:sz w:val="22"/>
                <w:szCs w:val="22"/>
              </w:rPr>
              <w:t>-Devamsızlık girişleri düzenli takip edilerek, velilere gerekli bilgilendirme ve uyarılar yapılmaktadır.</w:t>
            </w:r>
          </w:p>
        </w:tc>
        <w:tc>
          <w:tcPr>
            <w:tcW w:w="4110" w:type="dxa"/>
            <w:shd w:val="clear" w:color="auto" w:fill="auto"/>
          </w:tcPr>
          <w:p w14:paraId="56B5A1BD" w14:textId="77777777" w:rsidR="00A20B34" w:rsidRPr="009155E6" w:rsidRDefault="00A20B34" w:rsidP="00D41148">
            <w:pPr>
              <w:spacing w:after="0"/>
              <w:jc w:val="both"/>
              <w:rPr>
                <w:b/>
                <w:sz w:val="22"/>
                <w:szCs w:val="22"/>
              </w:rPr>
            </w:pPr>
            <w:r w:rsidRPr="009155E6">
              <w:rPr>
                <w:b/>
                <w:sz w:val="22"/>
                <w:szCs w:val="22"/>
              </w:rPr>
              <w:t>Sosyal, Kültürel ve Fiziksel Gelişim</w:t>
            </w:r>
          </w:p>
          <w:p w14:paraId="77DC0BB2" w14:textId="77777777" w:rsidR="00493BBC" w:rsidRPr="009155E6" w:rsidRDefault="00493BBC" w:rsidP="00BF627F">
            <w:pPr>
              <w:spacing w:after="0"/>
              <w:jc w:val="both"/>
              <w:rPr>
                <w:sz w:val="22"/>
                <w:szCs w:val="22"/>
              </w:rPr>
            </w:pPr>
            <w:r w:rsidRPr="009155E6">
              <w:rPr>
                <w:b/>
                <w:sz w:val="22"/>
                <w:szCs w:val="22"/>
              </w:rPr>
              <w:t>-</w:t>
            </w:r>
            <w:r w:rsidR="00BF627F" w:rsidRPr="009155E6">
              <w:rPr>
                <w:sz w:val="22"/>
                <w:szCs w:val="22"/>
              </w:rPr>
              <w:t>Ailelerimizde kitap okuma, spor yapma, sanatsal ve kültürel faaliyetlerde bulunma alışkanlığının yetersiz olması</w:t>
            </w:r>
          </w:p>
          <w:p w14:paraId="477D021F" w14:textId="3CCB2424" w:rsidR="00BF627F" w:rsidRPr="009155E6" w:rsidRDefault="00BF627F" w:rsidP="00BF627F">
            <w:pPr>
              <w:spacing w:after="0"/>
              <w:jc w:val="both"/>
              <w:rPr>
                <w:b/>
                <w:sz w:val="22"/>
                <w:szCs w:val="22"/>
              </w:rPr>
            </w:pPr>
            <w:r w:rsidRPr="009155E6">
              <w:rPr>
                <w:sz w:val="22"/>
                <w:szCs w:val="22"/>
              </w:rPr>
              <w:t xml:space="preserve">-Okul imkanları </w:t>
            </w:r>
            <w:proofErr w:type="gramStart"/>
            <w:r w:rsidRPr="009155E6">
              <w:rPr>
                <w:sz w:val="22"/>
                <w:szCs w:val="22"/>
              </w:rPr>
              <w:t>dahilinde</w:t>
            </w:r>
            <w:proofErr w:type="gramEnd"/>
            <w:r w:rsidRPr="009155E6">
              <w:rPr>
                <w:sz w:val="22"/>
                <w:szCs w:val="22"/>
              </w:rPr>
              <w:t xml:space="preserve"> sosyal ve kültürel etkinlikler düzenlenmesi</w:t>
            </w:r>
          </w:p>
        </w:tc>
        <w:tc>
          <w:tcPr>
            <w:tcW w:w="4962" w:type="dxa"/>
            <w:shd w:val="clear" w:color="auto" w:fill="auto"/>
          </w:tcPr>
          <w:p w14:paraId="084D0F65" w14:textId="3C0FA45D" w:rsidR="00A710E9" w:rsidRPr="00775056" w:rsidRDefault="00775056" w:rsidP="00D41148">
            <w:pPr>
              <w:spacing w:after="0"/>
              <w:jc w:val="both"/>
              <w:rPr>
                <w:b/>
                <w:sz w:val="22"/>
                <w:szCs w:val="22"/>
              </w:rPr>
            </w:pPr>
            <w:r>
              <w:rPr>
                <w:b/>
                <w:sz w:val="22"/>
                <w:szCs w:val="22"/>
              </w:rPr>
              <w:t>Kurumsal Yönetim</w:t>
            </w:r>
          </w:p>
          <w:p w14:paraId="50DFCF48" w14:textId="71A8E074" w:rsidR="00775056" w:rsidRPr="009155E6" w:rsidRDefault="00A710E9" w:rsidP="00D41148">
            <w:pPr>
              <w:spacing w:after="0"/>
              <w:jc w:val="both"/>
              <w:rPr>
                <w:sz w:val="22"/>
                <w:szCs w:val="22"/>
              </w:rPr>
            </w:pPr>
            <w:r w:rsidRPr="009155E6">
              <w:rPr>
                <w:sz w:val="22"/>
                <w:szCs w:val="22"/>
              </w:rPr>
              <w:t>-Kurum idarecilerinin okul kültürünü oluşumunu sağlamaları</w:t>
            </w:r>
          </w:p>
          <w:p w14:paraId="21C7404C" w14:textId="7ACC7601" w:rsidR="00A710E9" w:rsidRPr="009155E6" w:rsidRDefault="00A710E9" w:rsidP="00D41148">
            <w:pPr>
              <w:spacing w:after="0"/>
              <w:jc w:val="both"/>
              <w:rPr>
                <w:sz w:val="22"/>
                <w:szCs w:val="22"/>
              </w:rPr>
            </w:pPr>
            <w:r w:rsidRPr="009155E6">
              <w:rPr>
                <w:sz w:val="22"/>
                <w:szCs w:val="22"/>
              </w:rPr>
              <w:t xml:space="preserve">-Kurum yöneticilerinin okul ve öğrenci gelişimine katkı sağlayacak projelere </w:t>
            </w:r>
            <w:proofErr w:type="gramStart"/>
            <w:r w:rsidRPr="009155E6">
              <w:rPr>
                <w:sz w:val="22"/>
                <w:szCs w:val="22"/>
              </w:rPr>
              <w:t>hakim</w:t>
            </w:r>
            <w:proofErr w:type="gramEnd"/>
            <w:r w:rsidRPr="009155E6">
              <w:rPr>
                <w:sz w:val="22"/>
                <w:szCs w:val="22"/>
              </w:rPr>
              <w:t xml:space="preserve"> olması ve projeler yürütmesi</w:t>
            </w:r>
          </w:p>
        </w:tc>
      </w:tr>
      <w:tr w:rsidR="00775056" w:rsidRPr="009155E6" w14:paraId="4AA1435E" w14:textId="77777777" w:rsidTr="002B26FD">
        <w:tc>
          <w:tcPr>
            <w:tcW w:w="4957" w:type="dxa"/>
            <w:shd w:val="clear" w:color="auto" w:fill="auto"/>
          </w:tcPr>
          <w:p w14:paraId="6C7CC5BD" w14:textId="77777777" w:rsidR="00775056" w:rsidRPr="009155E6" w:rsidRDefault="00775056" w:rsidP="00D41148">
            <w:pPr>
              <w:spacing w:after="0"/>
              <w:jc w:val="both"/>
              <w:rPr>
                <w:b/>
                <w:sz w:val="22"/>
                <w:szCs w:val="22"/>
              </w:rPr>
            </w:pPr>
          </w:p>
        </w:tc>
        <w:tc>
          <w:tcPr>
            <w:tcW w:w="4110" w:type="dxa"/>
            <w:shd w:val="clear" w:color="auto" w:fill="auto"/>
          </w:tcPr>
          <w:p w14:paraId="09BAE464" w14:textId="77777777" w:rsidR="00775056" w:rsidRPr="009155E6" w:rsidRDefault="00775056" w:rsidP="00D41148">
            <w:pPr>
              <w:spacing w:after="0"/>
              <w:jc w:val="both"/>
              <w:rPr>
                <w:b/>
                <w:sz w:val="22"/>
                <w:szCs w:val="22"/>
              </w:rPr>
            </w:pPr>
          </w:p>
        </w:tc>
        <w:tc>
          <w:tcPr>
            <w:tcW w:w="4962" w:type="dxa"/>
            <w:shd w:val="clear" w:color="auto" w:fill="auto"/>
          </w:tcPr>
          <w:p w14:paraId="61D88633" w14:textId="77777777" w:rsidR="00775056" w:rsidRDefault="00775056" w:rsidP="00D41148">
            <w:pPr>
              <w:spacing w:after="0"/>
              <w:jc w:val="both"/>
              <w:rPr>
                <w:b/>
                <w:sz w:val="22"/>
                <w:szCs w:val="22"/>
              </w:rPr>
            </w:pPr>
          </w:p>
        </w:tc>
      </w:tr>
      <w:tr w:rsidR="00A20B34" w:rsidRPr="009155E6" w14:paraId="6F066AFB" w14:textId="77777777" w:rsidTr="002B26FD">
        <w:tc>
          <w:tcPr>
            <w:tcW w:w="4957" w:type="dxa"/>
            <w:shd w:val="clear" w:color="auto" w:fill="auto"/>
          </w:tcPr>
          <w:p w14:paraId="4935FF1F" w14:textId="77777777" w:rsidR="00A20B34" w:rsidRPr="009155E6" w:rsidRDefault="003322A4" w:rsidP="00D41148">
            <w:pPr>
              <w:spacing w:after="0"/>
              <w:jc w:val="both"/>
              <w:rPr>
                <w:b/>
                <w:sz w:val="22"/>
                <w:szCs w:val="22"/>
              </w:rPr>
            </w:pPr>
            <w:r w:rsidRPr="009155E6">
              <w:rPr>
                <w:b/>
                <w:sz w:val="22"/>
                <w:szCs w:val="22"/>
              </w:rPr>
              <w:lastRenderedPageBreak/>
              <w:t>Okula Uyum, Oryantasyon</w:t>
            </w:r>
          </w:p>
          <w:p w14:paraId="3382CF60" w14:textId="5EDC311E" w:rsidR="002B26FD" w:rsidRPr="009155E6" w:rsidRDefault="002B26FD" w:rsidP="00D41148">
            <w:pPr>
              <w:spacing w:after="0"/>
              <w:jc w:val="both"/>
              <w:rPr>
                <w:sz w:val="22"/>
                <w:szCs w:val="22"/>
              </w:rPr>
            </w:pPr>
            <w:r w:rsidRPr="009155E6">
              <w:rPr>
                <w:sz w:val="22"/>
                <w:szCs w:val="22"/>
              </w:rPr>
              <w:t>-</w:t>
            </w:r>
            <w:r w:rsidR="00775056">
              <w:rPr>
                <w:sz w:val="22"/>
                <w:szCs w:val="22"/>
              </w:rPr>
              <w:t>Okulumuzda okula uyum problemi yaşanmamaktadır.</w:t>
            </w:r>
          </w:p>
          <w:p w14:paraId="673649CA" w14:textId="169D15D7" w:rsidR="002B26FD" w:rsidRPr="009155E6" w:rsidRDefault="00775056" w:rsidP="00775056">
            <w:pPr>
              <w:spacing w:after="0"/>
              <w:jc w:val="both"/>
              <w:rPr>
                <w:sz w:val="22"/>
                <w:szCs w:val="22"/>
              </w:rPr>
            </w:pPr>
            <w:r>
              <w:rPr>
                <w:sz w:val="22"/>
                <w:szCs w:val="22"/>
              </w:rPr>
              <w:t xml:space="preserve">-Anasınıfı ve 1.sınıflarımızda </w:t>
            </w:r>
            <w:proofErr w:type="gramStart"/>
            <w:r w:rsidR="002B26FD" w:rsidRPr="009155E6">
              <w:rPr>
                <w:sz w:val="22"/>
                <w:szCs w:val="22"/>
              </w:rPr>
              <w:t>oryantasyon</w:t>
            </w:r>
            <w:proofErr w:type="gramEnd"/>
            <w:r w:rsidR="002B26FD" w:rsidRPr="009155E6">
              <w:rPr>
                <w:sz w:val="22"/>
                <w:szCs w:val="22"/>
              </w:rPr>
              <w:t xml:space="preserve"> eğitimi yapılmaktadır.</w:t>
            </w:r>
          </w:p>
        </w:tc>
        <w:tc>
          <w:tcPr>
            <w:tcW w:w="4110" w:type="dxa"/>
            <w:shd w:val="clear" w:color="auto" w:fill="auto"/>
          </w:tcPr>
          <w:p w14:paraId="6C6C1002" w14:textId="77777777" w:rsidR="00A20B34" w:rsidRPr="009155E6" w:rsidRDefault="00A20B34" w:rsidP="00D41148">
            <w:pPr>
              <w:spacing w:after="0"/>
              <w:jc w:val="both"/>
              <w:rPr>
                <w:b/>
                <w:sz w:val="22"/>
                <w:szCs w:val="22"/>
              </w:rPr>
            </w:pPr>
            <w:r w:rsidRPr="009155E6">
              <w:rPr>
                <w:b/>
                <w:sz w:val="22"/>
                <w:szCs w:val="22"/>
              </w:rPr>
              <w:t>Sınıf Tekrarı</w:t>
            </w:r>
          </w:p>
          <w:p w14:paraId="28B9BCA6" w14:textId="2071D3D1" w:rsidR="00BF627F" w:rsidRPr="009155E6" w:rsidRDefault="00BF627F" w:rsidP="00775056">
            <w:pPr>
              <w:spacing w:after="0"/>
              <w:jc w:val="both"/>
              <w:rPr>
                <w:sz w:val="22"/>
                <w:szCs w:val="22"/>
              </w:rPr>
            </w:pPr>
            <w:r w:rsidRPr="009155E6">
              <w:rPr>
                <w:sz w:val="22"/>
                <w:szCs w:val="22"/>
              </w:rPr>
              <w:t>-</w:t>
            </w:r>
            <w:r w:rsidR="00757AB2" w:rsidRPr="009155E6">
              <w:rPr>
                <w:sz w:val="22"/>
                <w:szCs w:val="22"/>
              </w:rPr>
              <w:t xml:space="preserve">Sınıf tekrarı yapan öğrenci </w:t>
            </w:r>
            <w:r w:rsidR="00775056">
              <w:rPr>
                <w:sz w:val="22"/>
                <w:szCs w:val="22"/>
              </w:rPr>
              <w:t>bulunmamaktadır.</w:t>
            </w:r>
          </w:p>
        </w:tc>
        <w:tc>
          <w:tcPr>
            <w:tcW w:w="4962" w:type="dxa"/>
            <w:shd w:val="clear" w:color="auto" w:fill="auto"/>
          </w:tcPr>
          <w:p w14:paraId="50A7D8EC" w14:textId="77777777" w:rsidR="00A20B34" w:rsidRPr="009155E6" w:rsidRDefault="00A20B34" w:rsidP="00D41148">
            <w:pPr>
              <w:spacing w:after="0"/>
              <w:jc w:val="both"/>
              <w:rPr>
                <w:b/>
                <w:sz w:val="22"/>
                <w:szCs w:val="22"/>
              </w:rPr>
            </w:pPr>
            <w:r w:rsidRPr="009155E6">
              <w:rPr>
                <w:b/>
                <w:sz w:val="22"/>
                <w:szCs w:val="22"/>
              </w:rPr>
              <w:t>Bina ve Yerleşke</w:t>
            </w:r>
          </w:p>
          <w:p w14:paraId="7B432E6E" w14:textId="21B361E1" w:rsidR="007D0AFF" w:rsidRPr="009155E6" w:rsidRDefault="007D0AFF" w:rsidP="00D41148">
            <w:pPr>
              <w:spacing w:after="0"/>
              <w:jc w:val="both"/>
              <w:rPr>
                <w:sz w:val="22"/>
                <w:szCs w:val="22"/>
              </w:rPr>
            </w:pPr>
            <w:r w:rsidRPr="009155E6">
              <w:rPr>
                <w:sz w:val="22"/>
                <w:szCs w:val="22"/>
              </w:rPr>
              <w:t xml:space="preserve">- </w:t>
            </w:r>
            <w:r w:rsidR="00775056">
              <w:rPr>
                <w:sz w:val="22"/>
                <w:szCs w:val="22"/>
              </w:rPr>
              <w:t>Köyümüzün</w:t>
            </w:r>
            <w:r w:rsidRPr="009155E6">
              <w:rPr>
                <w:sz w:val="22"/>
                <w:szCs w:val="22"/>
              </w:rPr>
              <w:t xml:space="preserve"> </w:t>
            </w:r>
            <w:proofErr w:type="spellStart"/>
            <w:r w:rsidRPr="009155E6">
              <w:rPr>
                <w:sz w:val="22"/>
                <w:szCs w:val="22"/>
              </w:rPr>
              <w:t>sosyo</w:t>
            </w:r>
            <w:proofErr w:type="spellEnd"/>
            <w:r w:rsidRPr="009155E6">
              <w:rPr>
                <w:sz w:val="22"/>
                <w:szCs w:val="22"/>
              </w:rPr>
              <w:t>-ekonomik yapısı ve kültürel seviyesinin diğer okullara göre daha düşük olması</w:t>
            </w:r>
          </w:p>
          <w:p w14:paraId="78870637" w14:textId="637B055E" w:rsidR="00A710E9" w:rsidRPr="009155E6" w:rsidRDefault="00775056" w:rsidP="00775056">
            <w:pPr>
              <w:spacing w:after="0"/>
              <w:jc w:val="both"/>
              <w:rPr>
                <w:sz w:val="22"/>
                <w:szCs w:val="22"/>
              </w:rPr>
            </w:pPr>
            <w:r>
              <w:rPr>
                <w:sz w:val="22"/>
                <w:szCs w:val="22"/>
              </w:rPr>
              <w:t>-Binaların derslik sayılarının</w:t>
            </w:r>
            <w:r w:rsidR="00A710E9" w:rsidRPr="009155E6">
              <w:rPr>
                <w:sz w:val="22"/>
                <w:szCs w:val="22"/>
              </w:rPr>
              <w:t xml:space="preserve"> yeni öğretim ortalarının oluşumuna engel olması</w:t>
            </w:r>
          </w:p>
        </w:tc>
      </w:tr>
      <w:tr w:rsidR="003322A4" w:rsidRPr="009155E6" w14:paraId="66FECE68" w14:textId="77777777" w:rsidTr="002B26FD">
        <w:tc>
          <w:tcPr>
            <w:tcW w:w="4957" w:type="dxa"/>
            <w:shd w:val="clear" w:color="auto" w:fill="auto"/>
          </w:tcPr>
          <w:p w14:paraId="5427EBBF" w14:textId="77777777" w:rsidR="003322A4" w:rsidRPr="009155E6" w:rsidRDefault="003322A4" w:rsidP="00D41148">
            <w:pPr>
              <w:spacing w:after="0"/>
              <w:jc w:val="both"/>
              <w:rPr>
                <w:b/>
                <w:sz w:val="22"/>
                <w:szCs w:val="22"/>
              </w:rPr>
            </w:pPr>
            <w:r w:rsidRPr="009155E6">
              <w:rPr>
                <w:b/>
                <w:sz w:val="22"/>
                <w:szCs w:val="22"/>
              </w:rPr>
              <w:t>Özel Eğitime İhtiyaç Duyan Bireyler</w:t>
            </w:r>
          </w:p>
          <w:p w14:paraId="4A96170B" w14:textId="6D5689F4" w:rsidR="002B26FD" w:rsidRPr="009155E6" w:rsidRDefault="002B26FD" w:rsidP="002B26FD">
            <w:pPr>
              <w:spacing w:after="0"/>
              <w:jc w:val="both"/>
              <w:rPr>
                <w:sz w:val="22"/>
                <w:szCs w:val="22"/>
              </w:rPr>
            </w:pPr>
            <w:r w:rsidRPr="009155E6">
              <w:rPr>
                <w:sz w:val="22"/>
                <w:szCs w:val="22"/>
              </w:rPr>
              <w:t>-A</w:t>
            </w:r>
            <w:r w:rsidR="009D6322" w:rsidRPr="009155E6">
              <w:rPr>
                <w:sz w:val="22"/>
                <w:szCs w:val="22"/>
              </w:rPr>
              <w:t>ileler,</w:t>
            </w:r>
            <w:r w:rsidRPr="009155E6">
              <w:rPr>
                <w:sz w:val="22"/>
                <w:szCs w:val="22"/>
              </w:rPr>
              <w:t xml:space="preserve"> özel eğitim konusunda yeterli bilgi</w:t>
            </w:r>
            <w:r w:rsidR="009D6322" w:rsidRPr="009155E6">
              <w:rPr>
                <w:sz w:val="22"/>
                <w:szCs w:val="22"/>
              </w:rPr>
              <w:t>ye ve duyarlılığa sahip değillerdir.</w:t>
            </w:r>
          </w:p>
          <w:p w14:paraId="64431AE3" w14:textId="2A612F31" w:rsidR="009D6322" w:rsidRPr="009155E6" w:rsidRDefault="009D6322" w:rsidP="002B26FD">
            <w:pPr>
              <w:spacing w:after="0"/>
              <w:jc w:val="both"/>
              <w:rPr>
                <w:sz w:val="22"/>
                <w:szCs w:val="22"/>
              </w:rPr>
            </w:pPr>
            <w:r w:rsidRPr="009155E6">
              <w:rPr>
                <w:sz w:val="22"/>
                <w:szCs w:val="22"/>
              </w:rPr>
              <w:t>-Özel Eğitime ihtiyaç duyan bir öğrenci tespit edildiğinde aileler bilgilendirilmektedir.</w:t>
            </w:r>
          </w:p>
        </w:tc>
        <w:tc>
          <w:tcPr>
            <w:tcW w:w="4110" w:type="dxa"/>
            <w:shd w:val="clear" w:color="auto" w:fill="auto"/>
          </w:tcPr>
          <w:p w14:paraId="5F4CD69E" w14:textId="77777777" w:rsidR="003322A4" w:rsidRPr="009155E6" w:rsidRDefault="003322A4" w:rsidP="00D41148">
            <w:pPr>
              <w:spacing w:after="0"/>
              <w:jc w:val="both"/>
              <w:rPr>
                <w:b/>
                <w:sz w:val="22"/>
                <w:szCs w:val="22"/>
              </w:rPr>
            </w:pPr>
            <w:r w:rsidRPr="009155E6">
              <w:rPr>
                <w:b/>
                <w:sz w:val="22"/>
                <w:szCs w:val="22"/>
              </w:rPr>
              <w:t>İstihdam</w:t>
            </w:r>
            <w:r w:rsidR="005E2863" w:rsidRPr="009155E6">
              <w:rPr>
                <w:b/>
                <w:sz w:val="22"/>
                <w:szCs w:val="22"/>
              </w:rPr>
              <w:t xml:space="preserve"> Edilebilirlik ve Yönlendirme</w:t>
            </w:r>
          </w:p>
          <w:p w14:paraId="7D6B7278" w14:textId="6D9C07C8" w:rsidR="00757AB2" w:rsidRPr="009155E6" w:rsidRDefault="00757AB2" w:rsidP="00D41148">
            <w:pPr>
              <w:spacing w:after="0"/>
              <w:jc w:val="both"/>
              <w:rPr>
                <w:sz w:val="22"/>
                <w:szCs w:val="22"/>
              </w:rPr>
            </w:pPr>
            <w:r w:rsidRPr="009155E6">
              <w:rPr>
                <w:sz w:val="22"/>
                <w:szCs w:val="22"/>
              </w:rPr>
              <w:t xml:space="preserve">-Akademik başarıyı yakalayan öğrencilerin bir üst öğrenimde belli bir okulu </w:t>
            </w:r>
            <w:r w:rsidR="007D0AFF" w:rsidRPr="009155E6">
              <w:rPr>
                <w:sz w:val="22"/>
                <w:szCs w:val="22"/>
              </w:rPr>
              <w:t xml:space="preserve">tercih ederek </w:t>
            </w:r>
            <w:r w:rsidRPr="009155E6">
              <w:rPr>
                <w:sz w:val="22"/>
                <w:szCs w:val="22"/>
              </w:rPr>
              <w:t>seçmeleri</w:t>
            </w:r>
          </w:p>
        </w:tc>
        <w:tc>
          <w:tcPr>
            <w:tcW w:w="4962" w:type="dxa"/>
            <w:shd w:val="clear" w:color="auto" w:fill="auto"/>
          </w:tcPr>
          <w:p w14:paraId="0A9AC163" w14:textId="77777777" w:rsidR="003322A4" w:rsidRPr="009155E6" w:rsidRDefault="003322A4" w:rsidP="00D41148">
            <w:pPr>
              <w:spacing w:after="0"/>
              <w:jc w:val="both"/>
              <w:rPr>
                <w:b/>
                <w:sz w:val="22"/>
                <w:szCs w:val="22"/>
              </w:rPr>
            </w:pPr>
            <w:r w:rsidRPr="009155E6">
              <w:rPr>
                <w:b/>
                <w:sz w:val="22"/>
                <w:szCs w:val="22"/>
              </w:rPr>
              <w:t>Donanım</w:t>
            </w:r>
          </w:p>
          <w:p w14:paraId="05B90B25" w14:textId="77777777" w:rsidR="00A710E9" w:rsidRPr="009155E6" w:rsidRDefault="00A710E9" w:rsidP="00D41148">
            <w:pPr>
              <w:spacing w:after="0"/>
              <w:jc w:val="both"/>
              <w:rPr>
                <w:rFonts w:ascii="Times New Roman" w:hAnsi="Times New Roman"/>
                <w:sz w:val="22"/>
                <w:szCs w:val="22"/>
              </w:rPr>
            </w:pPr>
            <w:r w:rsidRPr="009155E6">
              <w:rPr>
                <w:sz w:val="22"/>
                <w:szCs w:val="22"/>
              </w:rPr>
              <w:t>-</w:t>
            </w:r>
            <w:r w:rsidRPr="009155E6">
              <w:rPr>
                <w:rFonts w:ascii="Times New Roman" w:hAnsi="Times New Roman"/>
                <w:sz w:val="22"/>
                <w:szCs w:val="22"/>
              </w:rPr>
              <w:t xml:space="preserve"> Eğitimin niteliğini artırmaya yönelik bütçenin yetersizliği</w:t>
            </w:r>
          </w:p>
          <w:p w14:paraId="08C87B5A" w14:textId="77777777" w:rsidR="00A710E9" w:rsidRPr="009155E6" w:rsidRDefault="00A710E9" w:rsidP="00D41148">
            <w:pPr>
              <w:spacing w:after="0"/>
              <w:jc w:val="both"/>
              <w:rPr>
                <w:rFonts w:ascii="Times New Roman" w:hAnsi="Times New Roman"/>
                <w:sz w:val="22"/>
                <w:szCs w:val="22"/>
              </w:rPr>
            </w:pPr>
            <w:r w:rsidRPr="009155E6">
              <w:rPr>
                <w:rFonts w:ascii="Times New Roman" w:hAnsi="Times New Roman"/>
                <w:sz w:val="22"/>
                <w:szCs w:val="22"/>
              </w:rPr>
              <w:t xml:space="preserve">-Öğretmenlerin kendi </w:t>
            </w:r>
            <w:proofErr w:type="gramStart"/>
            <w:r w:rsidRPr="009155E6">
              <w:rPr>
                <w:rFonts w:ascii="Times New Roman" w:hAnsi="Times New Roman"/>
                <w:sz w:val="22"/>
                <w:szCs w:val="22"/>
              </w:rPr>
              <w:t>imkanları</w:t>
            </w:r>
            <w:proofErr w:type="gramEnd"/>
            <w:r w:rsidRPr="009155E6">
              <w:rPr>
                <w:rFonts w:ascii="Times New Roman" w:hAnsi="Times New Roman"/>
                <w:sz w:val="22"/>
                <w:szCs w:val="22"/>
              </w:rPr>
              <w:t xml:space="preserve"> ile sınıf içi donanıma katkı sağlaması</w:t>
            </w:r>
          </w:p>
          <w:p w14:paraId="1E13570A" w14:textId="03F15FA7" w:rsidR="00A710E9" w:rsidRPr="009155E6" w:rsidRDefault="00A710E9" w:rsidP="00D41148">
            <w:pPr>
              <w:spacing w:after="0"/>
              <w:jc w:val="both"/>
              <w:rPr>
                <w:sz w:val="22"/>
                <w:szCs w:val="22"/>
              </w:rPr>
            </w:pPr>
            <w:r w:rsidRPr="009155E6">
              <w:rPr>
                <w:rFonts w:ascii="Times New Roman" w:hAnsi="Times New Roman"/>
                <w:sz w:val="22"/>
                <w:szCs w:val="22"/>
              </w:rPr>
              <w:t>-Mevcut donanımın asgari düzeyde eğitim öğretim için yeterli durumda olması anca</w:t>
            </w:r>
            <w:r w:rsidR="001B3DF9" w:rsidRPr="009155E6">
              <w:rPr>
                <w:rFonts w:ascii="Times New Roman" w:hAnsi="Times New Roman"/>
                <w:sz w:val="22"/>
                <w:szCs w:val="22"/>
              </w:rPr>
              <w:t>k</w:t>
            </w:r>
            <w:r w:rsidRPr="009155E6">
              <w:rPr>
                <w:rFonts w:ascii="Times New Roman" w:hAnsi="Times New Roman"/>
                <w:sz w:val="22"/>
                <w:szCs w:val="22"/>
              </w:rPr>
              <w:t xml:space="preserve"> yenilikçi yaklaşımlara mali </w:t>
            </w:r>
            <w:proofErr w:type="gramStart"/>
            <w:r w:rsidRPr="009155E6">
              <w:rPr>
                <w:rFonts w:ascii="Times New Roman" w:hAnsi="Times New Roman"/>
                <w:sz w:val="22"/>
                <w:szCs w:val="22"/>
              </w:rPr>
              <w:t>imkansızlıklar</w:t>
            </w:r>
            <w:proofErr w:type="gramEnd"/>
            <w:r w:rsidRPr="009155E6">
              <w:rPr>
                <w:rFonts w:ascii="Times New Roman" w:hAnsi="Times New Roman"/>
                <w:sz w:val="22"/>
                <w:szCs w:val="22"/>
              </w:rPr>
              <w:t xml:space="preserve"> nedeni ile gidilememesi</w:t>
            </w:r>
          </w:p>
        </w:tc>
      </w:tr>
      <w:tr w:rsidR="003322A4" w:rsidRPr="009155E6" w14:paraId="474B3508" w14:textId="77777777" w:rsidTr="002B26FD">
        <w:tc>
          <w:tcPr>
            <w:tcW w:w="4957" w:type="dxa"/>
            <w:shd w:val="clear" w:color="auto" w:fill="auto"/>
          </w:tcPr>
          <w:p w14:paraId="7CCED93A" w14:textId="77777777" w:rsidR="003322A4" w:rsidRPr="009155E6" w:rsidRDefault="003322A4" w:rsidP="00D41148">
            <w:pPr>
              <w:spacing w:after="0"/>
              <w:jc w:val="both"/>
              <w:rPr>
                <w:b/>
                <w:sz w:val="22"/>
                <w:szCs w:val="22"/>
              </w:rPr>
            </w:pPr>
            <w:r w:rsidRPr="009155E6">
              <w:rPr>
                <w:b/>
                <w:sz w:val="22"/>
                <w:szCs w:val="22"/>
              </w:rPr>
              <w:t>Yabancı Öğrenciler</w:t>
            </w:r>
          </w:p>
          <w:p w14:paraId="58415953" w14:textId="7C2687D0" w:rsidR="009D6322" w:rsidRPr="009155E6" w:rsidRDefault="009D6322" w:rsidP="00D41148">
            <w:pPr>
              <w:spacing w:after="0"/>
              <w:jc w:val="both"/>
              <w:rPr>
                <w:sz w:val="22"/>
                <w:szCs w:val="22"/>
              </w:rPr>
            </w:pPr>
            <w:r w:rsidRPr="009155E6">
              <w:rPr>
                <w:sz w:val="22"/>
                <w:szCs w:val="22"/>
              </w:rPr>
              <w:t>-Okulumuzda yabancı uyruklu kayıtlı öğrenci bulunmamaktadır.</w:t>
            </w:r>
          </w:p>
        </w:tc>
        <w:tc>
          <w:tcPr>
            <w:tcW w:w="4110" w:type="dxa"/>
            <w:shd w:val="clear" w:color="auto" w:fill="auto"/>
          </w:tcPr>
          <w:p w14:paraId="0DB6726C" w14:textId="77777777" w:rsidR="003322A4" w:rsidRPr="009155E6" w:rsidRDefault="003322A4" w:rsidP="00D41148">
            <w:pPr>
              <w:spacing w:after="0"/>
              <w:jc w:val="both"/>
              <w:rPr>
                <w:b/>
                <w:sz w:val="22"/>
                <w:szCs w:val="22"/>
              </w:rPr>
            </w:pPr>
            <w:r w:rsidRPr="009155E6">
              <w:rPr>
                <w:b/>
                <w:sz w:val="22"/>
                <w:szCs w:val="22"/>
              </w:rPr>
              <w:t>Öğretim Yöntemleri</w:t>
            </w:r>
          </w:p>
          <w:p w14:paraId="1A06913E" w14:textId="77777777" w:rsidR="007152E4" w:rsidRPr="009155E6" w:rsidRDefault="007152E4" w:rsidP="007152E4">
            <w:pPr>
              <w:spacing w:after="0"/>
              <w:jc w:val="both"/>
              <w:rPr>
                <w:sz w:val="22"/>
                <w:szCs w:val="22"/>
              </w:rPr>
            </w:pPr>
            <w:r w:rsidRPr="009155E6">
              <w:rPr>
                <w:sz w:val="22"/>
                <w:szCs w:val="22"/>
              </w:rPr>
              <w:t xml:space="preserve">-Gelişen teknolojileri okulumuzda eğitim öğretime </w:t>
            </w:r>
            <w:proofErr w:type="gramStart"/>
            <w:r w:rsidRPr="009155E6">
              <w:rPr>
                <w:sz w:val="22"/>
                <w:szCs w:val="22"/>
              </w:rPr>
              <w:t>dahil</w:t>
            </w:r>
            <w:proofErr w:type="gramEnd"/>
            <w:r w:rsidRPr="009155E6">
              <w:rPr>
                <w:sz w:val="22"/>
                <w:szCs w:val="22"/>
              </w:rPr>
              <w:t xml:space="preserve"> edememe sıkıntısı</w:t>
            </w:r>
          </w:p>
          <w:p w14:paraId="0419BF71" w14:textId="77777777" w:rsidR="007D0AFF" w:rsidRPr="009155E6" w:rsidRDefault="007D0AFF" w:rsidP="007152E4">
            <w:pPr>
              <w:spacing w:after="0"/>
              <w:jc w:val="both"/>
              <w:rPr>
                <w:sz w:val="22"/>
                <w:szCs w:val="22"/>
              </w:rPr>
            </w:pPr>
            <w:r w:rsidRPr="009155E6">
              <w:rPr>
                <w:sz w:val="22"/>
                <w:szCs w:val="22"/>
              </w:rPr>
              <w:t>-Eğitimde teknoloji kullanımının artırılmasına yönelik büyük ölçekli (EBA vb.) projelerin yürütülememesi</w:t>
            </w:r>
          </w:p>
          <w:p w14:paraId="5E0CB46B" w14:textId="4DF2DCB7" w:rsidR="007D0AFF" w:rsidRPr="009155E6" w:rsidRDefault="007D0AFF" w:rsidP="007152E4">
            <w:pPr>
              <w:spacing w:after="0"/>
              <w:jc w:val="both"/>
              <w:rPr>
                <w:sz w:val="22"/>
                <w:szCs w:val="22"/>
              </w:rPr>
            </w:pPr>
            <w:r w:rsidRPr="009155E6">
              <w:rPr>
                <w:sz w:val="22"/>
                <w:szCs w:val="22"/>
              </w:rPr>
              <w:t>-Öğrencilerin seviyelerine uygun öğretim yöntemlerinin sınıflarda uygulanması</w:t>
            </w:r>
          </w:p>
        </w:tc>
        <w:tc>
          <w:tcPr>
            <w:tcW w:w="4962" w:type="dxa"/>
            <w:shd w:val="clear" w:color="auto" w:fill="auto"/>
          </w:tcPr>
          <w:p w14:paraId="7F802922" w14:textId="77777777" w:rsidR="003322A4" w:rsidRPr="009155E6" w:rsidRDefault="003322A4" w:rsidP="00D41148">
            <w:pPr>
              <w:spacing w:after="0"/>
              <w:jc w:val="both"/>
              <w:rPr>
                <w:b/>
                <w:sz w:val="22"/>
                <w:szCs w:val="22"/>
              </w:rPr>
            </w:pPr>
            <w:r w:rsidRPr="009155E6">
              <w:rPr>
                <w:b/>
                <w:sz w:val="22"/>
                <w:szCs w:val="22"/>
              </w:rPr>
              <w:t>Temizlik, Hijyen</w:t>
            </w:r>
          </w:p>
          <w:p w14:paraId="5BB16602" w14:textId="563D80AF" w:rsidR="00251746" w:rsidRPr="009155E6" w:rsidRDefault="00251746" w:rsidP="00D41148">
            <w:pPr>
              <w:spacing w:after="0"/>
              <w:jc w:val="both"/>
              <w:rPr>
                <w:sz w:val="22"/>
                <w:szCs w:val="22"/>
              </w:rPr>
            </w:pPr>
            <w:r w:rsidRPr="009155E6">
              <w:rPr>
                <w:b/>
                <w:sz w:val="22"/>
                <w:szCs w:val="22"/>
              </w:rPr>
              <w:t>-</w:t>
            </w:r>
            <w:r w:rsidR="00510279" w:rsidRPr="009155E6">
              <w:rPr>
                <w:sz w:val="22"/>
                <w:szCs w:val="22"/>
              </w:rPr>
              <w:t>Okulumuz için yeterli sayıda yardımcı personelin bulu</w:t>
            </w:r>
            <w:r w:rsidR="00B27734" w:rsidRPr="009155E6">
              <w:rPr>
                <w:sz w:val="22"/>
                <w:szCs w:val="22"/>
              </w:rPr>
              <w:t>nması,</w:t>
            </w:r>
            <w:r w:rsidR="00510279" w:rsidRPr="009155E6">
              <w:rPr>
                <w:sz w:val="22"/>
                <w:szCs w:val="22"/>
              </w:rPr>
              <w:t xml:space="preserve"> temizlik ve </w:t>
            </w:r>
            <w:proofErr w:type="gramStart"/>
            <w:r w:rsidR="00510279" w:rsidRPr="009155E6">
              <w:rPr>
                <w:sz w:val="22"/>
                <w:szCs w:val="22"/>
              </w:rPr>
              <w:t>hijyenin</w:t>
            </w:r>
            <w:proofErr w:type="gramEnd"/>
            <w:r w:rsidR="00510279" w:rsidRPr="009155E6">
              <w:rPr>
                <w:sz w:val="22"/>
                <w:szCs w:val="22"/>
              </w:rPr>
              <w:t xml:space="preserve"> istenilen standartlarda</w:t>
            </w:r>
            <w:r w:rsidR="00510279" w:rsidRPr="009155E6">
              <w:rPr>
                <w:b/>
                <w:sz w:val="22"/>
                <w:szCs w:val="22"/>
              </w:rPr>
              <w:t xml:space="preserve"> </w:t>
            </w:r>
            <w:r w:rsidR="00510279" w:rsidRPr="009155E6">
              <w:rPr>
                <w:sz w:val="22"/>
                <w:szCs w:val="22"/>
              </w:rPr>
              <w:t>sağlanması</w:t>
            </w:r>
          </w:p>
          <w:p w14:paraId="7256609C" w14:textId="77777777" w:rsidR="007F1D83" w:rsidRPr="009155E6" w:rsidRDefault="007F1D83" w:rsidP="00D41148">
            <w:pPr>
              <w:spacing w:after="0"/>
              <w:jc w:val="both"/>
              <w:rPr>
                <w:sz w:val="22"/>
                <w:szCs w:val="22"/>
              </w:rPr>
            </w:pPr>
            <w:r w:rsidRPr="009155E6">
              <w:rPr>
                <w:sz w:val="22"/>
                <w:szCs w:val="22"/>
              </w:rPr>
              <w:t>-</w:t>
            </w:r>
            <w:r w:rsidR="00B27734" w:rsidRPr="009155E6">
              <w:rPr>
                <w:sz w:val="22"/>
                <w:szCs w:val="22"/>
              </w:rPr>
              <w:t>Okul içi ve okul dışı temizliğin düzenli yaptırılması</w:t>
            </w:r>
          </w:p>
          <w:p w14:paraId="287262F6" w14:textId="52853DA5" w:rsidR="00B27734" w:rsidRPr="009155E6" w:rsidRDefault="00B27734" w:rsidP="00D41148">
            <w:pPr>
              <w:spacing w:after="0"/>
              <w:jc w:val="both"/>
              <w:rPr>
                <w:b/>
                <w:sz w:val="22"/>
                <w:szCs w:val="22"/>
              </w:rPr>
            </w:pPr>
          </w:p>
        </w:tc>
      </w:tr>
      <w:tr w:rsidR="003322A4" w:rsidRPr="009155E6" w14:paraId="1F619B3A" w14:textId="77777777" w:rsidTr="002B26FD">
        <w:tc>
          <w:tcPr>
            <w:tcW w:w="4957" w:type="dxa"/>
            <w:shd w:val="clear" w:color="auto" w:fill="auto"/>
          </w:tcPr>
          <w:p w14:paraId="2B3E608E" w14:textId="251756F0" w:rsidR="009D6322" w:rsidRPr="009155E6" w:rsidRDefault="009D6322" w:rsidP="00D41148">
            <w:pPr>
              <w:spacing w:after="0"/>
              <w:jc w:val="both"/>
              <w:rPr>
                <w:sz w:val="22"/>
                <w:szCs w:val="22"/>
              </w:rPr>
            </w:pPr>
          </w:p>
        </w:tc>
        <w:tc>
          <w:tcPr>
            <w:tcW w:w="4110" w:type="dxa"/>
            <w:shd w:val="clear" w:color="auto" w:fill="auto"/>
          </w:tcPr>
          <w:p w14:paraId="099EB356" w14:textId="77777777" w:rsidR="003322A4" w:rsidRPr="009155E6" w:rsidRDefault="003322A4" w:rsidP="00D41148">
            <w:pPr>
              <w:spacing w:after="0"/>
              <w:jc w:val="both"/>
              <w:rPr>
                <w:b/>
                <w:sz w:val="22"/>
                <w:szCs w:val="22"/>
              </w:rPr>
            </w:pPr>
            <w:r w:rsidRPr="009155E6">
              <w:rPr>
                <w:b/>
                <w:sz w:val="22"/>
                <w:szCs w:val="22"/>
              </w:rPr>
              <w:t>Ders araç gereçleri</w:t>
            </w:r>
          </w:p>
          <w:p w14:paraId="4D968A58" w14:textId="6A01AC00" w:rsidR="007152E4" w:rsidRPr="009155E6" w:rsidRDefault="007152E4" w:rsidP="00D41148">
            <w:pPr>
              <w:spacing w:after="0"/>
              <w:jc w:val="both"/>
              <w:rPr>
                <w:sz w:val="22"/>
                <w:szCs w:val="22"/>
              </w:rPr>
            </w:pPr>
            <w:r w:rsidRPr="009155E6">
              <w:rPr>
                <w:sz w:val="22"/>
                <w:szCs w:val="22"/>
              </w:rPr>
              <w:t>-İl</w:t>
            </w:r>
            <w:r w:rsidR="00775056">
              <w:rPr>
                <w:sz w:val="22"/>
                <w:szCs w:val="22"/>
              </w:rPr>
              <w:t>imizde</w:t>
            </w:r>
            <w:r w:rsidRPr="009155E6">
              <w:rPr>
                <w:sz w:val="22"/>
                <w:szCs w:val="22"/>
              </w:rPr>
              <w:t xml:space="preserve"> okullar arası</w:t>
            </w:r>
            <w:r w:rsidR="00343890" w:rsidRPr="009155E6">
              <w:rPr>
                <w:sz w:val="22"/>
                <w:szCs w:val="22"/>
              </w:rPr>
              <w:t xml:space="preserve"> sınıflarda</w:t>
            </w:r>
            <w:r w:rsidRPr="009155E6">
              <w:rPr>
                <w:sz w:val="22"/>
                <w:szCs w:val="22"/>
              </w:rPr>
              <w:t xml:space="preserve"> gelişmişlik düzeylerinin farklı olması</w:t>
            </w:r>
          </w:p>
          <w:p w14:paraId="44448458" w14:textId="647B4425" w:rsidR="00343890" w:rsidRPr="009155E6" w:rsidRDefault="00343890" w:rsidP="00D41148">
            <w:pPr>
              <w:spacing w:after="0"/>
              <w:jc w:val="both"/>
              <w:rPr>
                <w:sz w:val="22"/>
                <w:szCs w:val="22"/>
              </w:rPr>
            </w:pPr>
            <w:r w:rsidRPr="009155E6">
              <w:rPr>
                <w:sz w:val="22"/>
                <w:szCs w:val="22"/>
              </w:rPr>
              <w:lastRenderedPageBreak/>
              <w:t xml:space="preserve">-Sınıflarımıza her zaman yeni çıkan ders araç gereçlerinin mali </w:t>
            </w:r>
            <w:r w:rsidR="0032184A" w:rsidRPr="009155E6">
              <w:rPr>
                <w:sz w:val="22"/>
                <w:szCs w:val="22"/>
              </w:rPr>
              <w:t>imkânlardan</w:t>
            </w:r>
            <w:r w:rsidRPr="009155E6">
              <w:rPr>
                <w:sz w:val="22"/>
                <w:szCs w:val="22"/>
              </w:rPr>
              <w:t xml:space="preserve"> temin edilememesi</w:t>
            </w:r>
          </w:p>
          <w:p w14:paraId="130AE99A" w14:textId="7DFAB090" w:rsidR="00251746" w:rsidRPr="009155E6" w:rsidRDefault="00251746" w:rsidP="00D41148">
            <w:pPr>
              <w:spacing w:after="0"/>
              <w:jc w:val="both"/>
              <w:rPr>
                <w:sz w:val="22"/>
                <w:szCs w:val="22"/>
              </w:rPr>
            </w:pPr>
            <w:r w:rsidRPr="009155E6">
              <w:rPr>
                <w:sz w:val="22"/>
                <w:szCs w:val="22"/>
              </w:rPr>
              <w:t xml:space="preserve">-Öğretmenlerin kendi </w:t>
            </w:r>
            <w:r w:rsidR="0032184A" w:rsidRPr="009155E6">
              <w:rPr>
                <w:sz w:val="22"/>
                <w:szCs w:val="22"/>
              </w:rPr>
              <w:t>imkânları</w:t>
            </w:r>
            <w:r w:rsidRPr="009155E6">
              <w:rPr>
                <w:sz w:val="22"/>
                <w:szCs w:val="22"/>
              </w:rPr>
              <w:t xml:space="preserve"> ile ders araç ve gereçler temininde katkı sağlaması</w:t>
            </w:r>
          </w:p>
        </w:tc>
        <w:tc>
          <w:tcPr>
            <w:tcW w:w="4962" w:type="dxa"/>
            <w:shd w:val="clear" w:color="auto" w:fill="auto"/>
          </w:tcPr>
          <w:p w14:paraId="7FF27FCC" w14:textId="77777777" w:rsidR="003322A4" w:rsidRPr="009155E6" w:rsidRDefault="003322A4" w:rsidP="00D41148">
            <w:pPr>
              <w:spacing w:after="0"/>
              <w:jc w:val="both"/>
              <w:rPr>
                <w:b/>
                <w:sz w:val="22"/>
                <w:szCs w:val="22"/>
              </w:rPr>
            </w:pPr>
            <w:r w:rsidRPr="009155E6">
              <w:rPr>
                <w:b/>
                <w:sz w:val="22"/>
                <w:szCs w:val="22"/>
              </w:rPr>
              <w:lastRenderedPageBreak/>
              <w:t>İş Güvenliği, Okul Güvenliği</w:t>
            </w:r>
          </w:p>
          <w:p w14:paraId="20F9FE34" w14:textId="77777777" w:rsidR="00B27734" w:rsidRPr="009155E6" w:rsidRDefault="00B27734" w:rsidP="00D41148">
            <w:pPr>
              <w:spacing w:after="0"/>
              <w:jc w:val="both"/>
              <w:rPr>
                <w:sz w:val="22"/>
                <w:szCs w:val="22"/>
              </w:rPr>
            </w:pPr>
            <w:r w:rsidRPr="009155E6">
              <w:rPr>
                <w:b/>
                <w:sz w:val="22"/>
                <w:szCs w:val="22"/>
              </w:rPr>
              <w:t>-</w:t>
            </w:r>
            <w:r w:rsidRPr="009155E6">
              <w:rPr>
                <w:sz w:val="22"/>
                <w:szCs w:val="22"/>
              </w:rPr>
              <w:t>Okul yönetici ve personelin iş güvenliği hakkında bilgilendirilmelerin yapılması</w:t>
            </w:r>
          </w:p>
          <w:p w14:paraId="24B06D66" w14:textId="35CB42DE" w:rsidR="00B27734" w:rsidRPr="009155E6" w:rsidRDefault="00B27734" w:rsidP="00D41148">
            <w:pPr>
              <w:spacing w:after="0"/>
              <w:jc w:val="both"/>
              <w:rPr>
                <w:b/>
                <w:sz w:val="22"/>
                <w:szCs w:val="22"/>
              </w:rPr>
            </w:pPr>
            <w:r w:rsidRPr="009155E6">
              <w:rPr>
                <w:sz w:val="22"/>
                <w:szCs w:val="22"/>
              </w:rPr>
              <w:lastRenderedPageBreak/>
              <w:t>-Okul içinde ve dışında iş güvenliği önlemlerin alınması</w:t>
            </w:r>
          </w:p>
        </w:tc>
      </w:tr>
    </w:tbl>
    <w:p w14:paraId="2B986A90" w14:textId="77777777" w:rsidR="00A20B34" w:rsidRDefault="00A20B34" w:rsidP="00C27A06">
      <w:pPr>
        <w:spacing w:after="0"/>
        <w:ind w:firstLine="708"/>
        <w:jc w:val="both"/>
        <w:rPr>
          <w:szCs w:val="24"/>
        </w:rPr>
      </w:pPr>
    </w:p>
    <w:p w14:paraId="113CE85D"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68AAE74A" w14:textId="7CDCEFB0" w:rsidR="00C27A06" w:rsidRDefault="00C27A06" w:rsidP="00C27A06">
      <w:pPr>
        <w:spacing w:after="0"/>
        <w:ind w:firstLine="708"/>
        <w:jc w:val="both"/>
        <w:rPr>
          <w:szCs w:val="24"/>
        </w:rPr>
      </w:pPr>
      <w:r>
        <w:rPr>
          <w:szCs w:val="24"/>
        </w:rPr>
        <w:t xml:space="preserve"> </w:t>
      </w:r>
    </w:p>
    <w:p w14:paraId="42E4347D" w14:textId="544D0DE2" w:rsidR="00775056" w:rsidRDefault="00775056" w:rsidP="00C27A06">
      <w:pPr>
        <w:spacing w:after="0"/>
        <w:ind w:firstLine="708"/>
        <w:jc w:val="both"/>
        <w:rPr>
          <w:szCs w:val="24"/>
        </w:rPr>
      </w:pPr>
    </w:p>
    <w:p w14:paraId="2B1A8240" w14:textId="553EA351" w:rsidR="00775056" w:rsidRDefault="00775056" w:rsidP="00C27A06">
      <w:pPr>
        <w:spacing w:after="0"/>
        <w:ind w:firstLine="708"/>
        <w:jc w:val="both"/>
        <w:rPr>
          <w:szCs w:val="24"/>
        </w:rPr>
      </w:pPr>
    </w:p>
    <w:p w14:paraId="5F0C505D" w14:textId="7328A24F" w:rsidR="00775056" w:rsidRDefault="00775056" w:rsidP="00C27A06">
      <w:pPr>
        <w:spacing w:after="0"/>
        <w:ind w:firstLine="708"/>
        <w:jc w:val="both"/>
        <w:rPr>
          <w:szCs w:val="24"/>
        </w:rPr>
      </w:pPr>
    </w:p>
    <w:p w14:paraId="78E79D7E" w14:textId="4171DF82" w:rsidR="00775056" w:rsidRDefault="00775056" w:rsidP="00C27A06">
      <w:pPr>
        <w:spacing w:after="0"/>
        <w:ind w:firstLine="708"/>
        <w:jc w:val="both"/>
        <w:rPr>
          <w:szCs w:val="24"/>
        </w:rPr>
      </w:pPr>
    </w:p>
    <w:p w14:paraId="489845EF" w14:textId="057F0270" w:rsidR="00775056" w:rsidRDefault="00775056" w:rsidP="00C27A06">
      <w:pPr>
        <w:spacing w:after="0"/>
        <w:ind w:firstLine="708"/>
        <w:jc w:val="both"/>
        <w:rPr>
          <w:szCs w:val="24"/>
        </w:rPr>
      </w:pPr>
    </w:p>
    <w:p w14:paraId="748D3D0E" w14:textId="34B87C79" w:rsidR="00775056" w:rsidRDefault="00775056" w:rsidP="00C27A06">
      <w:pPr>
        <w:spacing w:after="0"/>
        <w:ind w:firstLine="708"/>
        <w:jc w:val="both"/>
        <w:rPr>
          <w:szCs w:val="24"/>
        </w:rPr>
      </w:pPr>
    </w:p>
    <w:p w14:paraId="248BF8BD" w14:textId="1E52979A" w:rsidR="00775056" w:rsidRDefault="00775056" w:rsidP="00C27A06">
      <w:pPr>
        <w:spacing w:after="0"/>
        <w:ind w:firstLine="708"/>
        <w:jc w:val="both"/>
        <w:rPr>
          <w:szCs w:val="24"/>
        </w:rPr>
      </w:pPr>
    </w:p>
    <w:p w14:paraId="618EA92A" w14:textId="78D16128" w:rsidR="00775056" w:rsidRDefault="00775056" w:rsidP="00C27A06">
      <w:pPr>
        <w:spacing w:after="0"/>
        <w:ind w:firstLine="708"/>
        <w:jc w:val="both"/>
        <w:rPr>
          <w:szCs w:val="24"/>
        </w:rPr>
      </w:pPr>
    </w:p>
    <w:p w14:paraId="13892E2D" w14:textId="26CBD108" w:rsidR="00775056" w:rsidRDefault="00775056" w:rsidP="00C27A06">
      <w:pPr>
        <w:spacing w:after="0"/>
        <w:ind w:firstLine="708"/>
        <w:jc w:val="both"/>
        <w:rPr>
          <w:szCs w:val="24"/>
        </w:rPr>
      </w:pPr>
    </w:p>
    <w:p w14:paraId="741EEA28" w14:textId="5126BD44" w:rsidR="00775056" w:rsidRDefault="00775056" w:rsidP="00C27A06">
      <w:pPr>
        <w:spacing w:after="0"/>
        <w:ind w:firstLine="708"/>
        <w:jc w:val="both"/>
        <w:rPr>
          <w:szCs w:val="24"/>
        </w:rPr>
      </w:pPr>
    </w:p>
    <w:p w14:paraId="5637C466" w14:textId="339F8EB8" w:rsidR="00775056" w:rsidRDefault="00775056" w:rsidP="00C27A06">
      <w:pPr>
        <w:spacing w:after="0"/>
        <w:ind w:firstLine="708"/>
        <w:jc w:val="both"/>
        <w:rPr>
          <w:szCs w:val="24"/>
        </w:rPr>
      </w:pPr>
    </w:p>
    <w:p w14:paraId="0B32F19A" w14:textId="77777777" w:rsidR="00775056" w:rsidRDefault="00775056" w:rsidP="00C27A06">
      <w:pPr>
        <w:spacing w:after="0"/>
        <w:ind w:firstLine="708"/>
        <w:jc w:val="both"/>
        <w:rPr>
          <w:szCs w:val="24"/>
        </w:rPr>
      </w:pPr>
    </w:p>
    <w:p w14:paraId="7F77E1DD" w14:textId="77777777" w:rsidR="00A20B34" w:rsidRDefault="00DB7089" w:rsidP="00A20B34">
      <w:pPr>
        <w:pStyle w:val="Balk3"/>
      </w:pPr>
      <w:bookmarkStart w:id="29" w:name="_Toc416084890"/>
      <w:r w:rsidRPr="00A47F2F">
        <w:lastRenderedPageBreak/>
        <w:t>Gelişim ve Sorun Alanları</w:t>
      </w:r>
      <w:r w:rsidR="00A20B34">
        <w:t>mız</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3667"/>
      </w:tblGrid>
      <w:tr w:rsidR="00F675E8" w:rsidRPr="00A47F2F" w14:paraId="46BC9129" w14:textId="77777777" w:rsidTr="00BF41CF">
        <w:trPr>
          <w:trHeight w:val="300"/>
        </w:trPr>
        <w:tc>
          <w:tcPr>
            <w:tcW w:w="14600" w:type="dxa"/>
            <w:gridSpan w:val="2"/>
            <w:shd w:val="clear" w:color="auto" w:fill="8EAADB" w:themeFill="accent1" w:themeFillTint="99"/>
            <w:vAlign w:val="center"/>
            <w:hideMark/>
          </w:tcPr>
          <w:p w14:paraId="3520CF46" w14:textId="77777777"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4B162A" w:rsidRPr="00A47F2F" w14:paraId="662DA99A" w14:textId="77777777" w:rsidTr="00BF41CF">
        <w:trPr>
          <w:trHeight w:val="330"/>
        </w:trPr>
        <w:tc>
          <w:tcPr>
            <w:tcW w:w="933" w:type="dxa"/>
            <w:shd w:val="clear" w:color="auto" w:fill="8EAADB" w:themeFill="accent1" w:themeFillTint="99"/>
            <w:vAlign w:val="center"/>
            <w:hideMark/>
          </w:tcPr>
          <w:p w14:paraId="4B19BED7" w14:textId="77777777" w:rsidR="004B162A" w:rsidRPr="00A47F2F" w:rsidRDefault="004B162A" w:rsidP="004B162A">
            <w:pPr>
              <w:spacing w:after="0" w:line="240" w:lineRule="auto"/>
              <w:jc w:val="center"/>
              <w:rPr>
                <w:b/>
                <w:bCs/>
                <w:color w:val="000000"/>
                <w:szCs w:val="24"/>
              </w:rPr>
            </w:pPr>
            <w:r w:rsidRPr="00A47F2F">
              <w:rPr>
                <w:b/>
                <w:bCs/>
                <w:color w:val="000000"/>
                <w:szCs w:val="24"/>
              </w:rPr>
              <w:t>1</w:t>
            </w:r>
          </w:p>
        </w:tc>
        <w:tc>
          <w:tcPr>
            <w:tcW w:w="13667" w:type="dxa"/>
          </w:tcPr>
          <w:p w14:paraId="35BB1BFE" w14:textId="2E8B3969" w:rsidR="004B162A" w:rsidRPr="00A47F2F" w:rsidRDefault="004B162A" w:rsidP="004B162A">
            <w:pPr>
              <w:spacing w:after="0" w:line="240" w:lineRule="auto"/>
              <w:rPr>
                <w:color w:val="000000"/>
                <w:szCs w:val="24"/>
              </w:rPr>
            </w:pPr>
            <w:r>
              <w:t>Okula devam-devamsızlık oranı</w:t>
            </w:r>
          </w:p>
        </w:tc>
      </w:tr>
      <w:tr w:rsidR="004B162A" w:rsidRPr="00A47F2F" w14:paraId="51E2A732" w14:textId="77777777" w:rsidTr="00BF41CF">
        <w:trPr>
          <w:trHeight w:val="330"/>
        </w:trPr>
        <w:tc>
          <w:tcPr>
            <w:tcW w:w="933" w:type="dxa"/>
            <w:shd w:val="clear" w:color="auto" w:fill="8EAADB" w:themeFill="accent1" w:themeFillTint="99"/>
            <w:vAlign w:val="center"/>
            <w:hideMark/>
          </w:tcPr>
          <w:p w14:paraId="00D059FB" w14:textId="77777777" w:rsidR="004B162A" w:rsidRPr="00A47F2F" w:rsidRDefault="004B162A" w:rsidP="004B162A">
            <w:pPr>
              <w:spacing w:after="0" w:line="240" w:lineRule="auto"/>
              <w:jc w:val="center"/>
              <w:rPr>
                <w:b/>
                <w:bCs/>
                <w:color w:val="000000"/>
                <w:szCs w:val="24"/>
              </w:rPr>
            </w:pPr>
            <w:r w:rsidRPr="00A47F2F">
              <w:rPr>
                <w:b/>
                <w:bCs/>
                <w:color w:val="000000"/>
                <w:szCs w:val="24"/>
              </w:rPr>
              <w:t>2</w:t>
            </w:r>
          </w:p>
        </w:tc>
        <w:tc>
          <w:tcPr>
            <w:tcW w:w="13667" w:type="dxa"/>
          </w:tcPr>
          <w:p w14:paraId="5418AE46" w14:textId="1C93D03E" w:rsidR="004B162A" w:rsidRPr="00A47F2F" w:rsidRDefault="004B162A" w:rsidP="004B162A">
            <w:pPr>
              <w:spacing w:after="0" w:line="240" w:lineRule="auto"/>
              <w:rPr>
                <w:color w:val="000000"/>
                <w:szCs w:val="24"/>
              </w:rPr>
            </w:pPr>
            <w:r w:rsidRPr="004B162A">
              <w:rPr>
                <w:color w:val="000000"/>
                <w:szCs w:val="24"/>
              </w:rPr>
              <w:t>Özel eğitime ihtiyaç duyan bireylerin uygun eğitime erişimi</w:t>
            </w:r>
          </w:p>
        </w:tc>
      </w:tr>
    </w:tbl>
    <w:p w14:paraId="569FA90A" w14:textId="252AAC67" w:rsidR="004778E9" w:rsidRDefault="004778E9" w:rsidP="004778E9">
      <w:pPr>
        <w:rPr>
          <w:szCs w:val="24"/>
        </w:rPr>
      </w:pPr>
    </w:p>
    <w:p w14:paraId="7124A689" w14:textId="77777777" w:rsidR="009155E6" w:rsidRPr="00A47F2F" w:rsidRDefault="009155E6" w:rsidP="004778E9">
      <w:pPr>
        <w:rPr>
          <w:szCs w:val="24"/>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09"/>
      </w:tblGrid>
      <w:tr w:rsidR="00F675E8" w:rsidRPr="00A47F2F" w14:paraId="0CD100EE" w14:textId="77777777" w:rsidTr="00BF41CF">
        <w:trPr>
          <w:trHeight w:val="113"/>
        </w:trPr>
        <w:tc>
          <w:tcPr>
            <w:tcW w:w="14629" w:type="dxa"/>
            <w:gridSpan w:val="2"/>
            <w:shd w:val="clear" w:color="auto" w:fill="8EAADB" w:themeFill="accent1" w:themeFillTint="99"/>
            <w:vAlign w:val="center"/>
            <w:hideMark/>
          </w:tcPr>
          <w:p w14:paraId="4624CCC8"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02972DF7" w14:textId="77777777" w:rsidTr="00BF41CF">
        <w:trPr>
          <w:trHeight w:val="57"/>
        </w:trPr>
        <w:tc>
          <w:tcPr>
            <w:tcW w:w="820" w:type="dxa"/>
            <w:shd w:val="clear" w:color="auto" w:fill="8EAADB" w:themeFill="accent1" w:themeFillTint="99"/>
            <w:vAlign w:val="center"/>
            <w:hideMark/>
          </w:tcPr>
          <w:p w14:paraId="491D6FFF"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09" w:type="dxa"/>
            <w:vAlign w:val="center"/>
            <w:hideMark/>
          </w:tcPr>
          <w:p w14:paraId="095E52B2" w14:textId="27820B60" w:rsidR="00F675E8" w:rsidRPr="00A47F2F" w:rsidRDefault="004B162A" w:rsidP="00FE3704">
            <w:pPr>
              <w:spacing w:after="0" w:line="240" w:lineRule="auto"/>
              <w:rPr>
                <w:color w:val="000000"/>
                <w:szCs w:val="24"/>
              </w:rPr>
            </w:pPr>
            <w:r>
              <w:rPr>
                <w:color w:val="000000"/>
                <w:szCs w:val="24"/>
              </w:rPr>
              <w:t>Akademik başarı</w:t>
            </w:r>
          </w:p>
        </w:tc>
      </w:tr>
      <w:tr w:rsidR="00F675E8" w:rsidRPr="00A47F2F" w14:paraId="0FED3FBA" w14:textId="77777777" w:rsidTr="00BF41CF">
        <w:trPr>
          <w:trHeight w:val="57"/>
        </w:trPr>
        <w:tc>
          <w:tcPr>
            <w:tcW w:w="820" w:type="dxa"/>
            <w:shd w:val="clear" w:color="auto" w:fill="8EAADB" w:themeFill="accent1" w:themeFillTint="99"/>
            <w:vAlign w:val="center"/>
            <w:hideMark/>
          </w:tcPr>
          <w:p w14:paraId="7CCB1227"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09" w:type="dxa"/>
            <w:vAlign w:val="center"/>
            <w:hideMark/>
          </w:tcPr>
          <w:p w14:paraId="15844F92" w14:textId="22E81859" w:rsidR="00F675E8" w:rsidRPr="00A47F2F" w:rsidRDefault="004B162A" w:rsidP="0032184A">
            <w:pPr>
              <w:spacing w:after="0" w:line="240" w:lineRule="auto"/>
              <w:rPr>
                <w:color w:val="000000"/>
                <w:szCs w:val="24"/>
              </w:rPr>
            </w:pPr>
            <w:r w:rsidRPr="004B162A">
              <w:rPr>
                <w:color w:val="000000"/>
                <w:szCs w:val="24"/>
              </w:rPr>
              <w:t>Eğitim öğretim sürecinde sanatsal, sportif ve kültürel faaliyetler</w:t>
            </w:r>
            <w:r>
              <w:rPr>
                <w:color w:val="000000"/>
                <w:szCs w:val="24"/>
              </w:rPr>
              <w:t>,</w:t>
            </w:r>
            <w:r w:rsidR="0032184A">
              <w:rPr>
                <w:color w:val="000000"/>
                <w:szCs w:val="24"/>
              </w:rPr>
              <w:t xml:space="preserve"> </w:t>
            </w:r>
            <w:r>
              <w:rPr>
                <w:color w:val="000000"/>
                <w:szCs w:val="24"/>
              </w:rPr>
              <w:t>o</w:t>
            </w:r>
            <w:r w:rsidRPr="004B162A">
              <w:rPr>
                <w:color w:val="000000"/>
                <w:szCs w:val="24"/>
              </w:rPr>
              <w:t>kuma kültürü</w:t>
            </w:r>
          </w:p>
        </w:tc>
      </w:tr>
      <w:tr w:rsidR="00F675E8" w:rsidRPr="00A47F2F" w14:paraId="507A2C17" w14:textId="77777777" w:rsidTr="00BF41CF">
        <w:trPr>
          <w:trHeight w:val="57"/>
        </w:trPr>
        <w:tc>
          <w:tcPr>
            <w:tcW w:w="820" w:type="dxa"/>
            <w:shd w:val="clear" w:color="auto" w:fill="8EAADB" w:themeFill="accent1" w:themeFillTint="99"/>
            <w:vAlign w:val="center"/>
            <w:hideMark/>
          </w:tcPr>
          <w:p w14:paraId="1BB27214"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09" w:type="dxa"/>
            <w:vAlign w:val="center"/>
          </w:tcPr>
          <w:p w14:paraId="27CF22E3" w14:textId="18FEF44A" w:rsidR="00F675E8" w:rsidRPr="00A47F2F" w:rsidRDefault="00335554" w:rsidP="00FE3704">
            <w:pPr>
              <w:spacing w:after="0" w:line="240" w:lineRule="auto"/>
              <w:rPr>
                <w:color w:val="000000"/>
                <w:szCs w:val="24"/>
              </w:rPr>
            </w:pPr>
            <w:r w:rsidRPr="00335554">
              <w:rPr>
                <w:color w:val="000000"/>
                <w:szCs w:val="24"/>
              </w:rPr>
              <w:t>Teknolojik donanım ve eğitimde kullanılması</w:t>
            </w:r>
          </w:p>
        </w:tc>
      </w:tr>
      <w:tr w:rsidR="00F675E8" w:rsidRPr="00A47F2F" w14:paraId="5B403439" w14:textId="77777777" w:rsidTr="00BF41CF">
        <w:trPr>
          <w:trHeight w:val="57"/>
        </w:trPr>
        <w:tc>
          <w:tcPr>
            <w:tcW w:w="820" w:type="dxa"/>
            <w:shd w:val="clear" w:color="auto" w:fill="8EAADB" w:themeFill="accent1" w:themeFillTint="99"/>
            <w:vAlign w:val="center"/>
            <w:hideMark/>
          </w:tcPr>
          <w:p w14:paraId="79FA4F16"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09" w:type="dxa"/>
            <w:vAlign w:val="center"/>
          </w:tcPr>
          <w:p w14:paraId="12B8EBF1" w14:textId="661B2676" w:rsidR="00F675E8" w:rsidRPr="00A47F2F" w:rsidRDefault="00335554" w:rsidP="00FE3704">
            <w:pPr>
              <w:spacing w:after="0" w:line="240" w:lineRule="auto"/>
              <w:rPr>
                <w:color w:val="000000"/>
                <w:szCs w:val="24"/>
              </w:rPr>
            </w:pPr>
            <w:r w:rsidRPr="00335554">
              <w:rPr>
                <w:color w:val="000000"/>
                <w:szCs w:val="24"/>
              </w:rPr>
              <w:t>Projelerin yürütülmesi</w:t>
            </w:r>
          </w:p>
        </w:tc>
      </w:tr>
      <w:tr w:rsidR="00F675E8" w:rsidRPr="00A47F2F" w14:paraId="666A2F17" w14:textId="77777777" w:rsidTr="00BF41CF">
        <w:trPr>
          <w:trHeight w:val="57"/>
        </w:trPr>
        <w:tc>
          <w:tcPr>
            <w:tcW w:w="820" w:type="dxa"/>
            <w:shd w:val="clear" w:color="auto" w:fill="8EAADB" w:themeFill="accent1" w:themeFillTint="99"/>
            <w:vAlign w:val="center"/>
            <w:hideMark/>
          </w:tcPr>
          <w:p w14:paraId="492046F9"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09" w:type="dxa"/>
            <w:vAlign w:val="center"/>
          </w:tcPr>
          <w:p w14:paraId="764F973E" w14:textId="24CA5516" w:rsidR="00F675E8" w:rsidRPr="00A47F2F" w:rsidRDefault="00335554" w:rsidP="00FE3704">
            <w:pPr>
              <w:spacing w:after="0" w:line="240" w:lineRule="auto"/>
              <w:rPr>
                <w:color w:val="000000"/>
                <w:szCs w:val="24"/>
              </w:rPr>
            </w:pPr>
            <w:r w:rsidRPr="00335554">
              <w:rPr>
                <w:color w:val="000000"/>
                <w:szCs w:val="24"/>
              </w:rPr>
              <w:t>Ders araç gereç donanımları</w:t>
            </w:r>
          </w:p>
        </w:tc>
      </w:tr>
    </w:tbl>
    <w:p w14:paraId="2E8083B9" w14:textId="77777777" w:rsidR="00E170ED" w:rsidRPr="00A47F2F" w:rsidRDefault="00E170ED" w:rsidP="001B455A">
      <w:pPr>
        <w:rPr>
          <w:szCs w:val="24"/>
        </w:rPr>
      </w:pP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4072"/>
      </w:tblGrid>
      <w:tr w:rsidR="000413B1" w:rsidRPr="00A47F2F" w14:paraId="1E2DAC31" w14:textId="77777777" w:rsidTr="00BF41CF">
        <w:trPr>
          <w:trHeight w:val="330"/>
        </w:trPr>
        <w:tc>
          <w:tcPr>
            <w:tcW w:w="14572" w:type="dxa"/>
            <w:gridSpan w:val="2"/>
            <w:shd w:val="clear" w:color="auto" w:fill="8EAADB" w:themeFill="accent1" w:themeFillTint="99"/>
            <w:vAlign w:val="center"/>
            <w:hideMark/>
          </w:tcPr>
          <w:p w14:paraId="134A2301"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2F20B8" w:rsidRPr="00A47F2F" w14:paraId="2F3C61CF" w14:textId="77777777" w:rsidTr="002F20B8">
        <w:trPr>
          <w:trHeight w:val="330"/>
        </w:trPr>
        <w:tc>
          <w:tcPr>
            <w:tcW w:w="500" w:type="dxa"/>
            <w:shd w:val="clear" w:color="auto" w:fill="8EAADB" w:themeFill="accent1" w:themeFillTint="99"/>
            <w:vAlign w:val="center"/>
            <w:hideMark/>
          </w:tcPr>
          <w:p w14:paraId="59338A92" w14:textId="77777777" w:rsidR="002F20B8" w:rsidRPr="00A47F2F" w:rsidRDefault="002F20B8" w:rsidP="002F20B8">
            <w:pPr>
              <w:spacing w:after="0" w:line="240" w:lineRule="auto"/>
              <w:jc w:val="center"/>
              <w:rPr>
                <w:b/>
                <w:bCs/>
                <w:color w:val="000000"/>
                <w:szCs w:val="24"/>
              </w:rPr>
            </w:pPr>
            <w:r w:rsidRPr="00A47F2F">
              <w:rPr>
                <w:b/>
                <w:bCs/>
                <w:color w:val="000000"/>
                <w:szCs w:val="24"/>
              </w:rPr>
              <w:t>1</w:t>
            </w:r>
          </w:p>
        </w:tc>
        <w:tc>
          <w:tcPr>
            <w:tcW w:w="14072" w:type="dxa"/>
          </w:tcPr>
          <w:p w14:paraId="2957FAC7" w14:textId="3A2DAE8A" w:rsidR="002F20B8" w:rsidRPr="00A47F2F" w:rsidRDefault="002F20B8" w:rsidP="002F20B8">
            <w:pPr>
              <w:spacing w:after="0" w:line="240" w:lineRule="auto"/>
              <w:rPr>
                <w:color w:val="000000"/>
                <w:szCs w:val="24"/>
              </w:rPr>
            </w:pPr>
            <w:r w:rsidRPr="00864829">
              <w:rPr>
                <w:szCs w:val="24"/>
              </w:rPr>
              <w:t xml:space="preserve">Çalışma ortamları ile sosyal, kültürel ve sportif ortamların iş </w:t>
            </w:r>
            <w:proofErr w:type="gramStart"/>
            <w:r w:rsidRPr="00864829">
              <w:rPr>
                <w:szCs w:val="24"/>
              </w:rPr>
              <w:t>motivasyonunu</w:t>
            </w:r>
            <w:proofErr w:type="gramEnd"/>
            <w:r w:rsidRPr="00864829">
              <w:rPr>
                <w:szCs w:val="24"/>
              </w:rPr>
              <w:t xml:space="preserve"> sağlayacak biçimde düzenlenmesi</w:t>
            </w:r>
          </w:p>
        </w:tc>
      </w:tr>
      <w:tr w:rsidR="002F20B8" w:rsidRPr="00A47F2F" w14:paraId="343DD59F" w14:textId="77777777" w:rsidTr="002F20B8">
        <w:trPr>
          <w:trHeight w:val="330"/>
        </w:trPr>
        <w:tc>
          <w:tcPr>
            <w:tcW w:w="500" w:type="dxa"/>
            <w:shd w:val="clear" w:color="auto" w:fill="8EAADB" w:themeFill="accent1" w:themeFillTint="99"/>
            <w:vAlign w:val="center"/>
            <w:hideMark/>
          </w:tcPr>
          <w:p w14:paraId="3A8120E9" w14:textId="77777777" w:rsidR="002F20B8" w:rsidRPr="00A47F2F" w:rsidRDefault="002F20B8" w:rsidP="002F20B8">
            <w:pPr>
              <w:spacing w:after="0" w:line="240" w:lineRule="auto"/>
              <w:jc w:val="center"/>
              <w:rPr>
                <w:b/>
                <w:bCs/>
                <w:color w:val="000000"/>
                <w:szCs w:val="24"/>
              </w:rPr>
            </w:pPr>
            <w:r w:rsidRPr="00A47F2F">
              <w:rPr>
                <w:b/>
                <w:bCs/>
                <w:color w:val="000000"/>
                <w:szCs w:val="24"/>
              </w:rPr>
              <w:t>2</w:t>
            </w:r>
          </w:p>
        </w:tc>
        <w:tc>
          <w:tcPr>
            <w:tcW w:w="14072" w:type="dxa"/>
          </w:tcPr>
          <w:p w14:paraId="06D854E7" w14:textId="058DC6C8" w:rsidR="002F20B8" w:rsidRPr="00A47F2F" w:rsidRDefault="002F20B8" w:rsidP="002F20B8">
            <w:pPr>
              <w:spacing w:after="0" w:line="240" w:lineRule="auto"/>
              <w:rPr>
                <w:color w:val="000000"/>
                <w:szCs w:val="24"/>
              </w:rPr>
            </w:pPr>
            <w:r w:rsidRPr="00864829">
              <w:rPr>
                <w:szCs w:val="24"/>
              </w:rPr>
              <w:t>Çalışanların ödüllendirilmesi</w:t>
            </w:r>
          </w:p>
        </w:tc>
      </w:tr>
      <w:tr w:rsidR="000413B1" w:rsidRPr="00A47F2F" w14:paraId="523D3F2E" w14:textId="77777777" w:rsidTr="00BF41CF">
        <w:trPr>
          <w:trHeight w:val="330"/>
        </w:trPr>
        <w:tc>
          <w:tcPr>
            <w:tcW w:w="500" w:type="dxa"/>
            <w:shd w:val="clear" w:color="auto" w:fill="8EAADB" w:themeFill="accent1" w:themeFillTint="99"/>
            <w:vAlign w:val="center"/>
            <w:hideMark/>
          </w:tcPr>
          <w:p w14:paraId="4338F4FA"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7B1AE7D8" w14:textId="07561AFC" w:rsidR="000413B1" w:rsidRPr="002F20B8" w:rsidRDefault="002F20B8" w:rsidP="002F20B8">
            <w:pPr>
              <w:tabs>
                <w:tab w:val="left" w:pos="427"/>
              </w:tabs>
              <w:spacing w:after="0" w:line="240" w:lineRule="auto"/>
              <w:ind w:right="709"/>
              <w:rPr>
                <w:rFonts w:eastAsia="Wingdings"/>
                <w:b/>
                <w:color w:val="0070C0"/>
                <w:szCs w:val="24"/>
                <w:vertAlign w:val="superscript"/>
              </w:rPr>
            </w:pPr>
            <w:r w:rsidRPr="002F20B8">
              <w:rPr>
                <w:szCs w:val="24"/>
              </w:rPr>
              <w:t>Okul ve kurumların sosyal, kültürel, sanatsal ve sportif faaliyet alanlarının yetersizliği</w:t>
            </w:r>
          </w:p>
        </w:tc>
      </w:tr>
      <w:tr w:rsidR="000413B1" w:rsidRPr="00A47F2F" w14:paraId="3C3C9977" w14:textId="77777777" w:rsidTr="00BF41CF">
        <w:trPr>
          <w:trHeight w:val="330"/>
        </w:trPr>
        <w:tc>
          <w:tcPr>
            <w:tcW w:w="500" w:type="dxa"/>
            <w:shd w:val="clear" w:color="auto" w:fill="8EAADB" w:themeFill="accent1" w:themeFillTint="99"/>
            <w:vAlign w:val="center"/>
            <w:hideMark/>
          </w:tcPr>
          <w:p w14:paraId="12ADAF57"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2C2C581A" w14:textId="40EC85F7" w:rsidR="000413B1" w:rsidRPr="00A47F2F" w:rsidRDefault="002F20B8" w:rsidP="00FE3704">
            <w:pPr>
              <w:spacing w:after="0" w:line="240" w:lineRule="auto"/>
              <w:rPr>
                <w:color w:val="000000"/>
                <w:szCs w:val="24"/>
              </w:rPr>
            </w:pPr>
            <w:r w:rsidRPr="002F20B8">
              <w:rPr>
                <w:color w:val="000000"/>
                <w:szCs w:val="24"/>
              </w:rPr>
              <w:t>Donatım eksiklerinin giderilmesi</w:t>
            </w:r>
          </w:p>
        </w:tc>
      </w:tr>
      <w:tr w:rsidR="000413B1" w:rsidRPr="00A47F2F" w14:paraId="4F142766" w14:textId="77777777" w:rsidTr="00BF41CF">
        <w:trPr>
          <w:trHeight w:val="330"/>
        </w:trPr>
        <w:tc>
          <w:tcPr>
            <w:tcW w:w="500" w:type="dxa"/>
            <w:shd w:val="clear" w:color="auto" w:fill="8EAADB" w:themeFill="accent1" w:themeFillTint="99"/>
            <w:vAlign w:val="center"/>
            <w:hideMark/>
          </w:tcPr>
          <w:p w14:paraId="7BD830A9"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2FCFB9B5" w14:textId="60EA8180" w:rsidR="000413B1" w:rsidRPr="00A47F2F" w:rsidRDefault="001B3DF9" w:rsidP="00FE3704">
            <w:pPr>
              <w:spacing w:after="0" w:line="240" w:lineRule="auto"/>
              <w:rPr>
                <w:color w:val="000000"/>
                <w:szCs w:val="24"/>
              </w:rPr>
            </w:pPr>
            <w:r w:rsidRPr="001B3DF9">
              <w:rPr>
                <w:color w:val="000000"/>
                <w:szCs w:val="24"/>
              </w:rPr>
              <w:t>Okullardaki fiziki durumun özel eğitime gereksinim duyan öğrencilere uygunluğu</w:t>
            </w:r>
          </w:p>
        </w:tc>
      </w:tr>
      <w:tr w:rsidR="000413B1" w:rsidRPr="00A47F2F" w14:paraId="70A2D11A" w14:textId="77777777" w:rsidTr="00247CDB">
        <w:trPr>
          <w:trHeight w:val="330"/>
        </w:trPr>
        <w:tc>
          <w:tcPr>
            <w:tcW w:w="500" w:type="dxa"/>
            <w:shd w:val="clear" w:color="auto" w:fill="8EAADB" w:themeFill="accent1" w:themeFillTint="99"/>
            <w:vAlign w:val="center"/>
            <w:hideMark/>
          </w:tcPr>
          <w:p w14:paraId="53385B4E"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14:paraId="3413A4B7" w14:textId="6E907DBD" w:rsidR="000413B1" w:rsidRPr="00A47F2F" w:rsidRDefault="001B3DF9" w:rsidP="00FE3704">
            <w:pPr>
              <w:spacing w:after="0" w:line="240" w:lineRule="auto"/>
              <w:rPr>
                <w:color w:val="000000"/>
                <w:szCs w:val="24"/>
              </w:rPr>
            </w:pPr>
            <w:r>
              <w:rPr>
                <w:color w:val="000000"/>
                <w:szCs w:val="24"/>
              </w:rPr>
              <w:t xml:space="preserve">Veli </w:t>
            </w:r>
            <w:proofErr w:type="gramStart"/>
            <w:r>
              <w:rPr>
                <w:color w:val="000000"/>
                <w:szCs w:val="24"/>
              </w:rPr>
              <w:t>profil</w:t>
            </w:r>
            <w:proofErr w:type="gramEnd"/>
            <w:r>
              <w:rPr>
                <w:color w:val="000000"/>
                <w:szCs w:val="24"/>
              </w:rPr>
              <w:t xml:space="preserve"> yapısı</w:t>
            </w:r>
          </w:p>
        </w:tc>
      </w:tr>
      <w:tr w:rsidR="000413B1" w:rsidRPr="00A47F2F" w14:paraId="77D9E621" w14:textId="77777777" w:rsidTr="00247CDB">
        <w:trPr>
          <w:trHeight w:val="330"/>
        </w:trPr>
        <w:tc>
          <w:tcPr>
            <w:tcW w:w="500" w:type="dxa"/>
            <w:shd w:val="clear" w:color="auto" w:fill="8EAADB" w:themeFill="accent1" w:themeFillTint="99"/>
            <w:vAlign w:val="center"/>
            <w:hideMark/>
          </w:tcPr>
          <w:p w14:paraId="313CBD5F"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14:paraId="0239A0C9" w14:textId="4634CBCB" w:rsidR="000413B1" w:rsidRPr="00A47F2F" w:rsidRDefault="001B3DF9" w:rsidP="00FE3704">
            <w:pPr>
              <w:spacing w:after="0" w:line="240" w:lineRule="auto"/>
              <w:rPr>
                <w:color w:val="000000"/>
                <w:szCs w:val="24"/>
              </w:rPr>
            </w:pPr>
            <w:r>
              <w:rPr>
                <w:color w:val="000000"/>
                <w:szCs w:val="24"/>
              </w:rPr>
              <w:t>Okul binası fiziki yapısı</w:t>
            </w:r>
          </w:p>
        </w:tc>
      </w:tr>
      <w:tr w:rsidR="000413B1" w:rsidRPr="00A47F2F" w14:paraId="28D1F6FF" w14:textId="77777777" w:rsidTr="00247CDB">
        <w:trPr>
          <w:trHeight w:val="330"/>
        </w:trPr>
        <w:tc>
          <w:tcPr>
            <w:tcW w:w="500" w:type="dxa"/>
            <w:shd w:val="clear" w:color="auto" w:fill="8EAADB" w:themeFill="accent1" w:themeFillTint="99"/>
            <w:vAlign w:val="center"/>
            <w:hideMark/>
          </w:tcPr>
          <w:p w14:paraId="7D5E7925"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14:paraId="2C5A8CA2" w14:textId="1A8E54F8" w:rsidR="000413B1" w:rsidRPr="00A47F2F" w:rsidRDefault="001B3DF9" w:rsidP="00FE3704">
            <w:pPr>
              <w:spacing w:after="0" w:line="240" w:lineRule="auto"/>
              <w:rPr>
                <w:color w:val="000000"/>
                <w:szCs w:val="24"/>
              </w:rPr>
            </w:pPr>
            <w:r>
              <w:rPr>
                <w:color w:val="000000"/>
                <w:szCs w:val="24"/>
              </w:rPr>
              <w:t>Okul Aile Birliği ve bütçe yetersizliği</w:t>
            </w:r>
          </w:p>
        </w:tc>
      </w:tr>
      <w:tr w:rsidR="000413B1" w:rsidRPr="00A47F2F" w14:paraId="46ECA3A6" w14:textId="77777777" w:rsidTr="00247CDB">
        <w:trPr>
          <w:trHeight w:val="330"/>
        </w:trPr>
        <w:tc>
          <w:tcPr>
            <w:tcW w:w="500" w:type="dxa"/>
            <w:shd w:val="clear" w:color="auto" w:fill="8EAADB" w:themeFill="accent1" w:themeFillTint="99"/>
            <w:vAlign w:val="center"/>
            <w:hideMark/>
          </w:tcPr>
          <w:p w14:paraId="19FD6DCE"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14:paraId="2A6A3128" w14:textId="2692C0AA" w:rsidR="000413B1" w:rsidRPr="00A47F2F" w:rsidRDefault="001B3DF9" w:rsidP="00FE3704">
            <w:pPr>
              <w:spacing w:after="0" w:line="240" w:lineRule="auto"/>
              <w:rPr>
                <w:color w:val="000000"/>
                <w:szCs w:val="24"/>
              </w:rPr>
            </w:pPr>
            <w:r>
              <w:rPr>
                <w:color w:val="000000"/>
                <w:szCs w:val="24"/>
              </w:rPr>
              <w:t>Yardımcı personel görevlendirmeleri</w:t>
            </w:r>
          </w:p>
        </w:tc>
      </w:tr>
    </w:tbl>
    <w:p w14:paraId="6902F082" w14:textId="3B27C1BC" w:rsidR="003322A4" w:rsidRPr="003322A4" w:rsidRDefault="00B11140" w:rsidP="002B6FDB">
      <w:bookmarkStart w:id="30" w:name="_Toc416085142"/>
      <w:bookmarkStart w:id="31" w:name="_Toc529519455"/>
      <w:r>
        <w:br w:type="page"/>
      </w:r>
      <w:bookmarkEnd w:id="30"/>
      <w:bookmarkEnd w:id="31"/>
    </w:p>
    <w:p w14:paraId="30D1A2E3" w14:textId="5B8C9412"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14:paraId="7562BB5F"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67BB34B4" w14:textId="40AF1A01" w:rsidR="008E325C" w:rsidRPr="00A47F2F" w:rsidRDefault="00D41148" w:rsidP="00D41148">
      <w:pPr>
        <w:pStyle w:val="Balk2"/>
      </w:pPr>
      <w:bookmarkStart w:id="36" w:name="_Toc531097540"/>
      <w:r>
        <w:t>MİSYO</w:t>
      </w:r>
      <w:r w:rsidR="008E325C" w:rsidRPr="00A47F2F">
        <w:t>N</w:t>
      </w:r>
      <w:r w:rsidR="00B11140">
        <w:t>UMUZ</w:t>
      </w:r>
      <w:r w:rsidR="00373590">
        <w:t xml:space="preserve"> </w:t>
      </w:r>
      <w:bookmarkEnd w:id="36"/>
    </w:p>
    <w:p w14:paraId="416838EB" w14:textId="23162086" w:rsidR="005D7A02" w:rsidRDefault="00BA137D" w:rsidP="005D7A02">
      <w:pPr>
        <w:ind w:left="284" w:right="1134"/>
        <w:jc w:val="both"/>
        <w:rPr>
          <w:b/>
          <w:color w:val="0070C0"/>
          <w:sz w:val="28"/>
          <w:szCs w:val="28"/>
        </w:rPr>
      </w:pPr>
      <w:r>
        <w:rPr>
          <w:szCs w:val="24"/>
        </w:rPr>
        <w:t xml:space="preserve"> </w:t>
      </w:r>
      <w:r w:rsidR="00CC2B84">
        <w:rPr>
          <w:szCs w:val="24"/>
        </w:rPr>
        <w:tab/>
      </w:r>
      <w:r w:rsidR="005D7A02" w:rsidRPr="005D7A02">
        <w:rPr>
          <w:b/>
          <w:szCs w:val="24"/>
        </w:rPr>
        <w:t xml:space="preserve"> </w:t>
      </w:r>
      <w:r w:rsidR="00332FF9">
        <w:rPr>
          <w:b/>
          <w:color w:val="0070C0"/>
          <w:sz w:val="28"/>
          <w:szCs w:val="28"/>
        </w:rPr>
        <w:t>Milli eğitim hedef ve amaçları paralelinde kendini ifade edebilen, araştırmacı ruha sahip, olaylara eleştirel bakabilen, problemlere çözüm getirebilen, ilgi ve yeteneklerinin farkında olup bunların ışığında tercih yapabilen, sürekli öğrenen ve öğrendiklerini yaşamda kullanabilen bireyler yetiştirmek.</w:t>
      </w:r>
    </w:p>
    <w:p w14:paraId="22EA6FBA" w14:textId="0DBBE70F" w:rsidR="00CC2B84" w:rsidRDefault="00CC2B84" w:rsidP="005D7A02">
      <w:pPr>
        <w:ind w:left="284" w:right="1134"/>
        <w:jc w:val="both"/>
        <w:rPr>
          <w:b/>
          <w:color w:val="0070C0"/>
          <w:sz w:val="28"/>
          <w:szCs w:val="28"/>
        </w:rPr>
      </w:pPr>
      <w:r>
        <w:rPr>
          <w:b/>
          <w:color w:val="0070C0"/>
          <w:sz w:val="28"/>
          <w:szCs w:val="28"/>
        </w:rPr>
        <w:tab/>
        <w:t xml:space="preserve">Geçmişten günümüze, doğu ve batı arasında farklı kültürlerin beşiği olmuş gücünü ve amblemini çift başlı kartaldan alan, cumhuriyetin temellerinin atıldığı ilimizde, Türk Milli Eğitimin Genel Amaçları doğrultusunda, Atatürk’ün yaktığı meşalenin ışığında; geçmişinden gelen tarihi misyonun farkında geleceğe emin adımlarla yürüyen, kendi öz benliğini ve kabiliyetlerini bilerek bunları milletin hizmetinde kullanmayı hedefleyen kültürel ve bireysel farklılıkları benimseyen, insan haklarına saygılı, bilim ve teknolojiden yararlanmasını bilen, </w:t>
      </w:r>
      <w:proofErr w:type="gramStart"/>
      <w:r>
        <w:rPr>
          <w:b/>
          <w:color w:val="0070C0"/>
          <w:sz w:val="28"/>
          <w:szCs w:val="28"/>
        </w:rPr>
        <w:t>katılımcı , paylaşımcı</w:t>
      </w:r>
      <w:proofErr w:type="gramEnd"/>
      <w:r>
        <w:rPr>
          <w:b/>
          <w:color w:val="0070C0"/>
          <w:sz w:val="28"/>
          <w:szCs w:val="28"/>
        </w:rPr>
        <w:t>, düşüncelerini rahatlıkla ifade edebilen, bulunduğu ortamda kendini kabul ettiren, sosyal ve sportif faaliyetlere önem veren, demokrasiye aşık; ve üst öğrenime bu donanımla gidebilecek bireyler yetiştirmek.</w:t>
      </w:r>
    </w:p>
    <w:p w14:paraId="73566703" w14:textId="77777777" w:rsidR="00CC2B84" w:rsidRPr="009155E6" w:rsidRDefault="00CC2B84" w:rsidP="005D7A02">
      <w:pPr>
        <w:ind w:left="284" w:right="1134"/>
        <w:jc w:val="both"/>
        <w:rPr>
          <w:b/>
          <w:sz w:val="28"/>
          <w:szCs w:val="28"/>
        </w:rPr>
      </w:pPr>
    </w:p>
    <w:p w14:paraId="589D7D4E" w14:textId="7D083B32" w:rsidR="00B11140" w:rsidRDefault="00B11140" w:rsidP="005D7A02">
      <w:pPr>
        <w:jc w:val="both"/>
        <w:rPr>
          <w:szCs w:val="24"/>
        </w:rPr>
      </w:pPr>
    </w:p>
    <w:p w14:paraId="2CDD1066" w14:textId="1D7871DC" w:rsidR="00B11140" w:rsidRPr="00A47F2F" w:rsidRDefault="00B11140" w:rsidP="00D41148">
      <w:pPr>
        <w:pStyle w:val="Balk2"/>
      </w:pPr>
      <w:bookmarkStart w:id="37" w:name="_Toc531097541"/>
      <w:r>
        <w:t>VİZ</w:t>
      </w:r>
      <w:r w:rsidR="00D41148">
        <w:t>YO</w:t>
      </w:r>
      <w:r w:rsidRPr="00A47F2F">
        <w:t>N</w:t>
      </w:r>
      <w:r>
        <w:t>UMUZ</w:t>
      </w:r>
      <w:r w:rsidR="00373590">
        <w:t xml:space="preserve"> </w:t>
      </w:r>
      <w:bookmarkEnd w:id="37"/>
    </w:p>
    <w:p w14:paraId="37CAE495" w14:textId="3B8343A1" w:rsidR="00B11140" w:rsidRDefault="00BA137D" w:rsidP="00B11140">
      <w:pPr>
        <w:ind w:left="284"/>
        <w:jc w:val="both"/>
        <w:rPr>
          <w:b/>
          <w:color w:val="0070C0"/>
          <w:sz w:val="28"/>
          <w:szCs w:val="28"/>
        </w:rPr>
      </w:pPr>
      <w:r>
        <w:rPr>
          <w:b/>
          <w:szCs w:val="24"/>
        </w:rPr>
        <w:t xml:space="preserve">   </w:t>
      </w:r>
      <w:r w:rsidR="00E27D9D">
        <w:rPr>
          <w:b/>
          <w:szCs w:val="24"/>
        </w:rPr>
        <w:tab/>
      </w:r>
      <w:bookmarkStart w:id="38" w:name="_GoBack"/>
      <w:r w:rsidR="00CC2B84">
        <w:rPr>
          <w:b/>
          <w:color w:val="0070C0"/>
          <w:sz w:val="28"/>
          <w:szCs w:val="28"/>
        </w:rPr>
        <w:t>Milli ve manevi değerlerin bilincinde olan, bilimsel gelişmeler ışığında, eğitimin önündeki engelleri aşarak, çağdaş eğitim-öğretim anlayışıyla modern dünya gereksinimlerini benimseyerek öğrenmeyi öğrenen, sorgulayan, üreten, güvenilir, paylaşımcı, nitelikli, özgüveni gelişmiş, sosyal ve kültürel faaliyetlere katılımcı, demokratik bireyler yetiştiren, fiziki donanımı tam, kalitede öncü bir kurum olmak.</w:t>
      </w:r>
    </w:p>
    <w:p w14:paraId="220EBBC5" w14:textId="2D226623" w:rsidR="00CC2B84" w:rsidRPr="009155E6" w:rsidRDefault="00CC2B84" w:rsidP="00B11140">
      <w:pPr>
        <w:ind w:left="284"/>
        <w:jc w:val="both"/>
        <w:rPr>
          <w:b/>
          <w:sz w:val="28"/>
          <w:szCs w:val="28"/>
        </w:rPr>
      </w:pPr>
      <w:r>
        <w:rPr>
          <w:b/>
          <w:color w:val="0070C0"/>
          <w:sz w:val="28"/>
          <w:szCs w:val="28"/>
        </w:rPr>
        <w:tab/>
        <w:t>Teknoloji, çağdaş ve bilimsel tüm gelişmelerin çalışmalara yansıtılarak, okulumuz içerisinde öğretmen-öğrenci ve velinin işbirliğiyle yenilikçi tüm kaynakların en iyi şekilde kullanılarak verilecek eğitim ile ildeki ilkokullar arasında örnek ve öğrencilerin mutlu olduğu bir okul olmak.</w:t>
      </w:r>
    </w:p>
    <w:bookmarkEnd w:id="38"/>
    <w:p w14:paraId="7DB00590" w14:textId="2A60B92E" w:rsidR="00B11140" w:rsidRDefault="00B11140" w:rsidP="00B11140">
      <w:pPr>
        <w:ind w:left="284"/>
        <w:jc w:val="both"/>
        <w:rPr>
          <w:b/>
          <w:szCs w:val="24"/>
        </w:rPr>
      </w:pPr>
    </w:p>
    <w:p w14:paraId="5BACEADB" w14:textId="6EFBF1C7" w:rsidR="00CC2B84" w:rsidRDefault="00CC2B84" w:rsidP="00B11140">
      <w:pPr>
        <w:ind w:left="284"/>
        <w:jc w:val="both"/>
        <w:rPr>
          <w:b/>
          <w:szCs w:val="24"/>
        </w:rPr>
      </w:pPr>
    </w:p>
    <w:p w14:paraId="527760B1" w14:textId="1E6E5059" w:rsidR="00CC2B84" w:rsidRDefault="00CC2B84" w:rsidP="00B11140">
      <w:pPr>
        <w:ind w:left="284"/>
        <w:jc w:val="both"/>
        <w:rPr>
          <w:b/>
          <w:szCs w:val="24"/>
        </w:rPr>
      </w:pPr>
    </w:p>
    <w:p w14:paraId="090D1E15" w14:textId="15EAA342" w:rsidR="00CC2B84" w:rsidRDefault="00CC2B84" w:rsidP="00B11140">
      <w:pPr>
        <w:ind w:left="284"/>
        <w:jc w:val="both"/>
        <w:rPr>
          <w:b/>
          <w:szCs w:val="24"/>
        </w:rPr>
      </w:pPr>
    </w:p>
    <w:p w14:paraId="6585D006" w14:textId="2E0CC94D" w:rsidR="00CC2B84" w:rsidRDefault="00CC2B84" w:rsidP="00B11140">
      <w:pPr>
        <w:ind w:left="284"/>
        <w:jc w:val="both"/>
        <w:rPr>
          <w:b/>
          <w:szCs w:val="24"/>
        </w:rPr>
      </w:pPr>
    </w:p>
    <w:p w14:paraId="3B93619F" w14:textId="77777777" w:rsidR="00CC2B84" w:rsidRDefault="00CC2B84" w:rsidP="00B11140">
      <w:pPr>
        <w:ind w:left="284"/>
        <w:jc w:val="both"/>
        <w:rPr>
          <w:b/>
          <w:szCs w:val="24"/>
        </w:rPr>
      </w:pPr>
    </w:p>
    <w:p w14:paraId="4A681293" w14:textId="77777777" w:rsidR="005B4E1F" w:rsidRDefault="005B4E1F" w:rsidP="00B11140">
      <w:pPr>
        <w:ind w:left="284"/>
        <w:jc w:val="both"/>
        <w:rPr>
          <w:b/>
          <w:szCs w:val="24"/>
        </w:rPr>
      </w:pPr>
    </w:p>
    <w:p w14:paraId="64D2528E" w14:textId="7A2D0E2C" w:rsidR="008E325C" w:rsidRPr="00A47F2F" w:rsidRDefault="001D2506" w:rsidP="00D41148">
      <w:pPr>
        <w:pStyle w:val="Balk2"/>
      </w:pPr>
      <w:bookmarkStart w:id="39" w:name="_Toc531097542"/>
      <w:r w:rsidRPr="00A47F2F">
        <w:lastRenderedPageBreak/>
        <w:t xml:space="preserve">TEMEL </w:t>
      </w:r>
      <w:r w:rsidR="008E325C" w:rsidRPr="00A47F2F">
        <w:t>DEĞERLERİMİZ</w:t>
      </w:r>
      <w:bookmarkEnd w:id="39"/>
    </w:p>
    <w:p w14:paraId="5622C84D" w14:textId="77777777"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1) Önce İnsan,</w:t>
      </w:r>
    </w:p>
    <w:p w14:paraId="0F6B067F" w14:textId="77777777"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2) Karşılıklı güven ve dürüstlük,</w:t>
      </w:r>
    </w:p>
    <w:p w14:paraId="17E4E56B" w14:textId="77777777"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3) Sabırlı, hoşgörülü ve kararlılık,</w:t>
      </w:r>
    </w:p>
    <w:p w14:paraId="434204F3" w14:textId="77777777"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4) Adaletli performans değerlendirme,</w:t>
      </w:r>
    </w:p>
    <w:p w14:paraId="56C4B844" w14:textId="77777777"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5) Kendisiyle ve çevresiyle barışık olma,</w:t>
      </w:r>
    </w:p>
    <w:p w14:paraId="53DDE850" w14:textId="3DF7CF59"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 xml:space="preserve">6) Yetkinlik, </w:t>
      </w:r>
      <w:r w:rsidR="0032184A" w:rsidRPr="009F3B2A">
        <w:rPr>
          <w:rFonts w:eastAsia="AGaramondPro-Regular"/>
          <w:b/>
          <w:color w:val="0070C0"/>
          <w:sz w:val="28"/>
          <w:szCs w:val="28"/>
        </w:rPr>
        <w:t>üretkenlik</w:t>
      </w:r>
      <w:r w:rsidRPr="009F3B2A">
        <w:rPr>
          <w:rFonts w:eastAsia="AGaramondPro-Regular"/>
          <w:b/>
          <w:color w:val="0070C0"/>
          <w:sz w:val="28"/>
          <w:szCs w:val="28"/>
        </w:rPr>
        <w:t xml:space="preserve"> ve girişimcilik ruhuna sahip olmak,</w:t>
      </w:r>
    </w:p>
    <w:p w14:paraId="03261637" w14:textId="77777777"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7) Doğa ve çevreyi koruma bilinci,</w:t>
      </w:r>
    </w:p>
    <w:p w14:paraId="672EE497" w14:textId="77777777" w:rsidR="009F3B2A" w:rsidRPr="009F3B2A" w:rsidRDefault="009F3B2A" w:rsidP="009F3B2A">
      <w:pPr>
        <w:autoSpaceDE w:val="0"/>
        <w:autoSpaceDN w:val="0"/>
        <w:adjustRightInd w:val="0"/>
        <w:spacing w:before="120" w:after="0" w:line="432" w:lineRule="auto"/>
        <w:contextualSpacing/>
        <w:jc w:val="both"/>
        <w:rPr>
          <w:rFonts w:eastAsia="AGaramondPro-Regular"/>
          <w:b/>
          <w:color w:val="0070C0"/>
          <w:sz w:val="28"/>
          <w:szCs w:val="28"/>
        </w:rPr>
      </w:pPr>
      <w:r w:rsidRPr="009F3B2A">
        <w:rPr>
          <w:rFonts w:eastAsia="AGaramondPro-Regular"/>
          <w:b/>
          <w:color w:val="0070C0"/>
          <w:sz w:val="28"/>
          <w:szCs w:val="28"/>
        </w:rPr>
        <w:t>8) Sorumluluk duygusu ve kendine güven bilincini kazandırma.</w:t>
      </w:r>
    </w:p>
    <w:p w14:paraId="477386BC" w14:textId="77777777"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62092A6F" w14:textId="22E44099" w:rsidR="00A07F33" w:rsidRPr="009155E6" w:rsidRDefault="008D4E73" w:rsidP="009155E6">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End w:id="43"/>
    </w:p>
    <w:p w14:paraId="14ADCA9B" w14:textId="77777777"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14:paraId="6A424D76" w14:textId="62EC2979" w:rsidR="002B6FDB" w:rsidRPr="002B6FDB" w:rsidRDefault="00147FC8" w:rsidP="00147FC8">
      <w:pPr>
        <w:ind w:firstLine="708"/>
        <w:jc w:val="both"/>
      </w:pPr>
      <w:r>
        <w:t xml:space="preserve">Okulumuzun Stratejik Planında Tema 1 de </w:t>
      </w:r>
      <w:r w:rsidR="00335554">
        <w:t>e</w:t>
      </w:r>
      <w:r>
        <w:t xml:space="preserve">ğitim ve </w:t>
      </w:r>
      <w:r w:rsidR="00335554">
        <w:t>ö</w:t>
      </w:r>
      <w:r>
        <w:t xml:space="preserve">ğretim </w:t>
      </w:r>
      <w:r w:rsidR="00335554">
        <w:t>erişimine</w:t>
      </w:r>
      <w:r>
        <w:t xml:space="preserve"> yönelik gelişim ve sorun alanlarımızda ele aldığımız </w:t>
      </w:r>
      <w:r w:rsidR="009A1F1F">
        <w:t>okullaşma oranı,</w:t>
      </w:r>
      <w:r>
        <w:t xml:space="preserve"> devam-devamsızlık, özel eğitime ihtiyaç duyan bireylerin eğitime erişime, hayat boyu öğrenmeye katılım ve tanıtımı kapsamında okulumuzda yürütülen faaliyetler</w:t>
      </w:r>
      <w:r w:rsidR="00756936">
        <w:t xml:space="preserve"> ele </w:t>
      </w:r>
      <w:r>
        <w:t>alınmıştır.</w:t>
      </w:r>
    </w:p>
    <w:p w14:paraId="0CA287B4" w14:textId="77777777" w:rsidR="003322A4" w:rsidRPr="00971B20" w:rsidRDefault="003322A4" w:rsidP="003322A4">
      <w:pPr>
        <w:pStyle w:val="Balk3"/>
        <w:rPr>
          <w:b/>
          <w:color w:val="0070C0"/>
        </w:rPr>
      </w:pPr>
      <w:bookmarkStart w:id="45" w:name="_Toc529519460"/>
      <w:r w:rsidRPr="00971B20">
        <w:rPr>
          <w:b/>
          <w:color w:val="0070C0"/>
        </w:rPr>
        <w:t xml:space="preserve">Stratejik Amaç 1: </w:t>
      </w:r>
    </w:p>
    <w:p w14:paraId="523CC414" w14:textId="52116A2D" w:rsidR="002F5FC9" w:rsidRPr="00971B20" w:rsidRDefault="009A1F1F" w:rsidP="009A1F1F">
      <w:pPr>
        <w:rPr>
          <w:b/>
          <w:color w:val="0070C0"/>
          <w:sz w:val="28"/>
          <w:szCs w:val="28"/>
        </w:rPr>
      </w:pPr>
      <w:r w:rsidRPr="00971B20">
        <w:rPr>
          <w:b/>
          <w:color w:val="0070C0"/>
          <w:szCs w:val="24"/>
        </w:rPr>
        <w:t xml:space="preserve">      </w:t>
      </w:r>
      <w:r w:rsidR="0032184A">
        <w:rPr>
          <w:b/>
          <w:color w:val="0070C0"/>
          <w:sz w:val="28"/>
          <w:szCs w:val="28"/>
        </w:rPr>
        <w:t xml:space="preserve">  Okulumuzun </w:t>
      </w:r>
      <w:r w:rsidRPr="00971B20">
        <w:rPr>
          <w:b/>
          <w:color w:val="0070C0"/>
          <w:sz w:val="28"/>
          <w:szCs w:val="28"/>
        </w:rPr>
        <w:t>okullaşma oranlarını artırarak</w:t>
      </w:r>
      <w:r w:rsidR="00FF6E54" w:rsidRPr="00971B20">
        <w:rPr>
          <w:b/>
          <w:color w:val="0070C0"/>
          <w:sz w:val="28"/>
          <w:szCs w:val="28"/>
        </w:rPr>
        <w:t>, öğrencilerin uyum ve</w:t>
      </w:r>
      <w:r w:rsidRPr="00971B20">
        <w:rPr>
          <w:b/>
          <w:color w:val="0070C0"/>
          <w:sz w:val="28"/>
          <w:szCs w:val="28"/>
        </w:rPr>
        <w:t xml:space="preserve"> devamsızlık sorunlarını gidermek</w:t>
      </w:r>
      <w:bookmarkEnd w:id="45"/>
      <w:r w:rsidR="00BA137D" w:rsidRPr="00971B20">
        <w:rPr>
          <w:b/>
          <w:color w:val="0070C0"/>
          <w:sz w:val="28"/>
          <w:szCs w:val="28"/>
        </w:rPr>
        <w:t>, dezavantajlı öğrencilerin eğitim öğretime erişimini sağlamak.</w:t>
      </w:r>
    </w:p>
    <w:p w14:paraId="4EC82BE0" w14:textId="13972CC2" w:rsidR="009A1F1F" w:rsidRPr="004C618B" w:rsidRDefault="00515098" w:rsidP="004C618B">
      <w:pPr>
        <w:pStyle w:val="Balk3"/>
        <w:ind w:right="1134"/>
        <w:jc w:val="both"/>
        <w:rPr>
          <w:rFonts w:ascii="Book Antiqua" w:hAnsi="Book Antiqua"/>
          <w:b/>
          <w:i/>
          <w:sz w:val="24"/>
          <w:szCs w:val="24"/>
        </w:rPr>
      </w:pPr>
      <w:bookmarkStart w:id="46" w:name="_Toc529519462"/>
      <w:bookmarkStart w:id="47" w:name="_Toc416085156"/>
      <w:r w:rsidRPr="004C618B">
        <w:rPr>
          <w:rStyle w:val="Balk4Char"/>
          <w:rFonts w:ascii="Book Antiqua" w:hAnsi="Book Antiqua"/>
          <w:b/>
          <w:i w:val="0"/>
          <w:sz w:val="24"/>
          <w:szCs w:val="24"/>
        </w:rPr>
        <w:t>Stratejik Hedef 1</w:t>
      </w:r>
      <w:r w:rsidR="00952A08" w:rsidRPr="004C618B">
        <w:rPr>
          <w:rStyle w:val="Balk4Char"/>
          <w:rFonts w:ascii="Book Antiqua" w:hAnsi="Book Antiqua"/>
          <w:b/>
          <w:i w:val="0"/>
          <w:sz w:val="24"/>
          <w:szCs w:val="24"/>
        </w:rPr>
        <w:t>.1.</w:t>
      </w:r>
      <w:r w:rsidR="00760091" w:rsidRPr="004C618B">
        <w:rPr>
          <w:rFonts w:ascii="Book Antiqua" w:hAnsi="Book Antiqua"/>
          <w:b/>
          <w:i/>
          <w:sz w:val="24"/>
          <w:szCs w:val="24"/>
        </w:rPr>
        <w:t xml:space="preserve"> </w:t>
      </w:r>
      <w:r w:rsidR="001D2506" w:rsidRPr="004C618B">
        <w:rPr>
          <w:rFonts w:ascii="Book Antiqua" w:hAnsi="Book Antiqua"/>
          <w:b/>
          <w:i/>
          <w:sz w:val="24"/>
          <w:szCs w:val="24"/>
        </w:rPr>
        <w:t xml:space="preserve"> </w:t>
      </w:r>
      <w:bookmarkStart w:id="48" w:name="_Toc529519463"/>
      <w:bookmarkEnd w:id="46"/>
      <w:bookmarkEnd w:id="47"/>
      <w:r w:rsidR="009A1F1F" w:rsidRPr="004C618B">
        <w:rPr>
          <w:rFonts w:ascii="Book Antiqua" w:hAnsi="Book Antiqua"/>
          <w:sz w:val="24"/>
          <w:szCs w:val="24"/>
        </w:rPr>
        <w:t xml:space="preserve">Stratejik </w:t>
      </w:r>
      <w:r w:rsidR="009A1F1F" w:rsidRPr="004C618B">
        <w:rPr>
          <w:rFonts w:ascii="Book Antiqua" w:eastAsia="Times New Roman" w:hAnsi="Book Antiqua"/>
          <w:color w:val="000000"/>
          <w:sz w:val="24"/>
          <w:szCs w:val="24"/>
        </w:rPr>
        <w:t>plan dönemi sonuna kadar, eğitim ve öğretimin her tür ve kademesinde uyum ve devam</w:t>
      </w:r>
      <w:r w:rsidR="00971B20">
        <w:rPr>
          <w:rFonts w:ascii="Book Antiqua" w:eastAsia="Times New Roman" w:hAnsi="Book Antiqua"/>
          <w:color w:val="000000"/>
          <w:sz w:val="24"/>
          <w:szCs w:val="24"/>
        </w:rPr>
        <w:t xml:space="preserve">lılık </w:t>
      </w:r>
      <w:r w:rsidR="009A1F1F" w:rsidRPr="004C618B">
        <w:rPr>
          <w:rFonts w:ascii="Book Antiqua" w:eastAsia="Times New Roman" w:hAnsi="Book Antiqua"/>
          <w:color w:val="000000"/>
          <w:sz w:val="24"/>
          <w:szCs w:val="24"/>
        </w:rPr>
        <w:t>oranlarını artırmak.</w:t>
      </w:r>
    </w:p>
    <w:p w14:paraId="6E9353FC"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8"/>
      <w:r w:rsidR="000140D3">
        <w:rPr>
          <w:b/>
          <w:sz w:val="28"/>
        </w:rPr>
        <w:t xml:space="preserve">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946"/>
        <w:gridCol w:w="992"/>
        <w:gridCol w:w="992"/>
        <w:gridCol w:w="851"/>
        <w:gridCol w:w="850"/>
        <w:gridCol w:w="851"/>
        <w:gridCol w:w="1134"/>
      </w:tblGrid>
      <w:tr w:rsidR="003322A4" w:rsidRPr="00A47F2F" w14:paraId="0EA945C1" w14:textId="77777777" w:rsidTr="00971B20">
        <w:trPr>
          <w:trHeight w:val="421"/>
        </w:trPr>
        <w:tc>
          <w:tcPr>
            <w:tcW w:w="1271" w:type="dxa"/>
            <w:vMerge w:val="restart"/>
            <w:shd w:val="clear" w:color="auto" w:fill="D9E2F3" w:themeFill="accent1" w:themeFillTint="33"/>
            <w:noWrap/>
            <w:vAlign w:val="center"/>
            <w:hideMark/>
          </w:tcPr>
          <w:p w14:paraId="2509EC8D"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6946" w:type="dxa"/>
            <w:vMerge w:val="restart"/>
            <w:shd w:val="clear" w:color="auto" w:fill="D9E2F3" w:themeFill="accent1" w:themeFillTint="33"/>
            <w:vAlign w:val="center"/>
            <w:hideMark/>
          </w:tcPr>
          <w:p w14:paraId="08C49666"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78CA6AD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92" w:type="dxa"/>
            <w:shd w:val="clear" w:color="auto" w:fill="D9E2F3" w:themeFill="accent1" w:themeFillTint="33"/>
            <w:vAlign w:val="center"/>
          </w:tcPr>
          <w:p w14:paraId="0872C01C"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4678" w:type="dxa"/>
            <w:gridSpan w:val="5"/>
            <w:shd w:val="clear" w:color="auto" w:fill="D9E2F3" w:themeFill="accent1" w:themeFillTint="33"/>
            <w:vAlign w:val="center"/>
          </w:tcPr>
          <w:p w14:paraId="3540B695"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BA137D" w:rsidRPr="00A47F2F" w14:paraId="31486150" w14:textId="77777777" w:rsidTr="0032184A">
        <w:trPr>
          <w:trHeight w:val="309"/>
        </w:trPr>
        <w:tc>
          <w:tcPr>
            <w:tcW w:w="1271" w:type="dxa"/>
            <w:vMerge/>
            <w:shd w:val="clear" w:color="auto" w:fill="D9E2F3" w:themeFill="accent1" w:themeFillTint="33"/>
            <w:vAlign w:val="center"/>
            <w:hideMark/>
          </w:tcPr>
          <w:p w14:paraId="0EE5A581" w14:textId="77777777" w:rsidR="003322A4" w:rsidRPr="003322A4" w:rsidRDefault="003322A4" w:rsidP="003322A4">
            <w:pPr>
              <w:spacing w:after="0" w:line="240" w:lineRule="auto"/>
              <w:rPr>
                <w:b/>
                <w:bCs/>
                <w:sz w:val="22"/>
                <w:szCs w:val="22"/>
              </w:rPr>
            </w:pPr>
          </w:p>
        </w:tc>
        <w:tc>
          <w:tcPr>
            <w:tcW w:w="6946" w:type="dxa"/>
            <w:vMerge/>
            <w:shd w:val="clear" w:color="auto" w:fill="D9E2F3" w:themeFill="accent1" w:themeFillTint="33"/>
            <w:vAlign w:val="center"/>
            <w:hideMark/>
          </w:tcPr>
          <w:p w14:paraId="1B0AF5AC" w14:textId="77777777" w:rsidR="003322A4" w:rsidRPr="003322A4" w:rsidRDefault="003322A4" w:rsidP="003322A4">
            <w:pPr>
              <w:spacing w:after="0" w:line="240" w:lineRule="auto"/>
              <w:rPr>
                <w:b/>
                <w:bCs/>
                <w:sz w:val="22"/>
                <w:szCs w:val="22"/>
              </w:rPr>
            </w:pPr>
          </w:p>
        </w:tc>
        <w:tc>
          <w:tcPr>
            <w:tcW w:w="992" w:type="dxa"/>
            <w:shd w:val="clear" w:color="auto" w:fill="D9E2F3" w:themeFill="accent1" w:themeFillTint="33"/>
            <w:noWrap/>
            <w:vAlign w:val="center"/>
            <w:hideMark/>
          </w:tcPr>
          <w:p w14:paraId="0E7F769E" w14:textId="77777777" w:rsidR="003322A4" w:rsidRPr="003322A4" w:rsidRDefault="003322A4" w:rsidP="0032184A">
            <w:pPr>
              <w:spacing w:after="0" w:line="240" w:lineRule="auto"/>
              <w:jc w:val="center"/>
              <w:rPr>
                <w:b/>
                <w:bCs/>
                <w:sz w:val="22"/>
                <w:szCs w:val="22"/>
              </w:rPr>
            </w:pPr>
            <w:r w:rsidRPr="003322A4">
              <w:rPr>
                <w:b/>
                <w:bCs/>
                <w:sz w:val="22"/>
                <w:szCs w:val="22"/>
              </w:rPr>
              <w:t>2018</w:t>
            </w:r>
          </w:p>
        </w:tc>
        <w:tc>
          <w:tcPr>
            <w:tcW w:w="992" w:type="dxa"/>
            <w:shd w:val="clear" w:color="auto" w:fill="D9E2F3" w:themeFill="accent1" w:themeFillTint="33"/>
            <w:noWrap/>
            <w:vAlign w:val="center"/>
            <w:hideMark/>
          </w:tcPr>
          <w:p w14:paraId="4AF6488A" w14:textId="77777777" w:rsidR="003322A4" w:rsidRPr="003322A4" w:rsidRDefault="003322A4" w:rsidP="0032184A">
            <w:pPr>
              <w:spacing w:after="0" w:line="240" w:lineRule="auto"/>
              <w:jc w:val="center"/>
              <w:rPr>
                <w:b/>
                <w:bCs/>
                <w:sz w:val="22"/>
                <w:szCs w:val="22"/>
              </w:rPr>
            </w:pPr>
            <w:r w:rsidRPr="003322A4">
              <w:rPr>
                <w:b/>
                <w:bCs/>
                <w:sz w:val="22"/>
                <w:szCs w:val="22"/>
              </w:rPr>
              <w:t>2019</w:t>
            </w:r>
          </w:p>
        </w:tc>
        <w:tc>
          <w:tcPr>
            <w:tcW w:w="851" w:type="dxa"/>
            <w:shd w:val="clear" w:color="auto" w:fill="D9E2F3" w:themeFill="accent1" w:themeFillTint="33"/>
            <w:vAlign w:val="center"/>
          </w:tcPr>
          <w:p w14:paraId="6549B85D" w14:textId="77777777" w:rsidR="003322A4" w:rsidRPr="003322A4" w:rsidRDefault="003322A4" w:rsidP="0032184A">
            <w:pPr>
              <w:spacing w:after="0" w:line="240" w:lineRule="auto"/>
              <w:jc w:val="center"/>
              <w:rPr>
                <w:b/>
                <w:bCs/>
                <w:sz w:val="22"/>
                <w:szCs w:val="22"/>
              </w:rPr>
            </w:pPr>
            <w:r w:rsidRPr="003322A4">
              <w:rPr>
                <w:b/>
                <w:bCs/>
                <w:sz w:val="22"/>
                <w:szCs w:val="22"/>
              </w:rPr>
              <w:t>2020</w:t>
            </w:r>
          </w:p>
        </w:tc>
        <w:tc>
          <w:tcPr>
            <w:tcW w:w="850" w:type="dxa"/>
            <w:shd w:val="clear" w:color="auto" w:fill="D9E2F3" w:themeFill="accent1" w:themeFillTint="33"/>
            <w:vAlign w:val="center"/>
          </w:tcPr>
          <w:p w14:paraId="5832A6A5" w14:textId="77777777" w:rsidR="003322A4" w:rsidRPr="003322A4" w:rsidRDefault="003322A4" w:rsidP="0032184A">
            <w:pPr>
              <w:spacing w:after="0" w:line="240" w:lineRule="auto"/>
              <w:jc w:val="center"/>
              <w:rPr>
                <w:b/>
                <w:bCs/>
                <w:sz w:val="22"/>
                <w:szCs w:val="22"/>
              </w:rPr>
            </w:pPr>
            <w:r w:rsidRPr="003322A4">
              <w:rPr>
                <w:b/>
                <w:bCs/>
                <w:sz w:val="22"/>
                <w:szCs w:val="22"/>
              </w:rPr>
              <w:t>2021</w:t>
            </w:r>
          </w:p>
        </w:tc>
        <w:tc>
          <w:tcPr>
            <w:tcW w:w="851" w:type="dxa"/>
            <w:shd w:val="clear" w:color="auto" w:fill="D9E2F3" w:themeFill="accent1" w:themeFillTint="33"/>
            <w:vAlign w:val="center"/>
          </w:tcPr>
          <w:p w14:paraId="2A2FE022" w14:textId="77777777" w:rsidR="003322A4" w:rsidRPr="003322A4" w:rsidRDefault="003322A4" w:rsidP="0032184A">
            <w:pPr>
              <w:spacing w:after="0" w:line="240" w:lineRule="auto"/>
              <w:jc w:val="center"/>
              <w:rPr>
                <w:b/>
                <w:bCs/>
                <w:sz w:val="22"/>
                <w:szCs w:val="22"/>
              </w:rPr>
            </w:pPr>
            <w:r w:rsidRPr="003322A4">
              <w:rPr>
                <w:b/>
                <w:bCs/>
                <w:sz w:val="22"/>
                <w:szCs w:val="22"/>
              </w:rPr>
              <w:t>2022</w:t>
            </w:r>
          </w:p>
        </w:tc>
        <w:tc>
          <w:tcPr>
            <w:tcW w:w="1134" w:type="dxa"/>
            <w:shd w:val="clear" w:color="auto" w:fill="D9E2F3" w:themeFill="accent1" w:themeFillTint="33"/>
            <w:vAlign w:val="center"/>
          </w:tcPr>
          <w:p w14:paraId="09B64A2D" w14:textId="77777777" w:rsidR="003322A4" w:rsidRPr="003322A4" w:rsidRDefault="003322A4" w:rsidP="0032184A">
            <w:pPr>
              <w:spacing w:after="0" w:line="240" w:lineRule="auto"/>
              <w:jc w:val="center"/>
              <w:rPr>
                <w:b/>
                <w:bCs/>
                <w:sz w:val="22"/>
                <w:szCs w:val="22"/>
              </w:rPr>
            </w:pPr>
            <w:r w:rsidRPr="003322A4">
              <w:rPr>
                <w:b/>
                <w:bCs/>
                <w:sz w:val="22"/>
                <w:szCs w:val="22"/>
              </w:rPr>
              <w:t>2023</w:t>
            </w:r>
          </w:p>
        </w:tc>
      </w:tr>
      <w:tr w:rsidR="005F2D17" w:rsidRPr="00A47F2F" w14:paraId="5A115047" w14:textId="77777777" w:rsidTr="0032184A">
        <w:trPr>
          <w:trHeight w:val="366"/>
        </w:trPr>
        <w:tc>
          <w:tcPr>
            <w:tcW w:w="1271" w:type="dxa"/>
            <w:shd w:val="clear" w:color="auto" w:fill="auto"/>
            <w:vAlign w:val="center"/>
          </w:tcPr>
          <w:p w14:paraId="40CA000C" w14:textId="77777777" w:rsidR="005F2D17" w:rsidRPr="003322A4" w:rsidRDefault="005F2D17" w:rsidP="005F2D17">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6946" w:type="dxa"/>
            <w:shd w:val="clear" w:color="auto" w:fill="auto"/>
            <w:vAlign w:val="center"/>
          </w:tcPr>
          <w:p w14:paraId="207098DD" w14:textId="77777777" w:rsidR="005F2D17" w:rsidRPr="003322A4" w:rsidRDefault="005F2D17" w:rsidP="005F2D17">
            <w:pPr>
              <w:spacing w:after="0" w:line="240" w:lineRule="auto"/>
              <w:rPr>
                <w:sz w:val="22"/>
                <w:szCs w:val="22"/>
              </w:rPr>
            </w:pPr>
            <w:r>
              <w:rPr>
                <w:sz w:val="22"/>
                <w:szCs w:val="22"/>
              </w:rPr>
              <w:t>Kayıt bölgesindeki öğrencilerden okula kayıt yaptıranların oranı (%)</w:t>
            </w:r>
          </w:p>
        </w:tc>
        <w:tc>
          <w:tcPr>
            <w:tcW w:w="992" w:type="dxa"/>
            <w:shd w:val="clear" w:color="auto" w:fill="auto"/>
            <w:noWrap/>
            <w:vAlign w:val="center"/>
          </w:tcPr>
          <w:p w14:paraId="1AA51B39" w14:textId="4B4DAF39" w:rsidR="005F2D17" w:rsidRPr="003322A4" w:rsidRDefault="005F2D17" w:rsidP="0032184A">
            <w:pPr>
              <w:spacing w:after="0" w:line="240" w:lineRule="auto"/>
              <w:jc w:val="center"/>
              <w:rPr>
                <w:sz w:val="22"/>
                <w:szCs w:val="22"/>
              </w:rPr>
            </w:pPr>
            <w:r>
              <w:rPr>
                <w:sz w:val="22"/>
                <w:szCs w:val="22"/>
              </w:rPr>
              <w:t>%100</w:t>
            </w:r>
          </w:p>
        </w:tc>
        <w:tc>
          <w:tcPr>
            <w:tcW w:w="992" w:type="dxa"/>
            <w:shd w:val="clear" w:color="auto" w:fill="auto"/>
            <w:noWrap/>
            <w:vAlign w:val="center"/>
          </w:tcPr>
          <w:p w14:paraId="4B121161" w14:textId="07EAE785" w:rsidR="005F2D17" w:rsidRPr="003322A4" w:rsidRDefault="005F2D17" w:rsidP="0032184A">
            <w:pPr>
              <w:spacing w:after="0" w:line="240" w:lineRule="auto"/>
              <w:jc w:val="center"/>
              <w:rPr>
                <w:sz w:val="22"/>
                <w:szCs w:val="22"/>
              </w:rPr>
            </w:pPr>
            <w:r w:rsidRPr="0069250B">
              <w:t>%100</w:t>
            </w:r>
          </w:p>
        </w:tc>
        <w:tc>
          <w:tcPr>
            <w:tcW w:w="851" w:type="dxa"/>
            <w:vAlign w:val="center"/>
          </w:tcPr>
          <w:p w14:paraId="0F318E82" w14:textId="59C09AA7" w:rsidR="005F2D17" w:rsidRPr="003322A4" w:rsidRDefault="005F2D17" w:rsidP="0032184A">
            <w:pPr>
              <w:spacing w:after="0" w:line="240" w:lineRule="auto"/>
              <w:jc w:val="center"/>
              <w:rPr>
                <w:sz w:val="22"/>
                <w:szCs w:val="22"/>
              </w:rPr>
            </w:pPr>
            <w:r w:rsidRPr="0069250B">
              <w:t>%100</w:t>
            </w:r>
          </w:p>
        </w:tc>
        <w:tc>
          <w:tcPr>
            <w:tcW w:w="850" w:type="dxa"/>
            <w:vAlign w:val="center"/>
          </w:tcPr>
          <w:p w14:paraId="7B34C3A6" w14:textId="4CF9E17E" w:rsidR="005F2D17" w:rsidRPr="003322A4" w:rsidRDefault="005F2D17" w:rsidP="0032184A">
            <w:pPr>
              <w:spacing w:after="0" w:line="240" w:lineRule="auto"/>
              <w:jc w:val="center"/>
              <w:rPr>
                <w:sz w:val="22"/>
                <w:szCs w:val="22"/>
              </w:rPr>
            </w:pPr>
            <w:r w:rsidRPr="0069250B">
              <w:t>%100</w:t>
            </w:r>
          </w:p>
        </w:tc>
        <w:tc>
          <w:tcPr>
            <w:tcW w:w="851" w:type="dxa"/>
            <w:vAlign w:val="center"/>
          </w:tcPr>
          <w:p w14:paraId="3242C0E0" w14:textId="294C7D09" w:rsidR="005F2D17" w:rsidRPr="003322A4" w:rsidRDefault="005F2D17" w:rsidP="0032184A">
            <w:pPr>
              <w:spacing w:after="0" w:line="240" w:lineRule="auto"/>
              <w:jc w:val="center"/>
              <w:rPr>
                <w:sz w:val="22"/>
                <w:szCs w:val="22"/>
              </w:rPr>
            </w:pPr>
            <w:r w:rsidRPr="0069250B">
              <w:t>%100</w:t>
            </w:r>
          </w:p>
        </w:tc>
        <w:tc>
          <w:tcPr>
            <w:tcW w:w="1134" w:type="dxa"/>
            <w:vAlign w:val="center"/>
          </w:tcPr>
          <w:p w14:paraId="45EE17BC" w14:textId="76658913" w:rsidR="005F2D17" w:rsidRPr="003322A4" w:rsidRDefault="005F2D17" w:rsidP="0032184A">
            <w:pPr>
              <w:spacing w:after="0" w:line="240" w:lineRule="auto"/>
              <w:jc w:val="center"/>
              <w:rPr>
                <w:sz w:val="22"/>
                <w:szCs w:val="22"/>
              </w:rPr>
            </w:pPr>
            <w:r w:rsidRPr="0069250B">
              <w:t>%100</w:t>
            </w:r>
          </w:p>
        </w:tc>
      </w:tr>
      <w:tr w:rsidR="005F2D17" w:rsidRPr="00A47F2F" w14:paraId="551B8289" w14:textId="77777777" w:rsidTr="0032184A">
        <w:trPr>
          <w:trHeight w:val="549"/>
        </w:trPr>
        <w:tc>
          <w:tcPr>
            <w:tcW w:w="1271" w:type="dxa"/>
            <w:shd w:val="clear" w:color="auto" w:fill="auto"/>
            <w:vAlign w:val="center"/>
          </w:tcPr>
          <w:p w14:paraId="65418A7C" w14:textId="77777777" w:rsidR="005F2D17" w:rsidRPr="003322A4" w:rsidRDefault="005F2D17" w:rsidP="005F2D17">
            <w:pPr>
              <w:rPr>
                <w:sz w:val="22"/>
                <w:szCs w:val="22"/>
              </w:rPr>
            </w:pPr>
            <w:r w:rsidRPr="003322A4">
              <w:rPr>
                <w:b/>
                <w:bCs/>
                <w:color w:val="FF0000"/>
                <w:sz w:val="22"/>
                <w:szCs w:val="22"/>
              </w:rPr>
              <w:t>PG.1.</w:t>
            </w:r>
            <w:r>
              <w:rPr>
                <w:b/>
                <w:bCs/>
                <w:color w:val="FF0000"/>
                <w:sz w:val="22"/>
                <w:szCs w:val="22"/>
              </w:rPr>
              <w:t>1.b</w:t>
            </w:r>
          </w:p>
        </w:tc>
        <w:tc>
          <w:tcPr>
            <w:tcW w:w="6946" w:type="dxa"/>
            <w:shd w:val="clear" w:color="auto" w:fill="auto"/>
            <w:vAlign w:val="center"/>
          </w:tcPr>
          <w:p w14:paraId="1E6A96F5" w14:textId="77777777" w:rsidR="005F2D17" w:rsidRPr="003322A4" w:rsidRDefault="005F2D17" w:rsidP="005F2D17">
            <w:pPr>
              <w:spacing w:after="0" w:line="240" w:lineRule="auto"/>
              <w:rPr>
                <w:sz w:val="22"/>
                <w:szCs w:val="22"/>
              </w:rPr>
            </w:pPr>
            <w:r>
              <w:rPr>
                <w:sz w:val="22"/>
                <w:szCs w:val="22"/>
              </w:rPr>
              <w:t>İlkokul birinci sınıf öğrencilerinden en az bir yıl okul öncesi eğitim almış olanların oranı (%)(ilkokul)</w:t>
            </w:r>
          </w:p>
        </w:tc>
        <w:tc>
          <w:tcPr>
            <w:tcW w:w="992" w:type="dxa"/>
            <w:shd w:val="clear" w:color="auto" w:fill="auto"/>
            <w:noWrap/>
            <w:vAlign w:val="center"/>
          </w:tcPr>
          <w:p w14:paraId="7A2DFBA8" w14:textId="4CB71F04" w:rsidR="005F2D17" w:rsidRPr="003322A4" w:rsidRDefault="00C21C2F" w:rsidP="0032184A">
            <w:pPr>
              <w:spacing w:after="0" w:line="240" w:lineRule="auto"/>
              <w:jc w:val="center"/>
              <w:rPr>
                <w:sz w:val="22"/>
                <w:szCs w:val="22"/>
              </w:rPr>
            </w:pPr>
            <w:r>
              <w:rPr>
                <w:sz w:val="22"/>
                <w:szCs w:val="22"/>
              </w:rPr>
              <w:t>%100</w:t>
            </w:r>
          </w:p>
        </w:tc>
        <w:tc>
          <w:tcPr>
            <w:tcW w:w="992" w:type="dxa"/>
            <w:shd w:val="clear" w:color="auto" w:fill="auto"/>
            <w:noWrap/>
            <w:vAlign w:val="center"/>
          </w:tcPr>
          <w:p w14:paraId="511C673F" w14:textId="73024A6F" w:rsidR="005F2D17" w:rsidRPr="003322A4" w:rsidRDefault="00C21C2F" w:rsidP="0032184A">
            <w:pPr>
              <w:spacing w:after="0" w:line="240" w:lineRule="auto"/>
              <w:jc w:val="center"/>
              <w:rPr>
                <w:sz w:val="22"/>
                <w:szCs w:val="22"/>
              </w:rPr>
            </w:pPr>
            <w:r>
              <w:rPr>
                <w:sz w:val="22"/>
                <w:szCs w:val="22"/>
              </w:rPr>
              <w:t>%100</w:t>
            </w:r>
          </w:p>
        </w:tc>
        <w:tc>
          <w:tcPr>
            <w:tcW w:w="851" w:type="dxa"/>
            <w:vAlign w:val="center"/>
          </w:tcPr>
          <w:p w14:paraId="49B1C89B" w14:textId="6F9D4A6D" w:rsidR="005F2D17" w:rsidRPr="003322A4" w:rsidRDefault="005F2D17" w:rsidP="0032184A">
            <w:pPr>
              <w:spacing w:after="0" w:line="240" w:lineRule="auto"/>
              <w:jc w:val="center"/>
              <w:rPr>
                <w:sz w:val="22"/>
                <w:szCs w:val="22"/>
              </w:rPr>
            </w:pPr>
            <w:r w:rsidRPr="00290686">
              <w:t>%100</w:t>
            </w:r>
          </w:p>
        </w:tc>
        <w:tc>
          <w:tcPr>
            <w:tcW w:w="850" w:type="dxa"/>
            <w:vAlign w:val="center"/>
          </w:tcPr>
          <w:p w14:paraId="4469D1A7" w14:textId="003D3362" w:rsidR="005F2D17" w:rsidRPr="003322A4" w:rsidRDefault="005F2D17" w:rsidP="0032184A">
            <w:pPr>
              <w:spacing w:after="0" w:line="240" w:lineRule="auto"/>
              <w:jc w:val="center"/>
              <w:rPr>
                <w:sz w:val="22"/>
                <w:szCs w:val="22"/>
              </w:rPr>
            </w:pPr>
            <w:r w:rsidRPr="00290686">
              <w:t>%100</w:t>
            </w:r>
          </w:p>
        </w:tc>
        <w:tc>
          <w:tcPr>
            <w:tcW w:w="851" w:type="dxa"/>
            <w:vAlign w:val="center"/>
          </w:tcPr>
          <w:p w14:paraId="2A9CCA5D" w14:textId="46E8ECC6" w:rsidR="005F2D17" w:rsidRPr="003322A4" w:rsidRDefault="005F2D17" w:rsidP="0032184A">
            <w:pPr>
              <w:spacing w:after="0" w:line="240" w:lineRule="auto"/>
              <w:jc w:val="center"/>
              <w:rPr>
                <w:sz w:val="22"/>
                <w:szCs w:val="22"/>
              </w:rPr>
            </w:pPr>
            <w:r w:rsidRPr="00290686">
              <w:t>%100</w:t>
            </w:r>
          </w:p>
        </w:tc>
        <w:tc>
          <w:tcPr>
            <w:tcW w:w="1134" w:type="dxa"/>
            <w:vAlign w:val="center"/>
          </w:tcPr>
          <w:p w14:paraId="5C0C0B54" w14:textId="70D04E48" w:rsidR="005F2D17" w:rsidRPr="003322A4" w:rsidRDefault="005F2D17" w:rsidP="0032184A">
            <w:pPr>
              <w:spacing w:after="0" w:line="240" w:lineRule="auto"/>
              <w:jc w:val="center"/>
              <w:rPr>
                <w:sz w:val="22"/>
                <w:szCs w:val="22"/>
              </w:rPr>
            </w:pPr>
            <w:r w:rsidRPr="00290686">
              <w:t>%100</w:t>
            </w:r>
          </w:p>
        </w:tc>
      </w:tr>
      <w:tr w:rsidR="005F2D17" w:rsidRPr="00A47F2F" w14:paraId="60DD9FB4" w14:textId="77777777" w:rsidTr="0032184A">
        <w:trPr>
          <w:trHeight w:val="549"/>
        </w:trPr>
        <w:tc>
          <w:tcPr>
            <w:tcW w:w="1271" w:type="dxa"/>
            <w:shd w:val="clear" w:color="auto" w:fill="auto"/>
            <w:vAlign w:val="center"/>
          </w:tcPr>
          <w:p w14:paraId="1B6BA6A0" w14:textId="77777777" w:rsidR="005F2D17" w:rsidRPr="003322A4" w:rsidRDefault="005F2D17" w:rsidP="005F2D17">
            <w:pPr>
              <w:rPr>
                <w:sz w:val="22"/>
                <w:szCs w:val="22"/>
              </w:rPr>
            </w:pPr>
            <w:r w:rsidRPr="003322A4">
              <w:rPr>
                <w:b/>
                <w:bCs/>
                <w:color w:val="FF0000"/>
                <w:sz w:val="22"/>
                <w:szCs w:val="22"/>
              </w:rPr>
              <w:t>PG.1.</w:t>
            </w:r>
            <w:r>
              <w:rPr>
                <w:b/>
                <w:bCs/>
                <w:color w:val="FF0000"/>
                <w:sz w:val="22"/>
                <w:szCs w:val="22"/>
              </w:rPr>
              <w:t>1.c.</w:t>
            </w:r>
          </w:p>
        </w:tc>
        <w:tc>
          <w:tcPr>
            <w:tcW w:w="6946" w:type="dxa"/>
            <w:shd w:val="clear" w:color="auto" w:fill="auto"/>
            <w:vAlign w:val="center"/>
          </w:tcPr>
          <w:p w14:paraId="0BE40E56" w14:textId="77777777" w:rsidR="005F2D17" w:rsidRPr="003322A4" w:rsidRDefault="005F2D17" w:rsidP="005F2D17">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92" w:type="dxa"/>
            <w:shd w:val="clear" w:color="auto" w:fill="auto"/>
            <w:noWrap/>
            <w:vAlign w:val="center"/>
          </w:tcPr>
          <w:p w14:paraId="4706B449" w14:textId="790AEA27" w:rsidR="005F2D17" w:rsidRPr="003322A4" w:rsidRDefault="0059305C" w:rsidP="0032184A">
            <w:pPr>
              <w:spacing w:after="0" w:line="240" w:lineRule="auto"/>
              <w:jc w:val="center"/>
              <w:rPr>
                <w:sz w:val="22"/>
                <w:szCs w:val="22"/>
              </w:rPr>
            </w:pPr>
            <w:r>
              <w:rPr>
                <w:sz w:val="22"/>
                <w:szCs w:val="22"/>
              </w:rPr>
              <w:t>%100</w:t>
            </w:r>
          </w:p>
        </w:tc>
        <w:tc>
          <w:tcPr>
            <w:tcW w:w="992" w:type="dxa"/>
            <w:shd w:val="clear" w:color="auto" w:fill="auto"/>
            <w:noWrap/>
            <w:vAlign w:val="center"/>
          </w:tcPr>
          <w:p w14:paraId="673F3374" w14:textId="70BA89A8" w:rsidR="005F2D17" w:rsidRPr="003322A4" w:rsidRDefault="0059305C" w:rsidP="0032184A">
            <w:pPr>
              <w:spacing w:after="0" w:line="240" w:lineRule="auto"/>
              <w:jc w:val="center"/>
              <w:rPr>
                <w:sz w:val="22"/>
                <w:szCs w:val="22"/>
              </w:rPr>
            </w:pPr>
            <w:r>
              <w:rPr>
                <w:sz w:val="22"/>
                <w:szCs w:val="22"/>
              </w:rPr>
              <w:t>%100</w:t>
            </w:r>
          </w:p>
        </w:tc>
        <w:tc>
          <w:tcPr>
            <w:tcW w:w="851" w:type="dxa"/>
            <w:vAlign w:val="center"/>
          </w:tcPr>
          <w:p w14:paraId="7EA5C84C" w14:textId="69DE3ED6" w:rsidR="005F2D17" w:rsidRPr="003322A4" w:rsidRDefault="005F2D17" w:rsidP="0032184A">
            <w:pPr>
              <w:spacing w:after="0" w:line="240" w:lineRule="auto"/>
              <w:jc w:val="center"/>
              <w:rPr>
                <w:sz w:val="22"/>
                <w:szCs w:val="22"/>
              </w:rPr>
            </w:pPr>
            <w:r w:rsidRPr="007B1D5A">
              <w:t>%100</w:t>
            </w:r>
          </w:p>
        </w:tc>
        <w:tc>
          <w:tcPr>
            <w:tcW w:w="850" w:type="dxa"/>
            <w:vAlign w:val="center"/>
          </w:tcPr>
          <w:p w14:paraId="3901FFAD" w14:textId="0E1D7F12" w:rsidR="005F2D17" w:rsidRPr="003322A4" w:rsidRDefault="005F2D17" w:rsidP="0032184A">
            <w:pPr>
              <w:spacing w:after="0" w:line="240" w:lineRule="auto"/>
              <w:jc w:val="center"/>
              <w:rPr>
                <w:sz w:val="22"/>
                <w:szCs w:val="22"/>
              </w:rPr>
            </w:pPr>
            <w:r w:rsidRPr="007B1D5A">
              <w:t>%100</w:t>
            </w:r>
          </w:p>
        </w:tc>
        <w:tc>
          <w:tcPr>
            <w:tcW w:w="851" w:type="dxa"/>
            <w:vAlign w:val="center"/>
          </w:tcPr>
          <w:p w14:paraId="1CBA5143" w14:textId="1CA09B86" w:rsidR="005F2D17" w:rsidRPr="003322A4" w:rsidRDefault="005F2D17" w:rsidP="0032184A">
            <w:pPr>
              <w:spacing w:after="0" w:line="240" w:lineRule="auto"/>
              <w:jc w:val="center"/>
              <w:rPr>
                <w:sz w:val="22"/>
                <w:szCs w:val="22"/>
              </w:rPr>
            </w:pPr>
            <w:r w:rsidRPr="007B1D5A">
              <w:t>%100</w:t>
            </w:r>
          </w:p>
        </w:tc>
        <w:tc>
          <w:tcPr>
            <w:tcW w:w="1134" w:type="dxa"/>
            <w:vAlign w:val="center"/>
          </w:tcPr>
          <w:p w14:paraId="32CC40C5" w14:textId="587B302E" w:rsidR="005F2D17" w:rsidRPr="003322A4" w:rsidRDefault="005F2D17" w:rsidP="0032184A">
            <w:pPr>
              <w:spacing w:after="0" w:line="240" w:lineRule="auto"/>
              <w:jc w:val="center"/>
              <w:rPr>
                <w:sz w:val="22"/>
                <w:szCs w:val="22"/>
              </w:rPr>
            </w:pPr>
            <w:r w:rsidRPr="007B1D5A">
              <w:t>%100</w:t>
            </w:r>
          </w:p>
        </w:tc>
      </w:tr>
      <w:tr w:rsidR="00971B20" w:rsidRPr="00A47F2F" w14:paraId="2FE21C5C" w14:textId="77777777" w:rsidTr="0032184A">
        <w:trPr>
          <w:trHeight w:val="549"/>
        </w:trPr>
        <w:tc>
          <w:tcPr>
            <w:tcW w:w="1271" w:type="dxa"/>
            <w:shd w:val="clear" w:color="auto" w:fill="auto"/>
            <w:vAlign w:val="center"/>
          </w:tcPr>
          <w:p w14:paraId="3144A9F0"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6946" w:type="dxa"/>
            <w:shd w:val="clear" w:color="auto" w:fill="auto"/>
            <w:vAlign w:val="center"/>
          </w:tcPr>
          <w:p w14:paraId="32382518" w14:textId="4BFE193F" w:rsidR="003322A4" w:rsidRPr="003322A4" w:rsidRDefault="008E2A46" w:rsidP="005F2D17">
            <w:pPr>
              <w:spacing w:after="0" w:line="240" w:lineRule="auto"/>
              <w:rPr>
                <w:sz w:val="22"/>
                <w:szCs w:val="22"/>
              </w:rPr>
            </w:pPr>
            <w:r>
              <w:rPr>
                <w:sz w:val="22"/>
                <w:szCs w:val="22"/>
              </w:rPr>
              <w:t xml:space="preserve">Bir eğitim ve öğretim döneminde 20 gün ve üzeri devamsızlık yapan öğrenci </w:t>
            </w:r>
            <w:r w:rsidR="005F2D17">
              <w:rPr>
                <w:sz w:val="22"/>
                <w:szCs w:val="22"/>
              </w:rPr>
              <w:t>sayısı</w:t>
            </w:r>
          </w:p>
        </w:tc>
        <w:tc>
          <w:tcPr>
            <w:tcW w:w="992" w:type="dxa"/>
            <w:shd w:val="clear" w:color="auto" w:fill="auto"/>
            <w:noWrap/>
            <w:vAlign w:val="center"/>
          </w:tcPr>
          <w:p w14:paraId="2EF3D972" w14:textId="767F0A39" w:rsidR="003322A4" w:rsidRPr="003322A4" w:rsidRDefault="0059305C" w:rsidP="0032184A">
            <w:pPr>
              <w:spacing w:after="0" w:line="240" w:lineRule="auto"/>
              <w:jc w:val="center"/>
              <w:rPr>
                <w:sz w:val="22"/>
                <w:szCs w:val="22"/>
              </w:rPr>
            </w:pPr>
            <w:r>
              <w:rPr>
                <w:sz w:val="22"/>
                <w:szCs w:val="22"/>
              </w:rPr>
              <w:t>0</w:t>
            </w:r>
          </w:p>
        </w:tc>
        <w:tc>
          <w:tcPr>
            <w:tcW w:w="992" w:type="dxa"/>
            <w:shd w:val="clear" w:color="auto" w:fill="auto"/>
            <w:noWrap/>
            <w:vAlign w:val="center"/>
          </w:tcPr>
          <w:p w14:paraId="5BE9A814" w14:textId="263D5C1F" w:rsidR="003322A4" w:rsidRPr="003322A4" w:rsidRDefault="005F2D17" w:rsidP="0032184A">
            <w:pPr>
              <w:spacing w:after="0" w:line="240" w:lineRule="auto"/>
              <w:jc w:val="center"/>
              <w:rPr>
                <w:sz w:val="22"/>
                <w:szCs w:val="22"/>
              </w:rPr>
            </w:pPr>
            <w:r>
              <w:rPr>
                <w:sz w:val="22"/>
                <w:szCs w:val="22"/>
              </w:rPr>
              <w:t>0</w:t>
            </w:r>
          </w:p>
        </w:tc>
        <w:tc>
          <w:tcPr>
            <w:tcW w:w="851" w:type="dxa"/>
            <w:vAlign w:val="center"/>
          </w:tcPr>
          <w:p w14:paraId="2DE1F3EA" w14:textId="4F145730" w:rsidR="003322A4" w:rsidRPr="003322A4" w:rsidRDefault="005F2D17" w:rsidP="0032184A">
            <w:pPr>
              <w:spacing w:after="0" w:line="240" w:lineRule="auto"/>
              <w:jc w:val="center"/>
              <w:rPr>
                <w:sz w:val="22"/>
                <w:szCs w:val="22"/>
              </w:rPr>
            </w:pPr>
            <w:r>
              <w:rPr>
                <w:sz w:val="22"/>
                <w:szCs w:val="22"/>
              </w:rPr>
              <w:t>0</w:t>
            </w:r>
          </w:p>
        </w:tc>
        <w:tc>
          <w:tcPr>
            <w:tcW w:w="850" w:type="dxa"/>
            <w:vAlign w:val="center"/>
          </w:tcPr>
          <w:p w14:paraId="50571A05" w14:textId="0611B0BF" w:rsidR="003322A4" w:rsidRPr="003322A4" w:rsidRDefault="005F2D17" w:rsidP="0032184A">
            <w:pPr>
              <w:spacing w:after="0" w:line="240" w:lineRule="auto"/>
              <w:jc w:val="center"/>
              <w:rPr>
                <w:sz w:val="22"/>
                <w:szCs w:val="22"/>
              </w:rPr>
            </w:pPr>
            <w:r>
              <w:rPr>
                <w:sz w:val="22"/>
                <w:szCs w:val="22"/>
              </w:rPr>
              <w:t>0</w:t>
            </w:r>
          </w:p>
        </w:tc>
        <w:tc>
          <w:tcPr>
            <w:tcW w:w="851" w:type="dxa"/>
            <w:vAlign w:val="center"/>
          </w:tcPr>
          <w:p w14:paraId="388E0CA1" w14:textId="0DA859D7" w:rsidR="003322A4" w:rsidRPr="003322A4" w:rsidRDefault="005F2D17" w:rsidP="0032184A">
            <w:pPr>
              <w:spacing w:after="0" w:line="240" w:lineRule="auto"/>
              <w:jc w:val="center"/>
              <w:rPr>
                <w:sz w:val="22"/>
                <w:szCs w:val="22"/>
              </w:rPr>
            </w:pPr>
            <w:r>
              <w:rPr>
                <w:sz w:val="22"/>
                <w:szCs w:val="22"/>
              </w:rPr>
              <w:t>0</w:t>
            </w:r>
          </w:p>
        </w:tc>
        <w:tc>
          <w:tcPr>
            <w:tcW w:w="1134" w:type="dxa"/>
            <w:vAlign w:val="center"/>
          </w:tcPr>
          <w:p w14:paraId="3C875C06" w14:textId="79CCC626" w:rsidR="003322A4" w:rsidRPr="003322A4" w:rsidRDefault="005F2D17" w:rsidP="0032184A">
            <w:pPr>
              <w:spacing w:after="0" w:line="240" w:lineRule="auto"/>
              <w:jc w:val="center"/>
              <w:rPr>
                <w:sz w:val="22"/>
                <w:szCs w:val="22"/>
              </w:rPr>
            </w:pPr>
            <w:r>
              <w:rPr>
                <w:sz w:val="22"/>
                <w:szCs w:val="22"/>
              </w:rPr>
              <w:t>0</w:t>
            </w:r>
          </w:p>
        </w:tc>
      </w:tr>
    </w:tbl>
    <w:p w14:paraId="132844DF" w14:textId="51A778BB" w:rsidR="0055578F" w:rsidRDefault="002B6FDB" w:rsidP="002B6FDB">
      <w:pPr>
        <w:rPr>
          <w:b/>
          <w:sz w:val="28"/>
        </w:rPr>
      </w:pPr>
      <w:r w:rsidRPr="00BA137D">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730FC6D5" w14:textId="77777777" w:rsidTr="008979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56C678D2"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00"/>
            <w:noWrap/>
            <w:vAlign w:val="center"/>
            <w:hideMark/>
          </w:tcPr>
          <w:p w14:paraId="1715E470"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FF00"/>
            <w:vAlign w:val="center"/>
          </w:tcPr>
          <w:p w14:paraId="3DE94F7D"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FF00"/>
            <w:vAlign w:val="center"/>
          </w:tcPr>
          <w:p w14:paraId="3A9B4E18"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1C8FF2C0"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F4BCA99"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9A814BD"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030899A"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011BA4DA" w14:textId="05897B83" w:rsidR="002B6FDB" w:rsidRPr="00A47F2F" w:rsidRDefault="000140D3" w:rsidP="000140D3">
            <w:pPr>
              <w:spacing w:after="0" w:line="240" w:lineRule="auto"/>
              <w:jc w:val="both"/>
              <w:rPr>
                <w:color w:val="000000"/>
                <w:szCs w:val="24"/>
              </w:rPr>
            </w:pPr>
            <w:r>
              <w:rPr>
                <w:color w:val="000000"/>
                <w:szCs w:val="24"/>
              </w:rPr>
              <w:t>01 Eylül</w:t>
            </w:r>
            <w:r w:rsidR="00971B20">
              <w:rPr>
                <w:color w:val="000000"/>
                <w:szCs w:val="24"/>
              </w:rPr>
              <w:t xml:space="preserve">  </w:t>
            </w:r>
            <w:r>
              <w:rPr>
                <w:color w:val="000000"/>
                <w:szCs w:val="24"/>
              </w:rPr>
              <w:t>-20 Eylül</w:t>
            </w:r>
            <w:r w:rsidR="00971B20">
              <w:rPr>
                <w:color w:val="000000"/>
                <w:szCs w:val="24"/>
              </w:rPr>
              <w:t xml:space="preserve"> </w:t>
            </w:r>
          </w:p>
        </w:tc>
      </w:tr>
      <w:tr w:rsidR="002B6FDB" w:rsidRPr="00A47F2F" w14:paraId="6D431366"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9606207"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19D8750" w14:textId="77777777" w:rsidR="002B6FDB" w:rsidRPr="00971B20" w:rsidRDefault="000140D3" w:rsidP="002B6FDB">
            <w:pPr>
              <w:spacing w:after="0" w:line="240" w:lineRule="auto"/>
              <w:jc w:val="both"/>
              <w:rPr>
                <w:szCs w:val="24"/>
              </w:rPr>
            </w:pPr>
            <w:r w:rsidRPr="00971B20">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735CE545" w14:textId="0380C51F"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4DD486C5"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14:paraId="6D85473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14C161B"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1EF8F2EF" w14:textId="67F23D2B" w:rsidR="002B6FDB" w:rsidRPr="00971B20" w:rsidRDefault="000140D3" w:rsidP="0032184A">
            <w:pPr>
              <w:spacing w:after="0" w:line="240" w:lineRule="auto"/>
              <w:jc w:val="both"/>
              <w:rPr>
                <w:szCs w:val="24"/>
              </w:rPr>
            </w:pPr>
            <w:r w:rsidRPr="00971B20">
              <w:rPr>
                <w:szCs w:val="24"/>
              </w:rPr>
              <w:t>Devamsızlık yapan öğrencilerin velileri ile özel</w:t>
            </w:r>
            <w:r w:rsidR="00A07F33" w:rsidRPr="00971B20">
              <w:rPr>
                <w:szCs w:val="24"/>
              </w:rPr>
              <w:t xml:space="preserve"> aylık</w:t>
            </w:r>
            <w:r w:rsidRPr="00971B20">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4F8C8E98" w14:textId="69C736E2" w:rsidR="002B6FDB" w:rsidRPr="00A47F2F" w:rsidRDefault="00971B20" w:rsidP="00971B20">
            <w:pPr>
              <w:spacing w:after="0" w:line="240" w:lineRule="auto"/>
              <w:jc w:val="both"/>
              <w:rPr>
                <w:color w:val="000000"/>
                <w:szCs w:val="24"/>
              </w:rPr>
            </w:pPr>
            <w:r>
              <w:rPr>
                <w:color w:val="000000"/>
                <w:szCs w:val="24"/>
              </w:rPr>
              <w:t>Okul Müdürü ve Sınıf Öğretmeni</w:t>
            </w:r>
          </w:p>
        </w:tc>
        <w:tc>
          <w:tcPr>
            <w:tcW w:w="1162" w:type="pct"/>
            <w:tcBorders>
              <w:top w:val="nil"/>
              <w:left w:val="nil"/>
              <w:bottom w:val="single" w:sz="8" w:space="0" w:color="auto"/>
              <w:right w:val="single" w:sz="8" w:space="0" w:color="auto"/>
            </w:tcBorders>
            <w:shd w:val="clear" w:color="auto" w:fill="auto"/>
            <w:vAlign w:val="center"/>
          </w:tcPr>
          <w:p w14:paraId="5E4739E7" w14:textId="77777777"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14:paraId="14AF6EC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D09927F"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345EEAC" w14:textId="532192E1" w:rsidR="002B6FDB" w:rsidRPr="00971B20" w:rsidRDefault="00971B20" w:rsidP="0032184A">
            <w:pPr>
              <w:spacing w:after="0" w:line="240" w:lineRule="auto"/>
              <w:jc w:val="both"/>
              <w:rPr>
                <w:szCs w:val="24"/>
              </w:rPr>
            </w:pPr>
            <w:r>
              <w:rPr>
                <w:szCs w:val="24"/>
              </w:rPr>
              <w:t>Uyum haftasına katılacak öğrencilere önceden iletişim sağlanarak bilgi verilmesi</w:t>
            </w:r>
          </w:p>
        </w:tc>
        <w:tc>
          <w:tcPr>
            <w:tcW w:w="1161" w:type="pct"/>
            <w:tcBorders>
              <w:top w:val="nil"/>
              <w:left w:val="nil"/>
              <w:bottom w:val="single" w:sz="8" w:space="0" w:color="auto"/>
              <w:right w:val="single" w:sz="8" w:space="0" w:color="auto"/>
            </w:tcBorders>
            <w:shd w:val="clear" w:color="auto" w:fill="auto"/>
            <w:vAlign w:val="center"/>
          </w:tcPr>
          <w:p w14:paraId="0CE222D7" w14:textId="2F236F45" w:rsidR="002B6FDB" w:rsidRPr="00A47F2F" w:rsidRDefault="00971B20" w:rsidP="002B6FDB">
            <w:pPr>
              <w:spacing w:after="0" w:line="240" w:lineRule="auto"/>
              <w:jc w:val="both"/>
              <w:rPr>
                <w:color w:val="000000"/>
                <w:szCs w:val="24"/>
              </w:rPr>
            </w:pPr>
            <w:r>
              <w:rPr>
                <w:color w:val="000000"/>
                <w:szCs w:val="24"/>
              </w:rPr>
              <w:t>Müdür Yardımcısı ve Sınıf Öğretmeni</w:t>
            </w:r>
          </w:p>
        </w:tc>
        <w:tc>
          <w:tcPr>
            <w:tcW w:w="1162" w:type="pct"/>
            <w:tcBorders>
              <w:top w:val="nil"/>
              <w:left w:val="nil"/>
              <w:bottom w:val="single" w:sz="8" w:space="0" w:color="auto"/>
              <w:right w:val="single" w:sz="8" w:space="0" w:color="auto"/>
            </w:tcBorders>
            <w:shd w:val="clear" w:color="auto" w:fill="auto"/>
            <w:vAlign w:val="center"/>
          </w:tcPr>
          <w:p w14:paraId="5A5F4A3A" w14:textId="6BC100E0" w:rsidR="002B6FDB" w:rsidRPr="00A47F2F" w:rsidRDefault="00971B20" w:rsidP="002B6FDB">
            <w:pPr>
              <w:spacing w:after="0" w:line="240" w:lineRule="auto"/>
              <w:jc w:val="both"/>
              <w:rPr>
                <w:color w:val="000000"/>
                <w:szCs w:val="24"/>
              </w:rPr>
            </w:pPr>
            <w:r>
              <w:rPr>
                <w:color w:val="000000"/>
                <w:szCs w:val="24"/>
              </w:rPr>
              <w:t>01 Eylül – 15 Eylül</w:t>
            </w:r>
          </w:p>
        </w:tc>
      </w:tr>
    </w:tbl>
    <w:p w14:paraId="0861B6B3" w14:textId="77777777" w:rsidR="002F0D59" w:rsidRDefault="007221A2" w:rsidP="001C4C06">
      <w:pPr>
        <w:spacing w:after="0"/>
        <w:jc w:val="both"/>
      </w:pPr>
      <w:bookmarkStart w:id="49" w:name="_Toc529519464"/>
      <w:r>
        <w:t xml:space="preserve">   </w:t>
      </w:r>
      <w:r w:rsidR="002F0D59">
        <w:t xml:space="preserve">     </w:t>
      </w:r>
    </w:p>
    <w:p w14:paraId="541E6F01" w14:textId="2FAE7007" w:rsidR="007221A2" w:rsidRDefault="002F0D59" w:rsidP="001C4C06">
      <w:pPr>
        <w:spacing w:after="0"/>
        <w:jc w:val="both"/>
      </w:pPr>
      <w:r>
        <w:t xml:space="preserve">   Okulumuzda örgün ve </w:t>
      </w:r>
      <w:r w:rsidR="0059305C">
        <w:t xml:space="preserve">yaygın eğitimin her kademesinde </w:t>
      </w:r>
      <w:r>
        <w:t>tüm bireylerin eğitim ve öğretime etkin katılımının artırılması planlanmaktadır. Bu nedenle eğitim ve öğretime katılımın artırılması ve tüm bireylere adil şartlarda sunulması hedeflenmektedir. Kız çocuklarının ok</w:t>
      </w:r>
      <w:r w:rsidR="0059305C">
        <w:t xml:space="preserve">ullaşma oranlarına bakıldığında </w:t>
      </w:r>
      <w:r>
        <w:t>%100 ile istenen düzeydedir.  Bu hedefin gerçekleşmesi ile örgün öğretimin her kademesinde okullaşma oranlarının ve devamsızlığın azalması, hedeflenmektedir.</w:t>
      </w:r>
      <w:r w:rsidR="007221A2">
        <w:t xml:space="preserve"> </w:t>
      </w:r>
    </w:p>
    <w:p w14:paraId="27FC278C" w14:textId="61EED3D7" w:rsidR="002F0D59" w:rsidRDefault="007221A2" w:rsidP="002F0D59">
      <w:pPr>
        <w:jc w:val="both"/>
      </w:pPr>
      <w:r>
        <w:t xml:space="preserve">   </w:t>
      </w:r>
    </w:p>
    <w:p w14:paraId="2241C5D6" w14:textId="214706E6" w:rsidR="001C4C06" w:rsidRDefault="001C4C06" w:rsidP="002F0D59">
      <w:pPr>
        <w:jc w:val="both"/>
      </w:pPr>
    </w:p>
    <w:p w14:paraId="3CE07534" w14:textId="28B2E057" w:rsidR="001C4C06" w:rsidRDefault="001C4C06" w:rsidP="002F0D59">
      <w:pPr>
        <w:jc w:val="both"/>
      </w:pPr>
    </w:p>
    <w:p w14:paraId="7155216D" w14:textId="00EC32CB" w:rsidR="001C4C06" w:rsidRDefault="001C4C06" w:rsidP="002F0D59">
      <w:pPr>
        <w:jc w:val="both"/>
      </w:pPr>
    </w:p>
    <w:p w14:paraId="006538E4" w14:textId="7750CF51" w:rsidR="001C4C06" w:rsidRDefault="001C4C06" w:rsidP="002F0D59">
      <w:pPr>
        <w:jc w:val="both"/>
      </w:pPr>
    </w:p>
    <w:p w14:paraId="722E464A" w14:textId="77777777" w:rsidR="001C4C06" w:rsidRPr="007221A2" w:rsidRDefault="001C4C06" w:rsidP="002F0D59">
      <w:pPr>
        <w:jc w:val="both"/>
      </w:pPr>
    </w:p>
    <w:p w14:paraId="116E7081" w14:textId="173927B6" w:rsidR="00BA137D" w:rsidRPr="00BA137D" w:rsidRDefault="007221A2" w:rsidP="002F0D59">
      <w:pPr>
        <w:rPr>
          <w:rFonts w:eastAsia="SimSun"/>
          <w:b/>
          <w:i/>
          <w:szCs w:val="24"/>
        </w:rPr>
      </w:pPr>
      <w:r>
        <w:lastRenderedPageBreak/>
        <w:t xml:space="preserve"> </w:t>
      </w:r>
      <w:r w:rsidR="002F0D59">
        <w:t xml:space="preserve">    </w:t>
      </w:r>
      <w:r w:rsidR="00BA137D" w:rsidRPr="00BA137D">
        <w:rPr>
          <w:rFonts w:eastAsia="SimSun"/>
          <w:b/>
          <w:iCs/>
          <w:szCs w:val="24"/>
        </w:rPr>
        <w:t>Stratejik Hedef 1</w:t>
      </w:r>
      <w:r w:rsidR="00BA137D">
        <w:rPr>
          <w:rFonts w:eastAsia="SimSun"/>
          <w:b/>
          <w:iCs/>
          <w:szCs w:val="24"/>
        </w:rPr>
        <w:t>.2</w:t>
      </w:r>
      <w:r w:rsidR="00BA137D" w:rsidRPr="00BA137D">
        <w:rPr>
          <w:rFonts w:eastAsia="SimSun"/>
          <w:b/>
          <w:iCs/>
          <w:szCs w:val="24"/>
        </w:rPr>
        <w:t>.</w:t>
      </w:r>
      <w:r w:rsidR="00BA137D" w:rsidRPr="00BA137D">
        <w:rPr>
          <w:rFonts w:eastAsia="SimSun"/>
          <w:b/>
          <w:i/>
          <w:szCs w:val="24"/>
        </w:rPr>
        <w:t xml:space="preserve">  </w:t>
      </w:r>
      <w:r w:rsidR="00971B20">
        <w:rPr>
          <w:rFonts w:eastAsia="SimSun"/>
          <w:szCs w:val="24"/>
        </w:rPr>
        <w:t>Özel eğitime ihtiyaç duyan öğrencilerin tespiti için</w:t>
      </w:r>
      <w:r w:rsidR="000D4AFA">
        <w:rPr>
          <w:rFonts w:eastAsia="SimSun"/>
          <w:szCs w:val="24"/>
        </w:rPr>
        <w:t xml:space="preserve"> aileler</w:t>
      </w:r>
      <w:r w:rsidR="00971B20">
        <w:rPr>
          <w:rFonts w:eastAsia="SimSun"/>
          <w:szCs w:val="24"/>
        </w:rPr>
        <w:t xml:space="preserve"> yönlendirilerek, </w:t>
      </w:r>
      <w:r w:rsidR="000D4AFA">
        <w:rPr>
          <w:rFonts w:eastAsia="SimSun"/>
          <w:szCs w:val="24"/>
        </w:rPr>
        <w:t>öğrencilerin okula devamlılığının sağlanıp,</w:t>
      </w:r>
      <w:r w:rsidR="00971B20">
        <w:rPr>
          <w:rFonts w:eastAsia="SimSun"/>
          <w:szCs w:val="24"/>
        </w:rPr>
        <w:t xml:space="preserve"> ihtiyaçlarına yönelik eğitim öğretim ortamları hazırlamak</w:t>
      </w:r>
    </w:p>
    <w:p w14:paraId="3103E417" w14:textId="77777777" w:rsidR="00157661" w:rsidRPr="002B6FDB" w:rsidRDefault="00157661" w:rsidP="00157661">
      <w:pPr>
        <w:rPr>
          <w:b/>
          <w:color w:val="FF0000"/>
          <w:sz w:val="28"/>
        </w:rPr>
      </w:pPr>
      <w:r w:rsidRPr="002B6FDB">
        <w:rPr>
          <w:b/>
          <w:sz w:val="28"/>
        </w:rPr>
        <w:t>Performans Göstergeleri</w:t>
      </w:r>
      <w:r>
        <w:rPr>
          <w:b/>
          <w:sz w:val="28"/>
        </w:rPr>
        <w:t xml:space="preserve">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946"/>
        <w:gridCol w:w="992"/>
        <w:gridCol w:w="992"/>
        <w:gridCol w:w="851"/>
        <w:gridCol w:w="850"/>
        <w:gridCol w:w="851"/>
        <w:gridCol w:w="1134"/>
      </w:tblGrid>
      <w:tr w:rsidR="00157661" w:rsidRPr="00A47F2F" w14:paraId="10830194" w14:textId="77777777" w:rsidTr="002F0D59">
        <w:trPr>
          <w:trHeight w:val="421"/>
        </w:trPr>
        <w:tc>
          <w:tcPr>
            <w:tcW w:w="1271" w:type="dxa"/>
            <w:vMerge w:val="restart"/>
            <w:shd w:val="clear" w:color="auto" w:fill="D9E2F3" w:themeFill="accent1" w:themeFillTint="33"/>
            <w:noWrap/>
            <w:vAlign w:val="center"/>
            <w:hideMark/>
          </w:tcPr>
          <w:p w14:paraId="7D521327" w14:textId="77777777" w:rsidR="00157661" w:rsidRPr="003322A4" w:rsidRDefault="00157661" w:rsidP="00386957">
            <w:pPr>
              <w:spacing w:after="0" w:line="240" w:lineRule="auto"/>
              <w:rPr>
                <w:b/>
                <w:bCs/>
                <w:color w:val="000000"/>
                <w:sz w:val="22"/>
                <w:szCs w:val="22"/>
              </w:rPr>
            </w:pPr>
            <w:r>
              <w:rPr>
                <w:b/>
                <w:bCs/>
                <w:color w:val="000000"/>
                <w:sz w:val="22"/>
                <w:szCs w:val="22"/>
              </w:rPr>
              <w:t>No</w:t>
            </w:r>
          </w:p>
        </w:tc>
        <w:tc>
          <w:tcPr>
            <w:tcW w:w="6946" w:type="dxa"/>
            <w:vMerge w:val="restart"/>
            <w:shd w:val="clear" w:color="auto" w:fill="D9E2F3" w:themeFill="accent1" w:themeFillTint="33"/>
            <w:vAlign w:val="center"/>
            <w:hideMark/>
          </w:tcPr>
          <w:p w14:paraId="50B5C657" w14:textId="77777777" w:rsidR="00157661" w:rsidRPr="003322A4" w:rsidRDefault="00157661" w:rsidP="00386957">
            <w:pPr>
              <w:spacing w:after="0" w:line="240" w:lineRule="auto"/>
              <w:rPr>
                <w:b/>
                <w:bCs/>
                <w:color w:val="000000"/>
                <w:sz w:val="20"/>
                <w:szCs w:val="22"/>
              </w:rPr>
            </w:pPr>
            <w:r w:rsidRPr="003322A4">
              <w:rPr>
                <w:b/>
                <w:bCs/>
                <w:color w:val="000000"/>
                <w:sz w:val="20"/>
                <w:szCs w:val="22"/>
              </w:rPr>
              <w:t>PERFORMANS</w:t>
            </w:r>
          </w:p>
          <w:p w14:paraId="6886C527" w14:textId="77777777" w:rsidR="00157661" w:rsidRPr="003322A4" w:rsidRDefault="00157661" w:rsidP="00386957">
            <w:pPr>
              <w:spacing w:after="0" w:line="240" w:lineRule="auto"/>
              <w:rPr>
                <w:b/>
                <w:bCs/>
                <w:color w:val="000000"/>
                <w:sz w:val="20"/>
                <w:szCs w:val="22"/>
              </w:rPr>
            </w:pPr>
            <w:r w:rsidRPr="003322A4">
              <w:rPr>
                <w:b/>
                <w:bCs/>
                <w:color w:val="000000"/>
                <w:sz w:val="20"/>
                <w:szCs w:val="22"/>
              </w:rPr>
              <w:t>GÖSTERGESİ</w:t>
            </w:r>
          </w:p>
        </w:tc>
        <w:tc>
          <w:tcPr>
            <w:tcW w:w="992" w:type="dxa"/>
            <w:shd w:val="clear" w:color="auto" w:fill="D9E2F3" w:themeFill="accent1" w:themeFillTint="33"/>
            <w:vAlign w:val="center"/>
          </w:tcPr>
          <w:p w14:paraId="1546694C" w14:textId="77777777" w:rsidR="00157661" w:rsidRPr="003322A4" w:rsidRDefault="00157661" w:rsidP="00386957">
            <w:pPr>
              <w:spacing w:after="0" w:line="240" w:lineRule="auto"/>
              <w:rPr>
                <w:b/>
                <w:bCs/>
                <w:color w:val="000000"/>
                <w:sz w:val="20"/>
                <w:szCs w:val="22"/>
              </w:rPr>
            </w:pPr>
            <w:r w:rsidRPr="003322A4">
              <w:rPr>
                <w:b/>
                <w:bCs/>
                <w:color w:val="000000"/>
                <w:sz w:val="20"/>
                <w:szCs w:val="22"/>
              </w:rPr>
              <w:t>Mevcut</w:t>
            </w:r>
          </w:p>
        </w:tc>
        <w:tc>
          <w:tcPr>
            <w:tcW w:w="4678" w:type="dxa"/>
            <w:gridSpan w:val="5"/>
            <w:shd w:val="clear" w:color="auto" w:fill="D9E2F3" w:themeFill="accent1" w:themeFillTint="33"/>
            <w:vAlign w:val="center"/>
          </w:tcPr>
          <w:p w14:paraId="49425350" w14:textId="77777777" w:rsidR="00157661" w:rsidRPr="003322A4" w:rsidRDefault="00157661" w:rsidP="00386957">
            <w:pPr>
              <w:spacing w:after="0" w:line="240" w:lineRule="auto"/>
              <w:rPr>
                <w:b/>
                <w:bCs/>
                <w:color w:val="000000"/>
                <w:sz w:val="22"/>
                <w:szCs w:val="22"/>
              </w:rPr>
            </w:pPr>
            <w:r w:rsidRPr="003322A4">
              <w:rPr>
                <w:b/>
                <w:bCs/>
                <w:color w:val="000000"/>
                <w:sz w:val="22"/>
                <w:szCs w:val="22"/>
              </w:rPr>
              <w:t>HEDEF</w:t>
            </w:r>
          </w:p>
        </w:tc>
      </w:tr>
      <w:tr w:rsidR="00157661" w:rsidRPr="00A47F2F" w14:paraId="18A75403" w14:textId="77777777" w:rsidTr="0032184A">
        <w:trPr>
          <w:trHeight w:val="309"/>
        </w:trPr>
        <w:tc>
          <w:tcPr>
            <w:tcW w:w="1271" w:type="dxa"/>
            <w:vMerge/>
            <w:shd w:val="clear" w:color="auto" w:fill="D9E2F3" w:themeFill="accent1" w:themeFillTint="33"/>
            <w:vAlign w:val="center"/>
            <w:hideMark/>
          </w:tcPr>
          <w:p w14:paraId="0CE03242" w14:textId="77777777" w:rsidR="00157661" w:rsidRPr="003322A4" w:rsidRDefault="00157661" w:rsidP="00386957">
            <w:pPr>
              <w:spacing w:after="0" w:line="240" w:lineRule="auto"/>
              <w:rPr>
                <w:b/>
                <w:bCs/>
                <w:sz w:val="22"/>
                <w:szCs w:val="22"/>
              </w:rPr>
            </w:pPr>
          </w:p>
        </w:tc>
        <w:tc>
          <w:tcPr>
            <w:tcW w:w="6946" w:type="dxa"/>
            <w:vMerge/>
            <w:shd w:val="clear" w:color="auto" w:fill="D9E2F3" w:themeFill="accent1" w:themeFillTint="33"/>
            <w:vAlign w:val="center"/>
            <w:hideMark/>
          </w:tcPr>
          <w:p w14:paraId="0FF4B6E4" w14:textId="77777777" w:rsidR="00157661" w:rsidRPr="003322A4" w:rsidRDefault="00157661" w:rsidP="00386957">
            <w:pPr>
              <w:spacing w:after="0" w:line="240" w:lineRule="auto"/>
              <w:rPr>
                <w:b/>
                <w:bCs/>
                <w:sz w:val="22"/>
                <w:szCs w:val="22"/>
              </w:rPr>
            </w:pPr>
          </w:p>
        </w:tc>
        <w:tc>
          <w:tcPr>
            <w:tcW w:w="992" w:type="dxa"/>
            <w:shd w:val="clear" w:color="auto" w:fill="D9E2F3" w:themeFill="accent1" w:themeFillTint="33"/>
            <w:noWrap/>
            <w:vAlign w:val="center"/>
            <w:hideMark/>
          </w:tcPr>
          <w:p w14:paraId="3A19030C" w14:textId="77777777" w:rsidR="00157661" w:rsidRPr="003322A4" w:rsidRDefault="00157661" w:rsidP="0032184A">
            <w:pPr>
              <w:spacing w:after="0" w:line="240" w:lineRule="auto"/>
              <w:jc w:val="center"/>
              <w:rPr>
                <w:b/>
                <w:bCs/>
                <w:sz w:val="22"/>
                <w:szCs w:val="22"/>
              </w:rPr>
            </w:pPr>
            <w:r w:rsidRPr="003322A4">
              <w:rPr>
                <w:b/>
                <w:bCs/>
                <w:sz w:val="22"/>
                <w:szCs w:val="22"/>
              </w:rPr>
              <w:t>2018</w:t>
            </w:r>
          </w:p>
        </w:tc>
        <w:tc>
          <w:tcPr>
            <w:tcW w:w="992" w:type="dxa"/>
            <w:shd w:val="clear" w:color="auto" w:fill="D9E2F3" w:themeFill="accent1" w:themeFillTint="33"/>
            <w:noWrap/>
            <w:vAlign w:val="center"/>
            <w:hideMark/>
          </w:tcPr>
          <w:p w14:paraId="6C96C25E" w14:textId="77777777" w:rsidR="00157661" w:rsidRPr="003322A4" w:rsidRDefault="00157661" w:rsidP="0032184A">
            <w:pPr>
              <w:spacing w:after="0" w:line="240" w:lineRule="auto"/>
              <w:jc w:val="center"/>
              <w:rPr>
                <w:b/>
                <w:bCs/>
                <w:sz w:val="22"/>
                <w:szCs w:val="22"/>
              </w:rPr>
            </w:pPr>
            <w:r w:rsidRPr="003322A4">
              <w:rPr>
                <w:b/>
                <w:bCs/>
                <w:sz w:val="22"/>
                <w:szCs w:val="22"/>
              </w:rPr>
              <w:t>2019</w:t>
            </w:r>
          </w:p>
        </w:tc>
        <w:tc>
          <w:tcPr>
            <w:tcW w:w="851" w:type="dxa"/>
            <w:shd w:val="clear" w:color="auto" w:fill="D9E2F3" w:themeFill="accent1" w:themeFillTint="33"/>
            <w:vAlign w:val="center"/>
          </w:tcPr>
          <w:p w14:paraId="6EAB7646" w14:textId="77777777" w:rsidR="00157661" w:rsidRPr="003322A4" w:rsidRDefault="00157661" w:rsidP="0032184A">
            <w:pPr>
              <w:spacing w:after="0" w:line="240" w:lineRule="auto"/>
              <w:jc w:val="center"/>
              <w:rPr>
                <w:b/>
                <w:bCs/>
                <w:sz w:val="22"/>
                <w:szCs w:val="22"/>
              </w:rPr>
            </w:pPr>
            <w:r w:rsidRPr="003322A4">
              <w:rPr>
                <w:b/>
                <w:bCs/>
                <w:sz w:val="22"/>
                <w:szCs w:val="22"/>
              </w:rPr>
              <w:t>2020</w:t>
            </w:r>
          </w:p>
        </w:tc>
        <w:tc>
          <w:tcPr>
            <w:tcW w:w="850" w:type="dxa"/>
            <w:shd w:val="clear" w:color="auto" w:fill="D9E2F3" w:themeFill="accent1" w:themeFillTint="33"/>
            <w:vAlign w:val="center"/>
          </w:tcPr>
          <w:p w14:paraId="42E54B73" w14:textId="77777777" w:rsidR="00157661" w:rsidRPr="003322A4" w:rsidRDefault="00157661" w:rsidP="0032184A">
            <w:pPr>
              <w:spacing w:after="0" w:line="240" w:lineRule="auto"/>
              <w:jc w:val="center"/>
              <w:rPr>
                <w:b/>
                <w:bCs/>
                <w:sz w:val="22"/>
                <w:szCs w:val="22"/>
              </w:rPr>
            </w:pPr>
            <w:r w:rsidRPr="003322A4">
              <w:rPr>
                <w:b/>
                <w:bCs/>
                <w:sz w:val="22"/>
                <w:szCs w:val="22"/>
              </w:rPr>
              <w:t>2021</w:t>
            </w:r>
          </w:p>
        </w:tc>
        <w:tc>
          <w:tcPr>
            <w:tcW w:w="851" w:type="dxa"/>
            <w:shd w:val="clear" w:color="auto" w:fill="D9E2F3" w:themeFill="accent1" w:themeFillTint="33"/>
            <w:vAlign w:val="center"/>
          </w:tcPr>
          <w:p w14:paraId="718C4388" w14:textId="77777777" w:rsidR="00157661" w:rsidRPr="003322A4" w:rsidRDefault="00157661" w:rsidP="0032184A">
            <w:pPr>
              <w:spacing w:after="0" w:line="240" w:lineRule="auto"/>
              <w:jc w:val="center"/>
              <w:rPr>
                <w:b/>
                <w:bCs/>
                <w:sz w:val="22"/>
                <w:szCs w:val="22"/>
              </w:rPr>
            </w:pPr>
            <w:r w:rsidRPr="003322A4">
              <w:rPr>
                <w:b/>
                <w:bCs/>
                <w:sz w:val="22"/>
                <w:szCs w:val="22"/>
              </w:rPr>
              <w:t>2022</w:t>
            </w:r>
          </w:p>
        </w:tc>
        <w:tc>
          <w:tcPr>
            <w:tcW w:w="1134" w:type="dxa"/>
            <w:shd w:val="clear" w:color="auto" w:fill="D9E2F3" w:themeFill="accent1" w:themeFillTint="33"/>
            <w:vAlign w:val="center"/>
          </w:tcPr>
          <w:p w14:paraId="2D07A08F" w14:textId="77777777" w:rsidR="00157661" w:rsidRPr="003322A4" w:rsidRDefault="00157661" w:rsidP="0032184A">
            <w:pPr>
              <w:spacing w:after="0" w:line="240" w:lineRule="auto"/>
              <w:jc w:val="center"/>
              <w:rPr>
                <w:b/>
                <w:bCs/>
                <w:sz w:val="22"/>
                <w:szCs w:val="22"/>
              </w:rPr>
            </w:pPr>
            <w:r w:rsidRPr="003322A4">
              <w:rPr>
                <w:b/>
                <w:bCs/>
                <w:sz w:val="22"/>
                <w:szCs w:val="22"/>
              </w:rPr>
              <w:t>2023</w:t>
            </w:r>
          </w:p>
        </w:tc>
      </w:tr>
      <w:tr w:rsidR="005F2D17" w:rsidRPr="00A47F2F" w14:paraId="69FF14CC" w14:textId="77777777" w:rsidTr="0032184A">
        <w:trPr>
          <w:trHeight w:val="366"/>
        </w:trPr>
        <w:tc>
          <w:tcPr>
            <w:tcW w:w="1271" w:type="dxa"/>
            <w:shd w:val="clear" w:color="auto" w:fill="auto"/>
            <w:vAlign w:val="center"/>
          </w:tcPr>
          <w:p w14:paraId="664EA432" w14:textId="5D9AC908" w:rsidR="005F2D17" w:rsidRPr="003322A4" w:rsidRDefault="005F2D17" w:rsidP="005F2D17">
            <w:pPr>
              <w:spacing w:after="0" w:line="240" w:lineRule="auto"/>
              <w:rPr>
                <w:b/>
                <w:bCs/>
                <w:color w:val="FF0000"/>
                <w:sz w:val="22"/>
                <w:szCs w:val="22"/>
              </w:rPr>
            </w:pPr>
            <w:r>
              <w:rPr>
                <w:b/>
                <w:bCs/>
                <w:color w:val="FF0000"/>
                <w:sz w:val="22"/>
                <w:szCs w:val="22"/>
              </w:rPr>
              <w:t>PG.1.2.a</w:t>
            </w:r>
          </w:p>
        </w:tc>
        <w:tc>
          <w:tcPr>
            <w:tcW w:w="6946" w:type="dxa"/>
            <w:shd w:val="clear" w:color="auto" w:fill="auto"/>
            <w:vAlign w:val="center"/>
          </w:tcPr>
          <w:p w14:paraId="71FDF956" w14:textId="766970F1" w:rsidR="005F2D17" w:rsidRPr="003322A4" w:rsidRDefault="005F2D17" w:rsidP="005F2D17">
            <w:pPr>
              <w:spacing w:after="0" w:line="240" w:lineRule="auto"/>
              <w:rPr>
                <w:sz w:val="22"/>
                <w:szCs w:val="22"/>
              </w:rPr>
            </w:pPr>
            <w:r w:rsidRPr="00157661">
              <w:rPr>
                <w:rFonts w:ascii="Times New Roman" w:hAnsi="Times New Roman"/>
              </w:rPr>
              <w:t>Özel eğitime yönlendirilen bireylerin eğitime erişim oranı (%)</w:t>
            </w:r>
          </w:p>
        </w:tc>
        <w:tc>
          <w:tcPr>
            <w:tcW w:w="992" w:type="dxa"/>
            <w:shd w:val="clear" w:color="auto" w:fill="auto"/>
            <w:noWrap/>
            <w:vAlign w:val="center"/>
          </w:tcPr>
          <w:p w14:paraId="37535D04" w14:textId="4BA69D63" w:rsidR="005F2D17" w:rsidRPr="003322A4" w:rsidRDefault="005F2D17" w:rsidP="0032184A">
            <w:pPr>
              <w:spacing w:after="0" w:line="240" w:lineRule="auto"/>
              <w:jc w:val="center"/>
              <w:rPr>
                <w:sz w:val="22"/>
                <w:szCs w:val="22"/>
              </w:rPr>
            </w:pPr>
            <w:r w:rsidRPr="00F47C4B">
              <w:t>%100</w:t>
            </w:r>
          </w:p>
        </w:tc>
        <w:tc>
          <w:tcPr>
            <w:tcW w:w="992" w:type="dxa"/>
            <w:shd w:val="clear" w:color="auto" w:fill="auto"/>
            <w:noWrap/>
            <w:vAlign w:val="center"/>
          </w:tcPr>
          <w:p w14:paraId="14243733" w14:textId="51F0C491" w:rsidR="005F2D17" w:rsidRPr="003322A4" w:rsidRDefault="005F2D17" w:rsidP="0032184A">
            <w:pPr>
              <w:spacing w:after="0" w:line="240" w:lineRule="auto"/>
              <w:jc w:val="center"/>
              <w:rPr>
                <w:sz w:val="22"/>
                <w:szCs w:val="22"/>
              </w:rPr>
            </w:pPr>
            <w:r w:rsidRPr="00F47C4B">
              <w:t>%100</w:t>
            </w:r>
          </w:p>
        </w:tc>
        <w:tc>
          <w:tcPr>
            <w:tcW w:w="851" w:type="dxa"/>
            <w:vAlign w:val="center"/>
          </w:tcPr>
          <w:p w14:paraId="4C6663B6" w14:textId="1CB1D435" w:rsidR="005F2D17" w:rsidRPr="003322A4" w:rsidRDefault="005F2D17" w:rsidP="0032184A">
            <w:pPr>
              <w:spacing w:after="0" w:line="240" w:lineRule="auto"/>
              <w:jc w:val="center"/>
              <w:rPr>
                <w:sz w:val="22"/>
                <w:szCs w:val="22"/>
              </w:rPr>
            </w:pPr>
            <w:r w:rsidRPr="00F47C4B">
              <w:t>%100</w:t>
            </w:r>
          </w:p>
        </w:tc>
        <w:tc>
          <w:tcPr>
            <w:tcW w:w="850" w:type="dxa"/>
            <w:vAlign w:val="center"/>
          </w:tcPr>
          <w:p w14:paraId="0F0C2233" w14:textId="6D26AD73" w:rsidR="005F2D17" w:rsidRPr="003322A4" w:rsidRDefault="005F2D17" w:rsidP="0032184A">
            <w:pPr>
              <w:spacing w:after="0" w:line="240" w:lineRule="auto"/>
              <w:jc w:val="center"/>
              <w:rPr>
                <w:sz w:val="22"/>
                <w:szCs w:val="22"/>
              </w:rPr>
            </w:pPr>
            <w:r w:rsidRPr="00F47C4B">
              <w:t>%100</w:t>
            </w:r>
          </w:p>
        </w:tc>
        <w:tc>
          <w:tcPr>
            <w:tcW w:w="851" w:type="dxa"/>
            <w:vAlign w:val="center"/>
          </w:tcPr>
          <w:p w14:paraId="5F88B346" w14:textId="7FD8F774" w:rsidR="005F2D17" w:rsidRPr="003322A4" w:rsidRDefault="005F2D17" w:rsidP="0032184A">
            <w:pPr>
              <w:spacing w:after="0" w:line="240" w:lineRule="auto"/>
              <w:jc w:val="center"/>
              <w:rPr>
                <w:sz w:val="22"/>
                <w:szCs w:val="22"/>
              </w:rPr>
            </w:pPr>
            <w:r w:rsidRPr="00F47C4B">
              <w:t>%100</w:t>
            </w:r>
          </w:p>
        </w:tc>
        <w:tc>
          <w:tcPr>
            <w:tcW w:w="1134" w:type="dxa"/>
            <w:vAlign w:val="center"/>
          </w:tcPr>
          <w:p w14:paraId="1A527FD7" w14:textId="419A25E3" w:rsidR="005F2D17" w:rsidRPr="003322A4" w:rsidRDefault="005F2D17" w:rsidP="0032184A">
            <w:pPr>
              <w:spacing w:after="0" w:line="240" w:lineRule="auto"/>
              <w:jc w:val="center"/>
              <w:rPr>
                <w:sz w:val="22"/>
                <w:szCs w:val="22"/>
              </w:rPr>
            </w:pPr>
            <w:r w:rsidRPr="00F47C4B">
              <w:t>%100</w:t>
            </w:r>
          </w:p>
        </w:tc>
      </w:tr>
      <w:tr w:rsidR="005F2D17" w:rsidRPr="00A47F2F" w14:paraId="3DBE16C3" w14:textId="77777777" w:rsidTr="0032184A">
        <w:trPr>
          <w:trHeight w:val="549"/>
        </w:trPr>
        <w:tc>
          <w:tcPr>
            <w:tcW w:w="1271" w:type="dxa"/>
            <w:shd w:val="clear" w:color="auto" w:fill="auto"/>
            <w:vAlign w:val="center"/>
          </w:tcPr>
          <w:p w14:paraId="79CDD110" w14:textId="54E9FF9C" w:rsidR="005F2D17" w:rsidRPr="003322A4" w:rsidRDefault="005F2D17" w:rsidP="005F2D17">
            <w:pPr>
              <w:rPr>
                <w:sz w:val="22"/>
                <w:szCs w:val="22"/>
              </w:rPr>
            </w:pPr>
            <w:r w:rsidRPr="003322A4">
              <w:rPr>
                <w:b/>
                <w:bCs/>
                <w:color w:val="FF0000"/>
                <w:sz w:val="22"/>
                <w:szCs w:val="22"/>
              </w:rPr>
              <w:t>PG.1.</w:t>
            </w:r>
            <w:r>
              <w:rPr>
                <w:b/>
                <w:bCs/>
                <w:color w:val="FF0000"/>
                <w:sz w:val="22"/>
                <w:szCs w:val="22"/>
              </w:rPr>
              <w:t>2.b</w:t>
            </w:r>
          </w:p>
        </w:tc>
        <w:tc>
          <w:tcPr>
            <w:tcW w:w="6946" w:type="dxa"/>
            <w:shd w:val="clear" w:color="auto" w:fill="auto"/>
            <w:vAlign w:val="center"/>
          </w:tcPr>
          <w:p w14:paraId="67DA55C9" w14:textId="6D774F1C" w:rsidR="005F2D17" w:rsidRPr="003322A4" w:rsidRDefault="005F2D17" w:rsidP="005F2D17">
            <w:pPr>
              <w:spacing w:after="0" w:line="240" w:lineRule="auto"/>
              <w:rPr>
                <w:sz w:val="22"/>
                <w:szCs w:val="22"/>
              </w:rPr>
            </w:pPr>
            <w:r w:rsidRPr="00157661">
              <w:rPr>
                <w:sz w:val="22"/>
                <w:szCs w:val="22"/>
              </w:rPr>
              <w:t>Okulun özel eğitime ihtiyaç duyan bireyle</w:t>
            </w:r>
            <w:r>
              <w:rPr>
                <w:sz w:val="22"/>
                <w:szCs w:val="22"/>
              </w:rPr>
              <w:t xml:space="preserve">rin kullanımına uygunluğu </w:t>
            </w:r>
          </w:p>
        </w:tc>
        <w:tc>
          <w:tcPr>
            <w:tcW w:w="992" w:type="dxa"/>
            <w:shd w:val="clear" w:color="auto" w:fill="auto"/>
            <w:noWrap/>
            <w:vAlign w:val="center"/>
          </w:tcPr>
          <w:p w14:paraId="3E19ED57" w14:textId="49F7DF31" w:rsidR="005F2D17" w:rsidRPr="003322A4" w:rsidRDefault="005F2D17" w:rsidP="0032184A">
            <w:pPr>
              <w:spacing w:after="0" w:line="240" w:lineRule="auto"/>
              <w:jc w:val="center"/>
              <w:rPr>
                <w:sz w:val="22"/>
                <w:szCs w:val="22"/>
              </w:rPr>
            </w:pPr>
            <w:r w:rsidRPr="008D71FB">
              <w:t>%100</w:t>
            </w:r>
          </w:p>
        </w:tc>
        <w:tc>
          <w:tcPr>
            <w:tcW w:w="992" w:type="dxa"/>
            <w:shd w:val="clear" w:color="auto" w:fill="auto"/>
            <w:noWrap/>
            <w:vAlign w:val="center"/>
          </w:tcPr>
          <w:p w14:paraId="03B2FCF9" w14:textId="453A2DC0" w:rsidR="005F2D17" w:rsidRPr="003322A4" w:rsidRDefault="005F2D17" w:rsidP="0032184A">
            <w:pPr>
              <w:spacing w:after="0" w:line="240" w:lineRule="auto"/>
              <w:jc w:val="center"/>
              <w:rPr>
                <w:sz w:val="22"/>
                <w:szCs w:val="22"/>
              </w:rPr>
            </w:pPr>
            <w:r w:rsidRPr="008D71FB">
              <w:t>%100</w:t>
            </w:r>
          </w:p>
        </w:tc>
        <w:tc>
          <w:tcPr>
            <w:tcW w:w="851" w:type="dxa"/>
            <w:vAlign w:val="center"/>
          </w:tcPr>
          <w:p w14:paraId="049F922F" w14:textId="63F9EC26" w:rsidR="005F2D17" w:rsidRPr="003322A4" w:rsidRDefault="005F2D17" w:rsidP="0032184A">
            <w:pPr>
              <w:spacing w:after="0" w:line="240" w:lineRule="auto"/>
              <w:jc w:val="center"/>
              <w:rPr>
                <w:sz w:val="22"/>
                <w:szCs w:val="22"/>
              </w:rPr>
            </w:pPr>
            <w:r w:rsidRPr="008D71FB">
              <w:t>%100</w:t>
            </w:r>
          </w:p>
        </w:tc>
        <w:tc>
          <w:tcPr>
            <w:tcW w:w="850" w:type="dxa"/>
            <w:vAlign w:val="center"/>
          </w:tcPr>
          <w:p w14:paraId="78B7D19D" w14:textId="05E56000" w:rsidR="005F2D17" w:rsidRPr="003322A4" w:rsidRDefault="005F2D17" w:rsidP="0032184A">
            <w:pPr>
              <w:spacing w:after="0" w:line="240" w:lineRule="auto"/>
              <w:jc w:val="center"/>
              <w:rPr>
                <w:sz w:val="22"/>
                <w:szCs w:val="22"/>
              </w:rPr>
            </w:pPr>
            <w:r w:rsidRPr="008D71FB">
              <w:t>%100</w:t>
            </w:r>
          </w:p>
        </w:tc>
        <w:tc>
          <w:tcPr>
            <w:tcW w:w="851" w:type="dxa"/>
            <w:vAlign w:val="center"/>
          </w:tcPr>
          <w:p w14:paraId="3EF16B3F" w14:textId="4BA08C95" w:rsidR="005F2D17" w:rsidRPr="003322A4" w:rsidRDefault="005F2D17" w:rsidP="0032184A">
            <w:pPr>
              <w:spacing w:after="0" w:line="240" w:lineRule="auto"/>
              <w:jc w:val="center"/>
              <w:rPr>
                <w:sz w:val="22"/>
                <w:szCs w:val="22"/>
              </w:rPr>
            </w:pPr>
            <w:r w:rsidRPr="008D71FB">
              <w:t>%100</w:t>
            </w:r>
          </w:p>
        </w:tc>
        <w:tc>
          <w:tcPr>
            <w:tcW w:w="1134" w:type="dxa"/>
            <w:vAlign w:val="center"/>
          </w:tcPr>
          <w:p w14:paraId="4EAC296D" w14:textId="693E0CE3" w:rsidR="005F2D17" w:rsidRPr="003322A4" w:rsidRDefault="005F2D17" w:rsidP="0032184A">
            <w:pPr>
              <w:spacing w:after="0" w:line="240" w:lineRule="auto"/>
              <w:jc w:val="center"/>
              <w:rPr>
                <w:sz w:val="22"/>
                <w:szCs w:val="22"/>
              </w:rPr>
            </w:pPr>
            <w:r w:rsidRPr="008D71FB">
              <w:t>%100</w:t>
            </w:r>
          </w:p>
        </w:tc>
      </w:tr>
      <w:tr w:rsidR="00157661" w:rsidRPr="00A47F2F" w14:paraId="74E4D501" w14:textId="77777777" w:rsidTr="0032184A">
        <w:trPr>
          <w:trHeight w:val="549"/>
        </w:trPr>
        <w:tc>
          <w:tcPr>
            <w:tcW w:w="1271" w:type="dxa"/>
            <w:shd w:val="clear" w:color="auto" w:fill="auto"/>
            <w:vAlign w:val="center"/>
          </w:tcPr>
          <w:p w14:paraId="407BFA5A" w14:textId="1284949B" w:rsidR="00157661" w:rsidRPr="003322A4" w:rsidRDefault="00157661" w:rsidP="00386957">
            <w:pPr>
              <w:rPr>
                <w:sz w:val="22"/>
                <w:szCs w:val="22"/>
              </w:rPr>
            </w:pPr>
            <w:r w:rsidRPr="003322A4">
              <w:rPr>
                <w:b/>
                <w:bCs/>
                <w:color w:val="FF0000"/>
                <w:sz w:val="22"/>
                <w:szCs w:val="22"/>
              </w:rPr>
              <w:t>PG.1.</w:t>
            </w:r>
            <w:r w:rsidR="000D4AFA">
              <w:rPr>
                <w:b/>
                <w:bCs/>
                <w:color w:val="FF0000"/>
                <w:sz w:val="22"/>
                <w:szCs w:val="22"/>
              </w:rPr>
              <w:t>2</w:t>
            </w:r>
            <w:r>
              <w:rPr>
                <w:b/>
                <w:bCs/>
                <w:color w:val="FF0000"/>
                <w:sz w:val="22"/>
                <w:szCs w:val="22"/>
              </w:rPr>
              <w:t>.c.</w:t>
            </w:r>
          </w:p>
        </w:tc>
        <w:tc>
          <w:tcPr>
            <w:tcW w:w="6946" w:type="dxa"/>
            <w:shd w:val="clear" w:color="auto" w:fill="auto"/>
            <w:vAlign w:val="center"/>
          </w:tcPr>
          <w:p w14:paraId="6F401B6B" w14:textId="5DDB5231" w:rsidR="00157661" w:rsidRPr="003322A4" w:rsidRDefault="00157661" w:rsidP="00157661">
            <w:pPr>
              <w:spacing w:after="0" w:line="240" w:lineRule="auto"/>
              <w:rPr>
                <w:sz w:val="22"/>
                <w:szCs w:val="22"/>
              </w:rPr>
            </w:pPr>
            <w:r>
              <w:rPr>
                <w:sz w:val="22"/>
                <w:szCs w:val="22"/>
              </w:rPr>
              <w:t>Okulda Özel eğitime ihtiyaç duyan öğrenci sayısı</w:t>
            </w:r>
          </w:p>
        </w:tc>
        <w:tc>
          <w:tcPr>
            <w:tcW w:w="992" w:type="dxa"/>
            <w:shd w:val="clear" w:color="auto" w:fill="auto"/>
            <w:noWrap/>
            <w:vAlign w:val="center"/>
          </w:tcPr>
          <w:p w14:paraId="0968D814" w14:textId="6723ED7B" w:rsidR="00157661" w:rsidRPr="003322A4" w:rsidRDefault="0059305C" w:rsidP="0032184A">
            <w:pPr>
              <w:spacing w:after="0" w:line="240" w:lineRule="auto"/>
              <w:jc w:val="center"/>
              <w:rPr>
                <w:sz w:val="22"/>
                <w:szCs w:val="22"/>
              </w:rPr>
            </w:pPr>
            <w:r>
              <w:rPr>
                <w:sz w:val="22"/>
                <w:szCs w:val="22"/>
              </w:rPr>
              <w:t>0</w:t>
            </w:r>
          </w:p>
        </w:tc>
        <w:tc>
          <w:tcPr>
            <w:tcW w:w="992" w:type="dxa"/>
            <w:shd w:val="clear" w:color="auto" w:fill="auto"/>
            <w:noWrap/>
            <w:vAlign w:val="center"/>
          </w:tcPr>
          <w:p w14:paraId="163622A7" w14:textId="7C290212" w:rsidR="00157661" w:rsidRPr="003322A4" w:rsidRDefault="0059305C" w:rsidP="0032184A">
            <w:pPr>
              <w:spacing w:after="0" w:line="240" w:lineRule="auto"/>
              <w:jc w:val="center"/>
              <w:rPr>
                <w:sz w:val="22"/>
                <w:szCs w:val="22"/>
              </w:rPr>
            </w:pPr>
            <w:r>
              <w:rPr>
                <w:sz w:val="22"/>
                <w:szCs w:val="22"/>
              </w:rPr>
              <w:t>0</w:t>
            </w:r>
          </w:p>
        </w:tc>
        <w:tc>
          <w:tcPr>
            <w:tcW w:w="851" w:type="dxa"/>
            <w:vAlign w:val="center"/>
          </w:tcPr>
          <w:p w14:paraId="35DC1AAA" w14:textId="663ECB59" w:rsidR="00157661" w:rsidRPr="003322A4" w:rsidRDefault="0059305C" w:rsidP="0032184A">
            <w:pPr>
              <w:spacing w:after="0" w:line="240" w:lineRule="auto"/>
              <w:jc w:val="center"/>
              <w:rPr>
                <w:sz w:val="22"/>
                <w:szCs w:val="22"/>
              </w:rPr>
            </w:pPr>
            <w:r>
              <w:rPr>
                <w:sz w:val="22"/>
                <w:szCs w:val="22"/>
              </w:rPr>
              <w:t>0</w:t>
            </w:r>
          </w:p>
        </w:tc>
        <w:tc>
          <w:tcPr>
            <w:tcW w:w="850" w:type="dxa"/>
            <w:vAlign w:val="center"/>
          </w:tcPr>
          <w:p w14:paraId="57F7B5DC" w14:textId="4DCB2B47" w:rsidR="00157661" w:rsidRPr="003322A4" w:rsidRDefault="0059305C" w:rsidP="0032184A">
            <w:pPr>
              <w:spacing w:after="0" w:line="240" w:lineRule="auto"/>
              <w:jc w:val="center"/>
              <w:rPr>
                <w:sz w:val="22"/>
                <w:szCs w:val="22"/>
              </w:rPr>
            </w:pPr>
            <w:r>
              <w:rPr>
                <w:sz w:val="22"/>
                <w:szCs w:val="22"/>
              </w:rPr>
              <w:t>0</w:t>
            </w:r>
          </w:p>
        </w:tc>
        <w:tc>
          <w:tcPr>
            <w:tcW w:w="851" w:type="dxa"/>
            <w:vAlign w:val="center"/>
          </w:tcPr>
          <w:p w14:paraId="5508AB69" w14:textId="46313556" w:rsidR="00157661" w:rsidRPr="003322A4" w:rsidRDefault="0059305C" w:rsidP="0032184A">
            <w:pPr>
              <w:spacing w:after="0" w:line="240" w:lineRule="auto"/>
              <w:jc w:val="center"/>
              <w:rPr>
                <w:sz w:val="22"/>
                <w:szCs w:val="22"/>
              </w:rPr>
            </w:pPr>
            <w:r>
              <w:rPr>
                <w:sz w:val="22"/>
                <w:szCs w:val="22"/>
              </w:rPr>
              <w:t>0</w:t>
            </w:r>
          </w:p>
        </w:tc>
        <w:tc>
          <w:tcPr>
            <w:tcW w:w="1134" w:type="dxa"/>
            <w:vAlign w:val="center"/>
          </w:tcPr>
          <w:p w14:paraId="48A4C9F7" w14:textId="17B83192" w:rsidR="00157661" w:rsidRPr="003322A4" w:rsidRDefault="0059305C" w:rsidP="0032184A">
            <w:pPr>
              <w:spacing w:after="0" w:line="240" w:lineRule="auto"/>
              <w:jc w:val="center"/>
              <w:rPr>
                <w:sz w:val="22"/>
                <w:szCs w:val="22"/>
              </w:rPr>
            </w:pPr>
            <w:r>
              <w:rPr>
                <w:sz w:val="22"/>
                <w:szCs w:val="22"/>
              </w:rPr>
              <w:t>0</w:t>
            </w:r>
          </w:p>
        </w:tc>
      </w:tr>
      <w:tr w:rsidR="00157661" w:rsidRPr="00A47F2F" w14:paraId="44D5C0EA" w14:textId="77777777" w:rsidTr="0032184A">
        <w:trPr>
          <w:trHeight w:val="549"/>
        </w:trPr>
        <w:tc>
          <w:tcPr>
            <w:tcW w:w="1271" w:type="dxa"/>
            <w:shd w:val="clear" w:color="auto" w:fill="auto"/>
            <w:vAlign w:val="center"/>
          </w:tcPr>
          <w:p w14:paraId="09CC841F" w14:textId="364406BD" w:rsidR="00157661" w:rsidRPr="003322A4" w:rsidRDefault="00157661" w:rsidP="00386957">
            <w:pPr>
              <w:rPr>
                <w:sz w:val="22"/>
                <w:szCs w:val="22"/>
              </w:rPr>
            </w:pPr>
            <w:r w:rsidRPr="003322A4">
              <w:rPr>
                <w:b/>
                <w:bCs/>
                <w:color w:val="FF0000"/>
                <w:sz w:val="22"/>
                <w:szCs w:val="22"/>
              </w:rPr>
              <w:t>PG.1.</w:t>
            </w:r>
            <w:r w:rsidR="000D4AFA">
              <w:rPr>
                <w:b/>
                <w:bCs/>
                <w:color w:val="FF0000"/>
                <w:sz w:val="22"/>
                <w:szCs w:val="22"/>
              </w:rPr>
              <w:t>2</w:t>
            </w:r>
            <w:r>
              <w:rPr>
                <w:b/>
                <w:bCs/>
                <w:color w:val="FF0000"/>
                <w:sz w:val="22"/>
                <w:szCs w:val="22"/>
              </w:rPr>
              <w:t>.d.</w:t>
            </w:r>
          </w:p>
        </w:tc>
        <w:tc>
          <w:tcPr>
            <w:tcW w:w="6946" w:type="dxa"/>
            <w:shd w:val="clear" w:color="auto" w:fill="auto"/>
            <w:vAlign w:val="center"/>
          </w:tcPr>
          <w:p w14:paraId="05F55D60" w14:textId="0CAC435C" w:rsidR="00157661" w:rsidRPr="003322A4" w:rsidRDefault="00A856AD" w:rsidP="00386957">
            <w:pPr>
              <w:spacing w:after="0" w:line="240" w:lineRule="auto"/>
              <w:rPr>
                <w:sz w:val="22"/>
                <w:szCs w:val="22"/>
              </w:rPr>
            </w:pPr>
            <w:r>
              <w:rPr>
                <w:sz w:val="22"/>
                <w:szCs w:val="22"/>
              </w:rPr>
              <w:t>Özel Eğitime ihtiyaç duyan öğrencilerin devamsızlık oranı</w:t>
            </w:r>
            <w:r w:rsidR="009318A6">
              <w:rPr>
                <w:sz w:val="22"/>
                <w:szCs w:val="22"/>
              </w:rPr>
              <w:t xml:space="preserve"> (%)</w:t>
            </w:r>
          </w:p>
        </w:tc>
        <w:tc>
          <w:tcPr>
            <w:tcW w:w="992" w:type="dxa"/>
            <w:shd w:val="clear" w:color="auto" w:fill="auto"/>
            <w:noWrap/>
            <w:vAlign w:val="center"/>
          </w:tcPr>
          <w:p w14:paraId="310BE39F" w14:textId="18824D13" w:rsidR="00157661" w:rsidRPr="003322A4" w:rsidRDefault="0059305C" w:rsidP="0032184A">
            <w:pPr>
              <w:spacing w:after="0" w:line="240" w:lineRule="auto"/>
              <w:jc w:val="center"/>
              <w:rPr>
                <w:sz w:val="22"/>
                <w:szCs w:val="22"/>
              </w:rPr>
            </w:pPr>
            <w:r>
              <w:rPr>
                <w:sz w:val="22"/>
                <w:szCs w:val="22"/>
              </w:rPr>
              <w:t>0</w:t>
            </w:r>
          </w:p>
        </w:tc>
        <w:tc>
          <w:tcPr>
            <w:tcW w:w="992" w:type="dxa"/>
            <w:shd w:val="clear" w:color="auto" w:fill="auto"/>
            <w:noWrap/>
            <w:vAlign w:val="center"/>
          </w:tcPr>
          <w:p w14:paraId="302829FF" w14:textId="3202319D" w:rsidR="00157661" w:rsidRPr="003322A4" w:rsidRDefault="0059305C" w:rsidP="0032184A">
            <w:pPr>
              <w:spacing w:after="0" w:line="240" w:lineRule="auto"/>
              <w:jc w:val="center"/>
              <w:rPr>
                <w:sz w:val="22"/>
                <w:szCs w:val="22"/>
              </w:rPr>
            </w:pPr>
            <w:r>
              <w:rPr>
                <w:sz w:val="22"/>
                <w:szCs w:val="22"/>
              </w:rPr>
              <w:t>0</w:t>
            </w:r>
          </w:p>
        </w:tc>
        <w:tc>
          <w:tcPr>
            <w:tcW w:w="851" w:type="dxa"/>
            <w:vAlign w:val="center"/>
          </w:tcPr>
          <w:p w14:paraId="0FDFF04F" w14:textId="0DEF7B24" w:rsidR="00157661" w:rsidRPr="003322A4" w:rsidRDefault="0059305C" w:rsidP="0032184A">
            <w:pPr>
              <w:spacing w:after="0" w:line="240" w:lineRule="auto"/>
              <w:jc w:val="center"/>
              <w:rPr>
                <w:sz w:val="22"/>
                <w:szCs w:val="22"/>
              </w:rPr>
            </w:pPr>
            <w:r>
              <w:rPr>
                <w:sz w:val="22"/>
                <w:szCs w:val="22"/>
              </w:rPr>
              <w:t>0</w:t>
            </w:r>
          </w:p>
        </w:tc>
        <w:tc>
          <w:tcPr>
            <w:tcW w:w="850" w:type="dxa"/>
            <w:vAlign w:val="center"/>
          </w:tcPr>
          <w:p w14:paraId="1D12C3EB" w14:textId="6BEB2FF9" w:rsidR="00157661" w:rsidRPr="003322A4" w:rsidRDefault="0059305C" w:rsidP="0032184A">
            <w:pPr>
              <w:spacing w:after="0" w:line="240" w:lineRule="auto"/>
              <w:jc w:val="center"/>
              <w:rPr>
                <w:sz w:val="22"/>
                <w:szCs w:val="22"/>
              </w:rPr>
            </w:pPr>
            <w:r>
              <w:rPr>
                <w:sz w:val="22"/>
                <w:szCs w:val="22"/>
              </w:rPr>
              <w:t>0</w:t>
            </w:r>
          </w:p>
        </w:tc>
        <w:tc>
          <w:tcPr>
            <w:tcW w:w="851" w:type="dxa"/>
            <w:vAlign w:val="center"/>
          </w:tcPr>
          <w:p w14:paraId="73F2D134" w14:textId="52EB59C3" w:rsidR="00157661" w:rsidRPr="003322A4" w:rsidRDefault="0059305C" w:rsidP="0032184A">
            <w:pPr>
              <w:spacing w:after="0" w:line="240" w:lineRule="auto"/>
              <w:jc w:val="center"/>
              <w:rPr>
                <w:sz w:val="22"/>
                <w:szCs w:val="22"/>
              </w:rPr>
            </w:pPr>
            <w:r>
              <w:rPr>
                <w:sz w:val="22"/>
                <w:szCs w:val="22"/>
              </w:rPr>
              <w:t>0</w:t>
            </w:r>
          </w:p>
        </w:tc>
        <w:tc>
          <w:tcPr>
            <w:tcW w:w="1134" w:type="dxa"/>
            <w:vAlign w:val="center"/>
          </w:tcPr>
          <w:p w14:paraId="4550B8FE" w14:textId="645E7133" w:rsidR="00157661" w:rsidRPr="003322A4" w:rsidRDefault="0059305C" w:rsidP="0032184A">
            <w:pPr>
              <w:spacing w:after="0" w:line="240" w:lineRule="auto"/>
              <w:jc w:val="center"/>
              <w:rPr>
                <w:sz w:val="22"/>
                <w:szCs w:val="22"/>
              </w:rPr>
            </w:pPr>
            <w:r>
              <w:rPr>
                <w:sz w:val="22"/>
                <w:szCs w:val="22"/>
              </w:rPr>
              <w:t>0</w:t>
            </w:r>
          </w:p>
        </w:tc>
      </w:tr>
    </w:tbl>
    <w:p w14:paraId="5193BA11" w14:textId="77777777" w:rsidR="009318A6" w:rsidRDefault="009318A6" w:rsidP="002B6FDB"/>
    <w:p w14:paraId="1714C5B7" w14:textId="77777777" w:rsidR="009318A6" w:rsidRDefault="009318A6" w:rsidP="009318A6">
      <w:pPr>
        <w:rPr>
          <w:b/>
          <w:sz w:val="28"/>
        </w:rPr>
      </w:pPr>
      <w:r w:rsidRPr="00BA137D">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9318A6" w:rsidRPr="001C4C06" w14:paraId="6C6AC3E6" w14:textId="77777777" w:rsidTr="0089793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12F1BB26" w14:textId="77777777" w:rsidR="009318A6" w:rsidRPr="001C4C06" w:rsidRDefault="009318A6" w:rsidP="00386957">
            <w:pPr>
              <w:spacing w:after="0" w:line="240" w:lineRule="auto"/>
              <w:jc w:val="center"/>
              <w:rPr>
                <w:b/>
                <w:bCs/>
                <w:color w:val="000000"/>
                <w:sz w:val="22"/>
                <w:szCs w:val="22"/>
              </w:rPr>
            </w:pPr>
            <w:r w:rsidRPr="001C4C06">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FFFF00"/>
            <w:noWrap/>
            <w:vAlign w:val="center"/>
            <w:hideMark/>
          </w:tcPr>
          <w:p w14:paraId="5EA56716" w14:textId="77777777" w:rsidR="009318A6" w:rsidRPr="001C4C06" w:rsidRDefault="009318A6" w:rsidP="00386957">
            <w:pPr>
              <w:spacing w:after="0" w:line="240" w:lineRule="auto"/>
              <w:jc w:val="center"/>
              <w:rPr>
                <w:b/>
                <w:bCs/>
                <w:color w:val="000000"/>
                <w:sz w:val="22"/>
                <w:szCs w:val="22"/>
              </w:rPr>
            </w:pPr>
            <w:r w:rsidRPr="001C4C06">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FFFF00"/>
            <w:vAlign w:val="center"/>
          </w:tcPr>
          <w:p w14:paraId="0A709F5F" w14:textId="77777777" w:rsidR="009318A6" w:rsidRPr="001C4C06" w:rsidRDefault="009318A6" w:rsidP="00386957">
            <w:pPr>
              <w:spacing w:after="0" w:line="240" w:lineRule="auto"/>
              <w:jc w:val="center"/>
              <w:rPr>
                <w:b/>
                <w:bCs/>
                <w:color w:val="000000"/>
                <w:sz w:val="22"/>
                <w:szCs w:val="22"/>
              </w:rPr>
            </w:pPr>
            <w:r w:rsidRPr="001C4C06">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FFFF00"/>
            <w:vAlign w:val="center"/>
          </w:tcPr>
          <w:p w14:paraId="1D9EB3F7" w14:textId="77777777" w:rsidR="009318A6" w:rsidRPr="001C4C06" w:rsidRDefault="009318A6" w:rsidP="00386957">
            <w:pPr>
              <w:spacing w:after="0" w:line="240" w:lineRule="auto"/>
              <w:jc w:val="center"/>
              <w:rPr>
                <w:b/>
                <w:bCs/>
                <w:color w:val="000000"/>
                <w:sz w:val="22"/>
                <w:szCs w:val="22"/>
              </w:rPr>
            </w:pPr>
            <w:r w:rsidRPr="001C4C06">
              <w:rPr>
                <w:b/>
                <w:bCs/>
                <w:color w:val="000000"/>
                <w:sz w:val="22"/>
                <w:szCs w:val="22"/>
              </w:rPr>
              <w:t>Eylem Tarihi</w:t>
            </w:r>
          </w:p>
        </w:tc>
      </w:tr>
      <w:tr w:rsidR="009318A6" w:rsidRPr="001C4C06" w14:paraId="61DD351B" w14:textId="77777777" w:rsidTr="0038695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6EA3F19" w14:textId="7D18D249" w:rsidR="009318A6" w:rsidRPr="001C4C06" w:rsidRDefault="009318A6" w:rsidP="00386957">
            <w:pPr>
              <w:spacing w:after="0" w:line="240" w:lineRule="auto"/>
              <w:jc w:val="center"/>
              <w:rPr>
                <w:b/>
                <w:bCs/>
                <w:color w:val="000000"/>
                <w:sz w:val="22"/>
                <w:szCs w:val="22"/>
              </w:rPr>
            </w:pPr>
            <w:r w:rsidRPr="001C4C06">
              <w:rPr>
                <w:b/>
                <w:bCs/>
                <w:color w:val="000000"/>
                <w:sz w:val="22"/>
                <w:szCs w:val="22"/>
              </w:rPr>
              <w:t>1</w:t>
            </w:r>
            <w:r w:rsidR="00AC61CE" w:rsidRPr="001C4C06">
              <w:rPr>
                <w:b/>
                <w:bCs/>
                <w:color w:val="000000"/>
                <w:sz w:val="22"/>
                <w:szCs w:val="22"/>
              </w:rPr>
              <w:t>.2</w:t>
            </w:r>
            <w:r w:rsidRPr="001C4C06">
              <w:rPr>
                <w:b/>
                <w:bCs/>
                <w:color w:val="000000"/>
                <w:sz w:val="22"/>
                <w:szCs w:val="22"/>
              </w:rPr>
              <w:t>.1.</w:t>
            </w:r>
          </w:p>
        </w:tc>
        <w:tc>
          <w:tcPr>
            <w:tcW w:w="2324" w:type="pct"/>
            <w:tcBorders>
              <w:top w:val="nil"/>
              <w:left w:val="nil"/>
              <w:bottom w:val="single" w:sz="8" w:space="0" w:color="auto"/>
              <w:right w:val="single" w:sz="8" w:space="0" w:color="auto"/>
            </w:tcBorders>
            <w:shd w:val="clear" w:color="auto" w:fill="auto"/>
            <w:vAlign w:val="center"/>
          </w:tcPr>
          <w:p w14:paraId="73837553" w14:textId="60240617" w:rsidR="009318A6" w:rsidRPr="001C4C06" w:rsidRDefault="00AC61CE" w:rsidP="00386957">
            <w:pPr>
              <w:spacing w:after="0" w:line="240" w:lineRule="auto"/>
              <w:jc w:val="both"/>
              <w:rPr>
                <w:color w:val="000000"/>
                <w:sz w:val="22"/>
                <w:szCs w:val="22"/>
              </w:rPr>
            </w:pPr>
            <w:r w:rsidRPr="001C4C06">
              <w:rPr>
                <w:color w:val="000000"/>
                <w:sz w:val="22"/>
                <w:szCs w:val="22"/>
              </w:rPr>
              <w:t>Özel eğitime ihtiyaç duyulan öğrencilerin velilerinin bilgilendirilmesi ve RAM a yönlendirilmesi</w:t>
            </w:r>
          </w:p>
        </w:tc>
        <w:tc>
          <w:tcPr>
            <w:tcW w:w="1161" w:type="pct"/>
            <w:tcBorders>
              <w:top w:val="nil"/>
              <w:left w:val="nil"/>
              <w:bottom w:val="single" w:sz="8" w:space="0" w:color="auto"/>
              <w:right w:val="single" w:sz="8" w:space="0" w:color="auto"/>
            </w:tcBorders>
            <w:shd w:val="clear" w:color="auto" w:fill="auto"/>
            <w:vAlign w:val="center"/>
          </w:tcPr>
          <w:p w14:paraId="1538E9CA" w14:textId="3C9E1056" w:rsidR="009318A6" w:rsidRPr="001C4C06" w:rsidRDefault="009318A6" w:rsidP="00AC61CE">
            <w:pPr>
              <w:spacing w:after="0" w:line="240" w:lineRule="auto"/>
              <w:jc w:val="both"/>
              <w:rPr>
                <w:color w:val="000000"/>
                <w:sz w:val="22"/>
                <w:szCs w:val="22"/>
              </w:rPr>
            </w:pPr>
            <w:r w:rsidRPr="001C4C06">
              <w:rPr>
                <w:color w:val="000000"/>
                <w:sz w:val="22"/>
                <w:szCs w:val="22"/>
              </w:rPr>
              <w:t xml:space="preserve">Okul </w:t>
            </w:r>
            <w:r w:rsidR="00AC61CE" w:rsidRPr="001C4C06">
              <w:rPr>
                <w:color w:val="000000"/>
                <w:sz w:val="22"/>
                <w:szCs w:val="22"/>
              </w:rPr>
              <w:t xml:space="preserve">Rehberlik Komisyonu </w:t>
            </w:r>
          </w:p>
        </w:tc>
        <w:tc>
          <w:tcPr>
            <w:tcW w:w="1162" w:type="pct"/>
            <w:tcBorders>
              <w:top w:val="nil"/>
              <w:left w:val="nil"/>
              <w:bottom w:val="single" w:sz="8" w:space="0" w:color="auto"/>
              <w:right w:val="single" w:sz="8" w:space="0" w:color="auto"/>
            </w:tcBorders>
            <w:shd w:val="clear" w:color="auto" w:fill="auto"/>
            <w:vAlign w:val="center"/>
          </w:tcPr>
          <w:p w14:paraId="436DAEF1" w14:textId="70596200" w:rsidR="009318A6" w:rsidRPr="001C4C06" w:rsidRDefault="009318A6" w:rsidP="00AC61CE">
            <w:pPr>
              <w:spacing w:after="0" w:line="240" w:lineRule="auto"/>
              <w:jc w:val="both"/>
              <w:rPr>
                <w:color w:val="000000"/>
                <w:sz w:val="22"/>
                <w:szCs w:val="22"/>
              </w:rPr>
            </w:pPr>
            <w:r w:rsidRPr="001C4C06">
              <w:rPr>
                <w:color w:val="000000"/>
                <w:sz w:val="22"/>
                <w:szCs w:val="22"/>
              </w:rPr>
              <w:t>01 E</w:t>
            </w:r>
            <w:r w:rsidR="00AC61CE" w:rsidRPr="001C4C06">
              <w:rPr>
                <w:color w:val="000000"/>
                <w:sz w:val="22"/>
                <w:szCs w:val="22"/>
              </w:rPr>
              <w:t>kim</w:t>
            </w:r>
            <w:r w:rsidRPr="001C4C06">
              <w:rPr>
                <w:color w:val="000000"/>
                <w:sz w:val="22"/>
                <w:szCs w:val="22"/>
              </w:rPr>
              <w:t xml:space="preserve">  -</w:t>
            </w:r>
            <w:r w:rsidR="00AC61CE" w:rsidRPr="001C4C06">
              <w:rPr>
                <w:color w:val="000000"/>
                <w:sz w:val="22"/>
                <w:szCs w:val="22"/>
              </w:rPr>
              <w:t>30 Aralık</w:t>
            </w:r>
            <w:r w:rsidRPr="001C4C06">
              <w:rPr>
                <w:color w:val="000000"/>
                <w:sz w:val="22"/>
                <w:szCs w:val="22"/>
              </w:rPr>
              <w:t xml:space="preserve"> </w:t>
            </w:r>
          </w:p>
        </w:tc>
      </w:tr>
      <w:tr w:rsidR="009318A6" w:rsidRPr="001C4C06" w14:paraId="43915619" w14:textId="77777777" w:rsidTr="001C4C06">
        <w:trPr>
          <w:trHeight w:val="46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E4B39AD" w14:textId="057EDD5E" w:rsidR="009318A6" w:rsidRPr="001C4C06" w:rsidRDefault="009318A6" w:rsidP="00386957">
            <w:pPr>
              <w:spacing w:after="0" w:line="240" w:lineRule="auto"/>
              <w:jc w:val="center"/>
              <w:rPr>
                <w:b/>
                <w:bCs/>
                <w:color w:val="000000"/>
                <w:sz w:val="22"/>
                <w:szCs w:val="22"/>
              </w:rPr>
            </w:pPr>
            <w:r w:rsidRPr="001C4C06">
              <w:rPr>
                <w:b/>
                <w:bCs/>
                <w:color w:val="000000"/>
                <w:sz w:val="22"/>
                <w:szCs w:val="22"/>
              </w:rPr>
              <w:t>1</w:t>
            </w:r>
            <w:r w:rsidR="00B14812" w:rsidRPr="001C4C06">
              <w:rPr>
                <w:b/>
                <w:bCs/>
                <w:color w:val="000000"/>
                <w:sz w:val="22"/>
                <w:szCs w:val="22"/>
              </w:rPr>
              <w:t>.2</w:t>
            </w:r>
            <w:r w:rsidRPr="001C4C06">
              <w:rPr>
                <w:b/>
                <w:bCs/>
                <w:color w:val="000000"/>
                <w:sz w:val="22"/>
                <w:szCs w:val="22"/>
              </w:rPr>
              <w:t>.2</w:t>
            </w:r>
          </w:p>
        </w:tc>
        <w:tc>
          <w:tcPr>
            <w:tcW w:w="2324" w:type="pct"/>
            <w:tcBorders>
              <w:top w:val="nil"/>
              <w:left w:val="nil"/>
              <w:bottom w:val="single" w:sz="8" w:space="0" w:color="auto"/>
              <w:right w:val="single" w:sz="8" w:space="0" w:color="auto"/>
            </w:tcBorders>
            <w:shd w:val="clear" w:color="auto" w:fill="auto"/>
            <w:vAlign w:val="center"/>
          </w:tcPr>
          <w:p w14:paraId="26F09F21" w14:textId="290049AE" w:rsidR="009318A6" w:rsidRPr="001C4C06" w:rsidRDefault="00AC61CE" w:rsidP="00386957">
            <w:pPr>
              <w:spacing w:after="0" w:line="240" w:lineRule="auto"/>
              <w:jc w:val="both"/>
              <w:rPr>
                <w:sz w:val="22"/>
                <w:szCs w:val="22"/>
              </w:rPr>
            </w:pPr>
            <w:r w:rsidRPr="001C4C06">
              <w:rPr>
                <w:sz w:val="22"/>
                <w:szCs w:val="22"/>
              </w:rPr>
              <w:t>Ram raporu olan öğrenciler için destek odalarının kurulması</w:t>
            </w:r>
          </w:p>
        </w:tc>
        <w:tc>
          <w:tcPr>
            <w:tcW w:w="1161" w:type="pct"/>
            <w:tcBorders>
              <w:top w:val="nil"/>
              <w:left w:val="nil"/>
              <w:bottom w:val="single" w:sz="8" w:space="0" w:color="auto"/>
              <w:right w:val="single" w:sz="8" w:space="0" w:color="auto"/>
            </w:tcBorders>
            <w:shd w:val="clear" w:color="auto" w:fill="auto"/>
            <w:vAlign w:val="center"/>
          </w:tcPr>
          <w:p w14:paraId="7815836F" w14:textId="4F24F265" w:rsidR="009318A6" w:rsidRPr="001C4C06" w:rsidRDefault="00AC61CE" w:rsidP="00386957">
            <w:pPr>
              <w:spacing w:after="0" w:line="240" w:lineRule="auto"/>
              <w:jc w:val="both"/>
              <w:rPr>
                <w:color w:val="000000"/>
                <w:sz w:val="22"/>
                <w:szCs w:val="22"/>
              </w:rPr>
            </w:pPr>
            <w:r w:rsidRPr="001C4C06">
              <w:rPr>
                <w:color w:val="000000"/>
                <w:sz w:val="22"/>
                <w:szCs w:val="22"/>
              </w:rPr>
              <w:t>Okul İdaresi</w:t>
            </w:r>
            <w:r w:rsidR="009318A6" w:rsidRPr="001C4C06">
              <w:rPr>
                <w:color w:val="000000"/>
                <w:sz w:val="22"/>
                <w:szCs w:val="22"/>
              </w:rPr>
              <w:t xml:space="preserve"> </w:t>
            </w:r>
          </w:p>
        </w:tc>
        <w:tc>
          <w:tcPr>
            <w:tcW w:w="1162" w:type="pct"/>
            <w:tcBorders>
              <w:top w:val="nil"/>
              <w:left w:val="nil"/>
              <w:bottom w:val="single" w:sz="8" w:space="0" w:color="auto"/>
              <w:right w:val="single" w:sz="8" w:space="0" w:color="auto"/>
            </w:tcBorders>
            <w:shd w:val="clear" w:color="auto" w:fill="auto"/>
            <w:vAlign w:val="center"/>
          </w:tcPr>
          <w:p w14:paraId="6C604058" w14:textId="2F6AD802" w:rsidR="009318A6" w:rsidRPr="001C4C06" w:rsidRDefault="00AC61CE" w:rsidP="00386957">
            <w:pPr>
              <w:spacing w:after="0" w:line="240" w:lineRule="auto"/>
              <w:jc w:val="both"/>
              <w:rPr>
                <w:color w:val="000000"/>
                <w:sz w:val="22"/>
                <w:szCs w:val="22"/>
              </w:rPr>
            </w:pPr>
            <w:r w:rsidRPr="001C4C06">
              <w:rPr>
                <w:color w:val="000000"/>
                <w:sz w:val="22"/>
                <w:szCs w:val="22"/>
              </w:rPr>
              <w:t>01 Ekim  -30 Ekim</w:t>
            </w:r>
          </w:p>
        </w:tc>
      </w:tr>
      <w:tr w:rsidR="009318A6" w:rsidRPr="001C4C06" w14:paraId="3EE701AB" w14:textId="77777777" w:rsidTr="0038695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A0C6BD" w14:textId="34C70877" w:rsidR="009318A6" w:rsidRPr="001C4C06" w:rsidRDefault="009318A6" w:rsidP="00386957">
            <w:pPr>
              <w:spacing w:after="0" w:line="240" w:lineRule="auto"/>
              <w:jc w:val="center"/>
              <w:rPr>
                <w:b/>
                <w:bCs/>
                <w:color w:val="000000"/>
                <w:sz w:val="22"/>
                <w:szCs w:val="22"/>
              </w:rPr>
            </w:pPr>
            <w:r w:rsidRPr="001C4C06">
              <w:rPr>
                <w:b/>
                <w:bCs/>
                <w:color w:val="000000"/>
                <w:sz w:val="22"/>
                <w:szCs w:val="22"/>
              </w:rPr>
              <w:t>1</w:t>
            </w:r>
            <w:r w:rsidR="00B14812" w:rsidRPr="001C4C06">
              <w:rPr>
                <w:b/>
                <w:bCs/>
                <w:color w:val="000000"/>
                <w:sz w:val="22"/>
                <w:szCs w:val="22"/>
              </w:rPr>
              <w:t>.2</w:t>
            </w:r>
            <w:r w:rsidRPr="001C4C06">
              <w:rPr>
                <w:b/>
                <w:bCs/>
                <w:color w:val="000000"/>
                <w:sz w:val="22"/>
                <w:szCs w:val="22"/>
              </w:rPr>
              <w:t>.3</w:t>
            </w:r>
          </w:p>
        </w:tc>
        <w:tc>
          <w:tcPr>
            <w:tcW w:w="2324" w:type="pct"/>
            <w:tcBorders>
              <w:top w:val="nil"/>
              <w:left w:val="nil"/>
              <w:bottom w:val="single" w:sz="8" w:space="0" w:color="auto"/>
              <w:right w:val="single" w:sz="8" w:space="0" w:color="auto"/>
            </w:tcBorders>
            <w:shd w:val="clear" w:color="auto" w:fill="auto"/>
            <w:vAlign w:val="center"/>
          </w:tcPr>
          <w:p w14:paraId="67F50957" w14:textId="0780AED8" w:rsidR="009318A6" w:rsidRPr="001C4C06" w:rsidRDefault="009318A6" w:rsidP="00386957">
            <w:pPr>
              <w:spacing w:after="0" w:line="240" w:lineRule="auto"/>
              <w:jc w:val="both"/>
              <w:rPr>
                <w:sz w:val="22"/>
                <w:szCs w:val="22"/>
              </w:rPr>
            </w:pPr>
            <w:r w:rsidRPr="001C4C06">
              <w:rPr>
                <w:sz w:val="22"/>
                <w:szCs w:val="22"/>
              </w:rPr>
              <w:t xml:space="preserve">Devamsızlık yapan </w:t>
            </w:r>
            <w:r w:rsidR="00AC61CE" w:rsidRPr="001C4C06">
              <w:rPr>
                <w:sz w:val="22"/>
                <w:szCs w:val="22"/>
              </w:rPr>
              <w:t xml:space="preserve">özel eğitim </w:t>
            </w:r>
            <w:r w:rsidRPr="001C4C06">
              <w:rPr>
                <w:sz w:val="22"/>
                <w:szCs w:val="22"/>
              </w:rPr>
              <w:t>öğrencilerin</w:t>
            </w:r>
            <w:r w:rsidR="00AC61CE" w:rsidRPr="001C4C06">
              <w:rPr>
                <w:sz w:val="22"/>
                <w:szCs w:val="22"/>
              </w:rPr>
              <w:t>in</w:t>
            </w:r>
            <w:r w:rsidR="0032184A">
              <w:rPr>
                <w:sz w:val="22"/>
                <w:szCs w:val="22"/>
              </w:rPr>
              <w:t xml:space="preserve"> velileri ile özel aylık </w:t>
            </w:r>
            <w:r w:rsidRPr="001C4C06">
              <w:rPr>
                <w:sz w:val="22"/>
                <w:szCs w:val="22"/>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3E742FCA" w14:textId="77777777" w:rsidR="009318A6" w:rsidRPr="001C4C06" w:rsidRDefault="009318A6" w:rsidP="00386957">
            <w:pPr>
              <w:spacing w:after="0" w:line="240" w:lineRule="auto"/>
              <w:jc w:val="both"/>
              <w:rPr>
                <w:color w:val="000000"/>
                <w:sz w:val="22"/>
                <w:szCs w:val="22"/>
              </w:rPr>
            </w:pPr>
            <w:r w:rsidRPr="001C4C06">
              <w:rPr>
                <w:color w:val="000000"/>
                <w:sz w:val="22"/>
                <w:szCs w:val="22"/>
              </w:rPr>
              <w:t>Okul Müdürü ve Sınıf Öğretmeni</w:t>
            </w:r>
          </w:p>
        </w:tc>
        <w:tc>
          <w:tcPr>
            <w:tcW w:w="1162" w:type="pct"/>
            <w:tcBorders>
              <w:top w:val="nil"/>
              <w:left w:val="nil"/>
              <w:bottom w:val="single" w:sz="8" w:space="0" w:color="auto"/>
              <w:right w:val="single" w:sz="8" w:space="0" w:color="auto"/>
            </w:tcBorders>
            <w:shd w:val="clear" w:color="auto" w:fill="auto"/>
            <w:vAlign w:val="center"/>
          </w:tcPr>
          <w:p w14:paraId="0A5A226A" w14:textId="77777777" w:rsidR="009318A6" w:rsidRPr="001C4C06" w:rsidRDefault="009318A6" w:rsidP="00386957">
            <w:pPr>
              <w:spacing w:after="0" w:line="240" w:lineRule="auto"/>
              <w:jc w:val="both"/>
              <w:rPr>
                <w:color w:val="000000"/>
                <w:sz w:val="22"/>
                <w:szCs w:val="22"/>
              </w:rPr>
            </w:pPr>
            <w:r w:rsidRPr="001C4C06">
              <w:rPr>
                <w:color w:val="000000"/>
                <w:sz w:val="22"/>
                <w:szCs w:val="22"/>
              </w:rPr>
              <w:t>Her ayın son haftası</w:t>
            </w:r>
          </w:p>
        </w:tc>
      </w:tr>
    </w:tbl>
    <w:p w14:paraId="686A5C4E" w14:textId="0509B3E2" w:rsidR="009318A6" w:rsidRDefault="002F0D59" w:rsidP="001C4C06">
      <w:pPr>
        <w:spacing w:after="0"/>
      </w:pPr>
      <w:r>
        <w:t xml:space="preserve">    </w:t>
      </w:r>
    </w:p>
    <w:p w14:paraId="64EA1DB5" w14:textId="21A94288" w:rsidR="001C4C06" w:rsidRDefault="002F0D59" w:rsidP="00B272C9">
      <w:pPr>
        <w:spacing w:after="0"/>
        <w:jc w:val="both"/>
      </w:pPr>
      <w:r>
        <w:t xml:space="preserve">    </w:t>
      </w:r>
      <w:r w:rsidR="001C4C06">
        <w:t>Okulumuzda özel eğitime ihtiyaç duyan öğrencilerin öncelikle RAM a yönlendirilerek, ihtiyaçları olan eğitimlerin okul ortamında planlanması yapılacaktır. Gerekirse destek odaları kurularak eğitim almaları sağlanacaktır. Özel eğitime muhtaç olan öğrencilerin eğitimlerine devamsızlığı durumunda velileri bilgilendirilerek, devamsızlık ve eğitime erişim oranları artırılacaktır.</w:t>
      </w:r>
    </w:p>
    <w:p w14:paraId="6EAE46B1" w14:textId="55FC6B94" w:rsidR="00DF35C9" w:rsidRPr="0089793D" w:rsidRDefault="003072A7" w:rsidP="0089793D">
      <w:pPr>
        <w:rPr>
          <w:b/>
          <w:sz w:val="28"/>
          <w:szCs w:val="28"/>
        </w:rPr>
      </w:pPr>
      <w:bookmarkStart w:id="50" w:name="_Toc531097545"/>
      <w:r w:rsidRPr="0089793D">
        <w:rPr>
          <w:b/>
          <w:sz w:val="28"/>
          <w:szCs w:val="28"/>
        </w:rPr>
        <w:lastRenderedPageBreak/>
        <w:t xml:space="preserve">TEMA </w:t>
      </w:r>
      <w:r w:rsidR="00782D62" w:rsidRPr="0089793D">
        <w:rPr>
          <w:b/>
          <w:sz w:val="28"/>
          <w:szCs w:val="28"/>
        </w:rPr>
        <w:t>II: EĞİTİM</w:t>
      </w:r>
      <w:r w:rsidRPr="0089793D">
        <w:rPr>
          <w:b/>
          <w:sz w:val="28"/>
          <w:szCs w:val="28"/>
        </w:rPr>
        <w:t xml:space="preserve"> VE ÖĞRETİMDE K</w:t>
      </w:r>
      <w:r w:rsidR="006C0ADF" w:rsidRPr="0089793D">
        <w:rPr>
          <w:b/>
          <w:sz w:val="28"/>
          <w:szCs w:val="28"/>
        </w:rPr>
        <w:t>A</w:t>
      </w:r>
      <w:r w:rsidRPr="0089793D">
        <w:rPr>
          <w:b/>
          <w:sz w:val="28"/>
          <w:szCs w:val="28"/>
        </w:rPr>
        <w:t>LİTENİN ARTIRILMASI</w:t>
      </w:r>
      <w:bookmarkEnd w:id="49"/>
      <w:bookmarkEnd w:id="50"/>
    </w:p>
    <w:p w14:paraId="217B23AF" w14:textId="5D112647" w:rsidR="00756936" w:rsidRDefault="00756936" w:rsidP="00756936">
      <w:pPr>
        <w:ind w:firstLine="708"/>
        <w:jc w:val="both"/>
      </w:pPr>
      <w:r>
        <w:t xml:space="preserve">Bu tema altında </w:t>
      </w:r>
      <w:r w:rsidR="00335554">
        <w:t xml:space="preserve">stratejik planımızda </w:t>
      </w:r>
      <w:r>
        <w:t>akademik başarı, ders başarıları ve kazanımları, disiplin s</w:t>
      </w:r>
      <w:r w:rsidR="00335554">
        <w:t>orunları, öğrencilerin</w:t>
      </w:r>
      <w:r>
        <w:t xml:space="preserve"> sanatsal, kültürel ve sportif faaliyetleri ile </w:t>
      </w:r>
      <w:r w:rsidR="00335554">
        <w:t>gelişimlerine katkı sağlayacak projeler yer almaktadır.</w:t>
      </w:r>
      <w:r>
        <w:t xml:space="preserve"> </w:t>
      </w:r>
    </w:p>
    <w:p w14:paraId="57DD0545" w14:textId="77777777" w:rsidR="00386957" w:rsidRDefault="00386957" w:rsidP="00756936">
      <w:pPr>
        <w:ind w:firstLine="708"/>
        <w:jc w:val="both"/>
      </w:pPr>
    </w:p>
    <w:p w14:paraId="109864DF" w14:textId="77777777" w:rsidR="00756936" w:rsidRPr="001B746F" w:rsidRDefault="00756936" w:rsidP="00756936">
      <w:pPr>
        <w:pStyle w:val="Balk3"/>
        <w:rPr>
          <w:rFonts w:asciiTheme="majorHAnsi" w:hAnsiTheme="majorHAnsi"/>
          <w:b/>
          <w:color w:val="0070C0"/>
        </w:rPr>
      </w:pPr>
      <w:r w:rsidRPr="001B746F">
        <w:rPr>
          <w:rFonts w:asciiTheme="majorHAnsi" w:hAnsiTheme="majorHAnsi"/>
          <w:b/>
          <w:color w:val="0070C0"/>
        </w:rPr>
        <w:t xml:space="preserve">Stratejik Amaç 2: </w:t>
      </w:r>
    </w:p>
    <w:p w14:paraId="41626992" w14:textId="77777777" w:rsidR="00756936" w:rsidRPr="001B746F" w:rsidRDefault="00756936" w:rsidP="00756936">
      <w:pPr>
        <w:ind w:firstLine="708"/>
        <w:jc w:val="both"/>
        <w:rPr>
          <w:b/>
          <w:color w:val="0070C0"/>
          <w:sz w:val="28"/>
          <w:szCs w:val="28"/>
        </w:rPr>
      </w:pPr>
      <w:r w:rsidRPr="001B746F">
        <w:rPr>
          <w:b/>
          <w:color w:val="0070C0"/>
          <w:sz w:val="28"/>
          <w:szCs w:val="28"/>
        </w:rPr>
        <w:t>Öğrencilerimizin gelişmiş dünyaya uyum sağlayacak şekilde donanımlı bireyler olabilmesi için eğitim ve öğretimde kalite artırılacaktır.</w:t>
      </w:r>
    </w:p>
    <w:p w14:paraId="7778E678" w14:textId="028901A7" w:rsidR="00756936" w:rsidRDefault="0032184A" w:rsidP="00D41148">
      <w:r>
        <w:rPr>
          <w:b/>
        </w:rPr>
        <w:t xml:space="preserve">Stratejik </w:t>
      </w:r>
      <w:r w:rsidR="001B746F" w:rsidRPr="001B746F">
        <w:rPr>
          <w:b/>
        </w:rPr>
        <w:t>Hedef 2.1</w:t>
      </w:r>
      <w:r w:rsidR="001B746F">
        <w:t>.</w:t>
      </w:r>
      <w:r w:rsidR="001B746F" w:rsidRPr="001B746F">
        <w:t xml:space="preserve"> Öğrenme kazanımlarını takip eden ve velileri de sürece dâhil eden bir yönetim anlayışı ile öğrencilerimizin akademik başarıları ve sosyal faaliyetlere etkin katılımı artırılacaktır.</w:t>
      </w:r>
    </w:p>
    <w:p w14:paraId="2154B232" w14:textId="644F5329" w:rsidR="00386957" w:rsidRPr="002B6FDB" w:rsidRDefault="00386957" w:rsidP="00386957">
      <w:pPr>
        <w:rPr>
          <w:b/>
          <w:color w:val="FF0000"/>
          <w:sz w:val="28"/>
        </w:rPr>
      </w:pPr>
      <w:r w:rsidRPr="002B6FDB">
        <w:rPr>
          <w:b/>
          <w:sz w:val="28"/>
        </w:rPr>
        <w:t>Performans Göstergeleri</w:t>
      </w:r>
      <w:r>
        <w:rPr>
          <w:b/>
          <w:sz w:val="28"/>
        </w:rPr>
        <w:t xml:space="preserve"> </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946"/>
        <w:gridCol w:w="992"/>
        <w:gridCol w:w="992"/>
        <w:gridCol w:w="851"/>
        <w:gridCol w:w="850"/>
        <w:gridCol w:w="851"/>
        <w:gridCol w:w="1134"/>
      </w:tblGrid>
      <w:tr w:rsidR="00386957" w:rsidRPr="00A47F2F" w14:paraId="215CAD6E" w14:textId="77777777" w:rsidTr="00386957">
        <w:trPr>
          <w:trHeight w:val="421"/>
        </w:trPr>
        <w:tc>
          <w:tcPr>
            <w:tcW w:w="1271" w:type="dxa"/>
            <w:vMerge w:val="restart"/>
            <w:shd w:val="clear" w:color="auto" w:fill="D9E2F3" w:themeFill="accent1" w:themeFillTint="33"/>
            <w:noWrap/>
            <w:vAlign w:val="center"/>
            <w:hideMark/>
          </w:tcPr>
          <w:p w14:paraId="4944F710" w14:textId="77777777" w:rsidR="00386957" w:rsidRPr="003322A4" w:rsidRDefault="00386957" w:rsidP="00386957">
            <w:pPr>
              <w:spacing w:after="0" w:line="240" w:lineRule="auto"/>
              <w:rPr>
                <w:b/>
                <w:bCs/>
                <w:color w:val="000000"/>
                <w:sz w:val="22"/>
                <w:szCs w:val="22"/>
              </w:rPr>
            </w:pPr>
            <w:r>
              <w:rPr>
                <w:b/>
                <w:bCs/>
                <w:color w:val="000000"/>
                <w:sz w:val="22"/>
                <w:szCs w:val="22"/>
              </w:rPr>
              <w:t>No</w:t>
            </w:r>
          </w:p>
        </w:tc>
        <w:tc>
          <w:tcPr>
            <w:tcW w:w="6946" w:type="dxa"/>
            <w:vMerge w:val="restart"/>
            <w:shd w:val="clear" w:color="auto" w:fill="D9E2F3" w:themeFill="accent1" w:themeFillTint="33"/>
            <w:vAlign w:val="center"/>
            <w:hideMark/>
          </w:tcPr>
          <w:p w14:paraId="75C704EA" w14:textId="77777777" w:rsidR="00386957" w:rsidRPr="003322A4" w:rsidRDefault="00386957" w:rsidP="00386957">
            <w:pPr>
              <w:spacing w:after="0" w:line="240" w:lineRule="auto"/>
              <w:rPr>
                <w:b/>
                <w:bCs/>
                <w:color w:val="000000"/>
                <w:sz w:val="20"/>
                <w:szCs w:val="22"/>
              </w:rPr>
            </w:pPr>
            <w:r w:rsidRPr="003322A4">
              <w:rPr>
                <w:b/>
                <w:bCs/>
                <w:color w:val="000000"/>
                <w:sz w:val="20"/>
                <w:szCs w:val="22"/>
              </w:rPr>
              <w:t>PERFORMANS</w:t>
            </w:r>
          </w:p>
          <w:p w14:paraId="6F14789F" w14:textId="77777777" w:rsidR="00386957" w:rsidRPr="003322A4" w:rsidRDefault="00386957" w:rsidP="00386957">
            <w:pPr>
              <w:spacing w:after="0" w:line="240" w:lineRule="auto"/>
              <w:rPr>
                <w:b/>
                <w:bCs/>
                <w:color w:val="000000"/>
                <w:sz w:val="20"/>
                <w:szCs w:val="22"/>
              </w:rPr>
            </w:pPr>
            <w:r w:rsidRPr="003322A4">
              <w:rPr>
                <w:b/>
                <w:bCs/>
                <w:color w:val="000000"/>
                <w:sz w:val="20"/>
                <w:szCs w:val="22"/>
              </w:rPr>
              <w:t>GÖSTERGESİ</w:t>
            </w:r>
          </w:p>
        </w:tc>
        <w:tc>
          <w:tcPr>
            <w:tcW w:w="992" w:type="dxa"/>
            <w:shd w:val="clear" w:color="auto" w:fill="D9E2F3" w:themeFill="accent1" w:themeFillTint="33"/>
            <w:vAlign w:val="center"/>
          </w:tcPr>
          <w:p w14:paraId="7F645016" w14:textId="77777777" w:rsidR="00386957" w:rsidRPr="003322A4" w:rsidRDefault="00386957" w:rsidP="00386957">
            <w:pPr>
              <w:spacing w:after="0" w:line="240" w:lineRule="auto"/>
              <w:rPr>
                <w:b/>
                <w:bCs/>
                <w:color w:val="000000"/>
                <w:sz w:val="20"/>
                <w:szCs w:val="22"/>
              </w:rPr>
            </w:pPr>
            <w:r w:rsidRPr="003322A4">
              <w:rPr>
                <w:b/>
                <w:bCs/>
                <w:color w:val="000000"/>
                <w:sz w:val="20"/>
                <w:szCs w:val="22"/>
              </w:rPr>
              <w:t>Mevcut</w:t>
            </w:r>
          </w:p>
        </w:tc>
        <w:tc>
          <w:tcPr>
            <w:tcW w:w="4678" w:type="dxa"/>
            <w:gridSpan w:val="5"/>
            <w:shd w:val="clear" w:color="auto" w:fill="D9E2F3" w:themeFill="accent1" w:themeFillTint="33"/>
            <w:vAlign w:val="center"/>
          </w:tcPr>
          <w:p w14:paraId="46616496" w14:textId="77777777" w:rsidR="00386957" w:rsidRPr="003322A4" w:rsidRDefault="00386957" w:rsidP="00386957">
            <w:pPr>
              <w:spacing w:after="0" w:line="240" w:lineRule="auto"/>
              <w:rPr>
                <w:b/>
                <w:bCs/>
                <w:color w:val="000000"/>
                <w:sz w:val="22"/>
                <w:szCs w:val="22"/>
              </w:rPr>
            </w:pPr>
            <w:r w:rsidRPr="003322A4">
              <w:rPr>
                <w:b/>
                <w:bCs/>
                <w:color w:val="000000"/>
                <w:sz w:val="22"/>
                <w:szCs w:val="22"/>
              </w:rPr>
              <w:t>HEDEF</w:t>
            </w:r>
          </w:p>
        </w:tc>
      </w:tr>
      <w:tr w:rsidR="00386957" w:rsidRPr="00A47F2F" w14:paraId="353428F0" w14:textId="77777777" w:rsidTr="0032184A">
        <w:trPr>
          <w:trHeight w:val="309"/>
        </w:trPr>
        <w:tc>
          <w:tcPr>
            <w:tcW w:w="1271" w:type="dxa"/>
            <w:vMerge/>
            <w:shd w:val="clear" w:color="auto" w:fill="D9E2F3" w:themeFill="accent1" w:themeFillTint="33"/>
            <w:vAlign w:val="center"/>
            <w:hideMark/>
          </w:tcPr>
          <w:p w14:paraId="7B760DC1" w14:textId="77777777" w:rsidR="00386957" w:rsidRPr="003322A4" w:rsidRDefault="00386957" w:rsidP="00386957">
            <w:pPr>
              <w:spacing w:after="0" w:line="240" w:lineRule="auto"/>
              <w:rPr>
                <w:b/>
                <w:bCs/>
                <w:sz w:val="22"/>
                <w:szCs w:val="22"/>
              </w:rPr>
            </w:pPr>
          </w:p>
        </w:tc>
        <w:tc>
          <w:tcPr>
            <w:tcW w:w="6946" w:type="dxa"/>
            <w:vMerge/>
            <w:shd w:val="clear" w:color="auto" w:fill="D9E2F3" w:themeFill="accent1" w:themeFillTint="33"/>
            <w:vAlign w:val="center"/>
            <w:hideMark/>
          </w:tcPr>
          <w:p w14:paraId="7AFA992D" w14:textId="77777777" w:rsidR="00386957" w:rsidRPr="003322A4" w:rsidRDefault="00386957" w:rsidP="00386957">
            <w:pPr>
              <w:spacing w:after="0" w:line="240" w:lineRule="auto"/>
              <w:rPr>
                <w:b/>
                <w:bCs/>
                <w:sz w:val="22"/>
                <w:szCs w:val="22"/>
              </w:rPr>
            </w:pPr>
          </w:p>
        </w:tc>
        <w:tc>
          <w:tcPr>
            <w:tcW w:w="992" w:type="dxa"/>
            <w:shd w:val="clear" w:color="auto" w:fill="D9E2F3" w:themeFill="accent1" w:themeFillTint="33"/>
            <w:noWrap/>
            <w:vAlign w:val="center"/>
            <w:hideMark/>
          </w:tcPr>
          <w:p w14:paraId="7AD33B1F" w14:textId="77777777" w:rsidR="00386957" w:rsidRPr="003322A4" w:rsidRDefault="00386957" w:rsidP="0032184A">
            <w:pPr>
              <w:spacing w:after="0" w:line="240" w:lineRule="auto"/>
              <w:jc w:val="center"/>
              <w:rPr>
                <w:b/>
                <w:bCs/>
                <w:sz w:val="22"/>
                <w:szCs w:val="22"/>
              </w:rPr>
            </w:pPr>
            <w:r w:rsidRPr="003322A4">
              <w:rPr>
                <w:b/>
                <w:bCs/>
                <w:sz w:val="22"/>
                <w:szCs w:val="22"/>
              </w:rPr>
              <w:t>2018</w:t>
            </w:r>
          </w:p>
        </w:tc>
        <w:tc>
          <w:tcPr>
            <w:tcW w:w="992" w:type="dxa"/>
            <w:shd w:val="clear" w:color="auto" w:fill="D9E2F3" w:themeFill="accent1" w:themeFillTint="33"/>
            <w:noWrap/>
            <w:vAlign w:val="center"/>
            <w:hideMark/>
          </w:tcPr>
          <w:p w14:paraId="14900422" w14:textId="77777777" w:rsidR="00386957" w:rsidRPr="003322A4" w:rsidRDefault="00386957" w:rsidP="0032184A">
            <w:pPr>
              <w:spacing w:after="0" w:line="240" w:lineRule="auto"/>
              <w:jc w:val="center"/>
              <w:rPr>
                <w:b/>
                <w:bCs/>
                <w:sz w:val="22"/>
                <w:szCs w:val="22"/>
              </w:rPr>
            </w:pPr>
            <w:r w:rsidRPr="003322A4">
              <w:rPr>
                <w:b/>
                <w:bCs/>
                <w:sz w:val="22"/>
                <w:szCs w:val="22"/>
              </w:rPr>
              <w:t>2019</w:t>
            </w:r>
          </w:p>
        </w:tc>
        <w:tc>
          <w:tcPr>
            <w:tcW w:w="851" w:type="dxa"/>
            <w:shd w:val="clear" w:color="auto" w:fill="D9E2F3" w:themeFill="accent1" w:themeFillTint="33"/>
            <w:vAlign w:val="center"/>
          </w:tcPr>
          <w:p w14:paraId="73FB472B" w14:textId="77777777" w:rsidR="00386957" w:rsidRPr="003322A4" w:rsidRDefault="00386957" w:rsidP="0032184A">
            <w:pPr>
              <w:spacing w:after="0" w:line="240" w:lineRule="auto"/>
              <w:jc w:val="center"/>
              <w:rPr>
                <w:b/>
                <w:bCs/>
                <w:sz w:val="22"/>
                <w:szCs w:val="22"/>
              </w:rPr>
            </w:pPr>
            <w:r w:rsidRPr="003322A4">
              <w:rPr>
                <w:b/>
                <w:bCs/>
                <w:sz w:val="22"/>
                <w:szCs w:val="22"/>
              </w:rPr>
              <w:t>2020</w:t>
            </w:r>
          </w:p>
        </w:tc>
        <w:tc>
          <w:tcPr>
            <w:tcW w:w="850" w:type="dxa"/>
            <w:shd w:val="clear" w:color="auto" w:fill="D9E2F3" w:themeFill="accent1" w:themeFillTint="33"/>
            <w:vAlign w:val="center"/>
          </w:tcPr>
          <w:p w14:paraId="09E62D04" w14:textId="77777777" w:rsidR="00386957" w:rsidRPr="003322A4" w:rsidRDefault="00386957" w:rsidP="0032184A">
            <w:pPr>
              <w:spacing w:after="0" w:line="240" w:lineRule="auto"/>
              <w:jc w:val="center"/>
              <w:rPr>
                <w:b/>
                <w:bCs/>
                <w:sz w:val="22"/>
                <w:szCs w:val="22"/>
              </w:rPr>
            </w:pPr>
            <w:r w:rsidRPr="003322A4">
              <w:rPr>
                <w:b/>
                <w:bCs/>
                <w:sz w:val="22"/>
                <w:szCs w:val="22"/>
              </w:rPr>
              <w:t>2021</w:t>
            </w:r>
          </w:p>
        </w:tc>
        <w:tc>
          <w:tcPr>
            <w:tcW w:w="851" w:type="dxa"/>
            <w:shd w:val="clear" w:color="auto" w:fill="D9E2F3" w:themeFill="accent1" w:themeFillTint="33"/>
            <w:vAlign w:val="center"/>
          </w:tcPr>
          <w:p w14:paraId="5E59B79C" w14:textId="77777777" w:rsidR="00386957" w:rsidRPr="003322A4" w:rsidRDefault="00386957" w:rsidP="0032184A">
            <w:pPr>
              <w:spacing w:after="0" w:line="240" w:lineRule="auto"/>
              <w:jc w:val="center"/>
              <w:rPr>
                <w:b/>
                <w:bCs/>
                <w:sz w:val="22"/>
                <w:szCs w:val="22"/>
              </w:rPr>
            </w:pPr>
            <w:r w:rsidRPr="003322A4">
              <w:rPr>
                <w:b/>
                <w:bCs/>
                <w:sz w:val="22"/>
                <w:szCs w:val="22"/>
              </w:rPr>
              <w:t>2022</w:t>
            </w:r>
          </w:p>
        </w:tc>
        <w:tc>
          <w:tcPr>
            <w:tcW w:w="1134" w:type="dxa"/>
            <w:shd w:val="clear" w:color="auto" w:fill="D9E2F3" w:themeFill="accent1" w:themeFillTint="33"/>
            <w:vAlign w:val="center"/>
          </w:tcPr>
          <w:p w14:paraId="32E5CE9D" w14:textId="77777777" w:rsidR="00386957" w:rsidRPr="003322A4" w:rsidRDefault="00386957" w:rsidP="0032184A">
            <w:pPr>
              <w:spacing w:after="0" w:line="240" w:lineRule="auto"/>
              <w:jc w:val="center"/>
              <w:rPr>
                <w:b/>
                <w:bCs/>
                <w:sz w:val="22"/>
                <w:szCs w:val="22"/>
              </w:rPr>
            </w:pPr>
            <w:r w:rsidRPr="003322A4">
              <w:rPr>
                <w:b/>
                <w:bCs/>
                <w:sz w:val="22"/>
                <w:szCs w:val="22"/>
              </w:rPr>
              <w:t>2023</w:t>
            </w:r>
          </w:p>
        </w:tc>
      </w:tr>
      <w:tr w:rsidR="00386957" w:rsidRPr="00A47F2F" w14:paraId="27F28884" w14:textId="77777777" w:rsidTr="0032184A">
        <w:trPr>
          <w:trHeight w:val="366"/>
        </w:trPr>
        <w:tc>
          <w:tcPr>
            <w:tcW w:w="1271" w:type="dxa"/>
            <w:shd w:val="clear" w:color="auto" w:fill="auto"/>
            <w:vAlign w:val="center"/>
          </w:tcPr>
          <w:p w14:paraId="2D13591A" w14:textId="5D15D5A0" w:rsidR="00386957" w:rsidRPr="003322A4" w:rsidRDefault="00386957" w:rsidP="00386957">
            <w:pPr>
              <w:spacing w:after="0" w:line="240" w:lineRule="auto"/>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6946" w:type="dxa"/>
            <w:shd w:val="clear" w:color="auto" w:fill="auto"/>
            <w:vAlign w:val="center"/>
          </w:tcPr>
          <w:p w14:paraId="5A4E1316" w14:textId="3852F2EE" w:rsidR="00386957" w:rsidRPr="003322A4" w:rsidRDefault="00386957" w:rsidP="00386957">
            <w:pPr>
              <w:spacing w:after="0" w:line="240" w:lineRule="auto"/>
              <w:rPr>
                <w:sz w:val="22"/>
                <w:szCs w:val="22"/>
              </w:rPr>
            </w:pPr>
            <w:r w:rsidRPr="00386957">
              <w:rPr>
                <w:sz w:val="22"/>
                <w:szCs w:val="22"/>
              </w:rPr>
              <w:t>Öğrenci başına okunan kitap sayısı</w:t>
            </w:r>
          </w:p>
        </w:tc>
        <w:tc>
          <w:tcPr>
            <w:tcW w:w="992" w:type="dxa"/>
            <w:shd w:val="clear" w:color="auto" w:fill="auto"/>
            <w:noWrap/>
            <w:vAlign w:val="center"/>
          </w:tcPr>
          <w:p w14:paraId="003F0844" w14:textId="345B7076" w:rsidR="00386957" w:rsidRPr="003322A4" w:rsidRDefault="005F2D17" w:rsidP="0032184A">
            <w:pPr>
              <w:spacing w:after="0" w:line="240" w:lineRule="auto"/>
              <w:jc w:val="center"/>
              <w:rPr>
                <w:sz w:val="22"/>
                <w:szCs w:val="22"/>
              </w:rPr>
            </w:pPr>
            <w:r>
              <w:rPr>
                <w:sz w:val="22"/>
                <w:szCs w:val="22"/>
              </w:rPr>
              <w:t>12</w:t>
            </w:r>
          </w:p>
        </w:tc>
        <w:tc>
          <w:tcPr>
            <w:tcW w:w="992" w:type="dxa"/>
            <w:shd w:val="clear" w:color="auto" w:fill="auto"/>
            <w:noWrap/>
            <w:vAlign w:val="center"/>
          </w:tcPr>
          <w:p w14:paraId="0D2CC0F1" w14:textId="53375679" w:rsidR="00386957" w:rsidRPr="003322A4" w:rsidRDefault="005F2D17" w:rsidP="0032184A">
            <w:pPr>
              <w:spacing w:after="0" w:line="240" w:lineRule="auto"/>
              <w:jc w:val="center"/>
              <w:rPr>
                <w:sz w:val="22"/>
                <w:szCs w:val="22"/>
              </w:rPr>
            </w:pPr>
            <w:r>
              <w:rPr>
                <w:sz w:val="22"/>
                <w:szCs w:val="22"/>
              </w:rPr>
              <w:t>15</w:t>
            </w:r>
          </w:p>
        </w:tc>
        <w:tc>
          <w:tcPr>
            <w:tcW w:w="851" w:type="dxa"/>
            <w:vAlign w:val="center"/>
          </w:tcPr>
          <w:p w14:paraId="08F2A5C9" w14:textId="7491E17E" w:rsidR="00386957" w:rsidRPr="003322A4" w:rsidRDefault="005F2D17" w:rsidP="0032184A">
            <w:pPr>
              <w:spacing w:after="0" w:line="240" w:lineRule="auto"/>
              <w:jc w:val="center"/>
              <w:rPr>
                <w:sz w:val="22"/>
                <w:szCs w:val="22"/>
              </w:rPr>
            </w:pPr>
            <w:r>
              <w:rPr>
                <w:sz w:val="22"/>
                <w:szCs w:val="22"/>
              </w:rPr>
              <w:t>20</w:t>
            </w:r>
          </w:p>
        </w:tc>
        <w:tc>
          <w:tcPr>
            <w:tcW w:w="850" w:type="dxa"/>
            <w:vAlign w:val="center"/>
          </w:tcPr>
          <w:p w14:paraId="5FCED5C4" w14:textId="6E3FB85B" w:rsidR="00386957" w:rsidRPr="003322A4" w:rsidRDefault="005F2D17" w:rsidP="0032184A">
            <w:pPr>
              <w:spacing w:after="0" w:line="240" w:lineRule="auto"/>
              <w:jc w:val="center"/>
              <w:rPr>
                <w:sz w:val="22"/>
                <w:szCs w:val="22"/>
              </w:rPr>
            </w:pPr>
            <w:r>
              <w:rPr>
                <w:sz w:val="22"/>
                <w:szCs w:val="22"/>
              </w:rPr>
              <w:t>23</w:t>
            </w:r>
          </w:p>
        </w:tc>
        <w:tc>
          <w:tcPr>
            <w:tcW w:w="851" w:type="dxa"/>
            <w:vAlign w:val="center"/>
          </w:tcPr>
          <w:p w14:paraId="1CEBB546" w14:textId="6767AE23" w:rsidR="00386957" w:rsidRPr="003322A4" w:rsidRDefault="005F2D17" w:rsidP="0032184A">
            <w:pPr>
              <w:spacing w:after="0" w:line="240" w:lineRule="auto"/>
              <w:jc w:val="center"/>
              <w:rPr>
                <w:sz w:val="22"/>
                <w:szCs w:val="22"/>
              </w:rPr>
            </w:pPr>
            <w:r>
              <w:rPr>
                <w:sz w:val="22"/>
                <w:szCs w:val="22"/>
              </w:rPr>
              <w:t>25</w:t>
            </w:r>
          </w:p>
        </w:tc>
        <w:tc>
          <w:tcPr>
            <w:tcW w:w="1134" w:type="dxa"/>
            <w:vAlign w:val="center"/>
          </w:tcPr>
          <w:p w14:paraId="1995EEB0" w14:textId="5AFB3890" w:rsidR="00386957" w:rsidRPr="003322A4" w:rsidRDefault="005F2D17" w:rsidP="0032184A">
            <w:pPr>
              <w:spacing w:after="0" w:line="240" w:lineRule="auto"/>
              <w:jc w:val="center"/>
              <w:rPr>
                <w:sz w:val="22"/>
                <w:szCs w:val="22"/>
              </w:rPr>
            </w:pPr>
            <w:r>
              <w:rPr>
                <w:sz w:val="22"/>
                <w:szCs w:val="22"/>
              </w:rPr>
              <w:t>28</w:t>
            </w:r>
          </w:p>
        </w:tc>
      </w:tr>
      <w:tr w:rsidR="00386957" w:rsidRPr="00A47F2F" w14:paraId="13E2C7BB" w14:textId="77777777" w:rsidTr="0032184A">
        <w:trPr>
          <w:trHeight w:val="549"/>
        </w:trPr>
        <w:tc>
          <w:tcPr>
            <w:tcW w:w="1271" w:type="dxa"/>
            <w:shd w:val="clear" w:color="auto" w:fill="auto"/>
            <w:vAlign w:val="center"/>
          </w:tcPr>
          <w:p w14:paraId="1E6BFABC" w14:textId="498C695E" w:rsidR="00386957" w:rsidRPr="003322A4" w:rsidRDefault="00386957" w:rsidP="00386957">
            <w:pPr>
              <w:rPr>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1.b</w:t>
            </w:r>
          </w:p>
        </w:tc>
        <w:tc>
          <w:tcPr>
            <w:tcW w:w="6946" w:type="dxa"/>
            <w:shd w:val="clear" w:color="auto" w:fill="auto"/>
            <w:vAlign w:val="center"/>
          </w:tcPr>
          <w:p w14:paraId="2F7EBC6A" w14:textId="54FA4D53" w:rsidR="00386957" w:rsidRPr="003322A4" w:rsidRDefault="00386957" w:rsidP="00386957">
            <w:pPr>
              <w:spacing w:after="0" w:line="240" w:lineRule="auto"/>
              <w:rPr>
                <w:sz w:val="22"/>
                <w:szCs w:val="22"/>
              </w:rPr>
            </w:pPr>
            <w:r>
              <w:rPr>
                <w:sz w:val="22"/>
                <w:szCs w:val="22"/>
              </w:rPr>
              <w:t>Okul</w:t>
            </w:r>
            <w:r w:rsidRPr="00386957">
              <w:rPr>
                <w:sz w:val="22"/>
                <w:szCs w:val="22"/>
              </w:rPr>
              <w:t xml:space="preserve">da </w:t>
            </w:r>
            <w:r w:rsidR="0032184A">
              <w:rPr>
                <w:sz w:val="22"/>
                <w:szCs w:val="22"/>
              </w:rPr>
              <w:t xml:space="preserve">sanatsal, sportif ve kültürel etkinliklere </w:t>
            </w:r>
            <w:r w:rsidRPr="00386957">
              <w:rPr>
                <w:sz w:val="22"/>
                <w:szCs w:val="22"/>
              </w:rPr>
              <w:t>katılan öğrenci sayısı</w:t>
            </w:r>
          </w:p>
        </w:tc>
        <w:tc>
          <w:tcPr>
            <w:tcW w:w="992" w:type="dxa"/>
            <w:shd w:val="clear" w:color="auto" w:fill="auto"/>
            <w:noWrap/>
            <w:vAlign w:val="center"/>
          </w:tcPr>
          <w:p w14:paraId="2C0EF83D" w14:textId="7244C4C0" w:rsidR="00386957" w:rsidRPr="003322A4" w:rsidRDefault="005F2D17" w:rsidP="0032184A">
            <w:pPr>
              <w:spacing w:after="0" w:line="240" w:lineRule="auto"/>
              <w:jc w:val="center"/>
              <w:rPr>
                <w:sz w:val="22"/>
                <w:szCs w:val="22"/>
              </w:rPr>
            </w:pPr>
            <w:r>
              <w:rPr>
                <w:sz w:val="22"/>
                <w:szCs w:val="22"/>
              </w:rPr>
              <w:t>10</w:t>
            </w:r>
          </w:p>
        </w:tc>
        <w:tc>
          <w:tcPr>
            <w:tcW w:w="992" w:type="dxa"/>
            <w:shd w:val="clear" w:color="auto" w:fill="auto"/>
            <w:noWrap/>
            <w:vAlign w:val="center"/>
          </w:tcPr>
          <w:p w14:paraId="55560BCF" w14:textId="522FE2F5" w:rsidR="00386957" w:rsidRPr="003322A4" w:rsidRDefault="005F2D17" w:rsidP="0032184A">
            <w:pPr>
              <w:spacing w:after="0" w:line="240" w:lineRule="auto"/>
              <w:jc w:val="center"/>
              <w:rPr>
                <w:sz w:val="22"/>
                <w:szCs w:val="22"/>
              </w:rPr>
            </w:pPr>
            <w:r>
              <w:rPr>
                <w:sz w:val="22"/>
                <w:szCs w:val="22"/>
              </w:rPr>
              <w:t>15</w:t>
            </w:r>
          </w:p>
        </w:tc>
        <w:tc>
          <w:tcPr>
            <w:tcW w:w="851" w:type="dxa"/>
            <w:vAlign w:val="center"/>
          </w:tcPr>
          <w:p w14:paraId="610FE142" w14:textId="28B3375E" w:rsidR="00386957" w:rsidRPr="003322A4" w:rsidRDefault="005F2D17" w:rsidP="0032184A">
            <w:pPr>
              <w:spacing w:after="0" w:line="240" w:lineRule="auto"/>
              <w:jc w:val="center"/>
              <w:rPr>
                <w:sz w:val="22"/>
                <w:szCs w:val="22"/>
              </w:rPr>
            </w:pPr>
            <w:r>
              <w:rPr>
                <w:sz w:val="22"/>
                <w:szCs w:val="22"/>
              </w:rPr>
              <w:t>15</w:t>
            </w:r>
          </w:p>
        </w:tc>
        <w:tc>
          <w:tcPr>
            <w:tcW w:w="850" w:type="dxa"/>
            <w:vAlign w:val="center"/>
          </w:tcPr>
          <w:p w14:paraId="394191BF" w14:textId="33E0CA7F" w:rsidR="00386957" w:rsidRPr="003322A4" w:rsidRDefault="005F2D17" w:rsidP="0032184A">
            <w:pPr>
              <w:spacing w:after="0" w:line="240" w:lineRule="auto"/>
              <w:jc w:val="center"/>
              <w:rPr>
                <w:sz w:val="22"/>
                <w:szCs w:val="22"/>
              </w:rPr>
            </w:pPr>
            <w:r>
              <w:rPr>
                <w:sz w:val="22"/>
                <w:szCs w:val="22"/>
              </w:rPr>
              <w:t>20</w:t>
            </w:r>
          </w:p>
        </w:tc>
        <w:tc>
          <w:tcPr>
            <w:tcW w:w="851" w:type="dxa"/>
            <w:vAlign w:val="center"/>
          </w:tcPr>
          <w:p w14:paraId="23810E07" w14:textId="15C4F28D" w:rsidR="00386957" w:rsidRPr="003322A4" w:rsidRDefault="005F2D17" w:rsidP="0032184A">
            <w:pPr>
              <w:spacing w:after="0" w:line="240" w:lineRule="auto"/>
              <w:jc w:val="center"/>
              <w:rPr>
                <w:sz w:val="22"/>
                <w:szCs w:val="22"/>
              </w:rPr>
            </w:pPr>
            <w:r>
              <w:rPr>
                <w:sz w:val="22"/>
                <w:szCs w:val="22"/>
              </w:rPr>
              <w:t>25</w:t>
            </w:r>
          </w:p>
        </w:tc>
        <w:tc>
          <w:tcPr>
            <w:tcW w:w="1134" w:type="dxa"/>
            <w:vAlign w:val="center"/>
          </w:tcPr>
          <w:p w14:paraId="2903DA84" w14:textId="2145633D" w:rsidR="00386957" w:rsidRPr="003322A4" w:rsidRDefault="005F2D17" w:rsidP="0032184A">
            <w:pPr>
              <w:spacing w:after="0" w:line="240" w:lineRule="auto"/>
              <w:jc w:val="center"/>
              <w:rPr>
                <w:sz w:val="22"/>
                <w:szCs w:val="22"/>
              </w:rPr>
            </w:pPr>
            <w:r>
              <w:rPr>
                <w:sz w:val="22"/>
                <w:szCs w:val="22"/>
              </w:rPr>
              <w:t>25</w:t>
            </w:r>
          </w:p>
        </w:tc>
      </w:tr>
      <w:tr w:rsidR="00386957" w:rsidRPr="00A47F2F" w14:paraId="369F5CFF" w14:textId="77777777" w:rsidTr="0032184A">
        <w:trPr>
          <w:trHeight w:val="549"/>
        </w:trPr>
        <w:tc>
          <w:tcPr>
            <w:tcW w:w="1271" w:type="dxa"/>
            <w:shd w:val="clear" w:color="auto" w:fill="auto"/>
            <w:vAlign w:val="center"/>
          </w:tcPr>
          <w:p w14:paraId="7E15193C" w14:textId="71D7D90F" w:rsidR="00386957" w:rsidRPr="003322A4" w:rsidRDefault="00386957" w:rsidP="00386957">
            <w:pPr>
              <w:rPr>
                <w:sz w:val="22"/>
                <w:szCs w:val="22"/>
              </w:rPr>
            </w:pPr>
            <w:r w:rsidRPr="003322A4">
              <w:rPr>
                <w:b/>
                <w:bCs/>
                <w:color w:val="FF0000"/>
                <w:sz w:val="22"/>
                <w:szCs w:val="22"/>
              </w:rPr>
              <w:t>PG.</w:t>
            </w:r>
            <w:r>
              <w:rPr>
                <w:b/>
                <w:bCs/>
                <w:color w:val="FF0000"/>
                <w:sz w:val="22"/>
                <w:szCs w:val="22"/>
              </w:rPr>
              <w:t>2</w:t>
            </w:r>
            <w:r w:rsidRPr="003322A4">
              <w:rPr>
                <w:b/>
                <w:bCs/>
                <w:color w:val="FF0000"/>
                <w:sz w:val="22"/>
                <w:szCs w:val="22"/>
              </w:rPr>
              <w:t>.</w:t>
            </w:r>
            <w:r>
              <w:rPr>
                <w:b/>
                <w:bCs/>
                <w:color w:val="FF0000"/>
                <w:sz w:val="22"/>
                <w:szCs w:val="22"/>
              </w:rPr>
              <w:t>1.c.</w:t>
            </w:r>
          </w:p>
        </w:tc>
        <w:tc>
          <w:tcPr>
            <w:tcW w:w="6946" w:type="dxa"/>
            <w:shd w:val="clear" w:color="auto" w:fill="auto"/>
            <w:vAlign w:val="center"/>
          </w:tcPr>
          <w:p w14:paraId="0A761DDE" w14:textId="45DAD617" w:rsidR="00386957" w:rsidRPr="003322A4" w:rsidRDefault="00386957" w:rsidP="00386957">
            <w:pPr>
              <w:spacing w:after="0" w:line="240" w:lineRule="auto"/>
              <w:rPr>
                <w:sz w:val="22"/>
                <w:szCs w:val="22"/>
              </w:rPr>
            </w:pPr>
            <w:r>
              <w:rPr>
                <w:sz w:val="22"/>
                <w:szCs w:val="22"/>
              </w:rPr>
              <w:t>İYEP kurslarından yararlanan öğrenci sayısı</w:t>
            </w:r>
          </w:p>
        </w:tc>
        <w:tc>
          <w:tcPr>
            <w:tcW w:w="992" w:type="dxa"/>
            <w:shd w:val="clear" w:color="auto" w:fill="auto"/>
            <w:noWrap/>
            <w:vAlign w:val="center"/>
          </w:tcPr>
          <w:p w14:paraId="706485EB" w14:textId="59341705" w:rsidR="00386957" w:rsidRPr="003322A4" w:rsidRDefault="0059305C" w:rsidP="0032184A">
            <w:pPr>
              <w:spacing w:after="0" w:line="240" w:lineRule="auto"/>
              <w:jc w:val="center"/>
              <w:rPr>
                <w:sz w:val="22"/>
                <w:szCs w:val="22"/>
              </w:rPr>
            </w:pPr>
            <w:r>
              <w:rPr>
                <w:sz w:val="22"/>
                <w:szCs w:val="22"/>
              </w:rPr>
              <w:t>1</w:t>
            </w:r>
          </w:p>
        </w:tc>
        <w:tc>
          <w:tcPr>
            <w:tcW w:w="992" w:type="dxa"/>
            <w:shd w:val="clear" w:color="auto" w:fill="auto"/>
            <w:noWrap/>
            <w:vAlign w:val="center"/>
          </w:tcPr>
          <w:p w14:paraId="5B727205" w14:textId="7F7CDC9F" w:rsidR="00386957" w:rsidRPr="003322A4" w:rsidRDefault="0059305C" w:rsidP="0032184A">
            <w:pPr>
              <w:spacing w:after="0" w:line="240" w:lineRule="auto"/>
              <w:jc w:val="center"/>
              <w:rPr>
                <w:sz w:val="22"/>
                <w:szCs w:val="22"/>
              </w:rPr>
            </w:pPr>
            <w:r>
              <w:rPr>
                <w:sz w:val="22"/>
                <w:szCs w:val="22"/>
              </w:rPr>
              <w:t>9</w:t>
            </w:r>
          </w:p>
        </w:tc>
        <w:tc>
          <w:tcPr>
            <w:tcW w:w="851" w:type="dxa"/>
            <w:vAlign w:val="center"/>
          </w:tcPr>
          <w:p w14:paraId="508D0827" w14:textId="3AED58EA" w:rsidR="00386957" w:rsidRPr="003322A4" w:rsidRDefault="0059305C" w:rsidP="0032184A">
            <w:pPr>
              <w:spacing w:after="0" w:line="240" w:lineRule="auto"/>
              <w:jc w:val="center"/>
              <w:rPr>
                <w:sz w:val="22"/>
                <w:szCs w:val="22"/>
              </w:rPr>
            </w:pPr>
            <w:r>
              <w:rPr>
                <w:sz w:val="22"/>
                <w:szCs w:val="22"/>
              </w:rPr>
              <w:t>6</w:t>
            </w:r>
          </w:p>
        </w:tc>
        <w:tc>
          <w:tcPr>
            <w:tcW w:w="850" w:type="dxa"/>
            <w:vAlign w:val="center"/>
          </w:tcPr>
          <w:p w14:paraId="4D7E8DF1" w14:textId="6C97B15A" w:rsidR="00386957" w:rsidRPr="003322A4" w:rsidRDefault="0059305C" w:rsidP="0032184A">
            <w:pPr>
              <w:spacing w:after="0" w:line="240" w:lineRule="auto"/>
              <w:jc w:val="center"/>
              <w:rPr>
                <w:sz w:val="22"/>
                <w:szCs w:val="22"/>
              </w:rPr>
            </w:pPr>
            <w:r>
              <w:rPr>
                <w:sz w:val="22"/>
                <w:szCs w:val="22"/>
              </w:rPr>
              <w:t>4</w:t>
            </w:r>
          </w:p>
        </w:tc>
        <w:tc>
          <w:tcPr>
            <w:tcW w:w="851" w:type="dxa"/>
            <w:vAlign w:val="center"/>
          </w:tcPr>
          <w:p w14:paraId="0B184539" w14:textId="2B97E38D" w:rsidR="00386957" w:rsidRPr="003322A4" w:rsidRDefault="0059305C" w:rsidP="0032184A">
            <w:pPr>
              <w:spacing w:after="0" w:line="240" w:lineRule="auto"/>
              <w:jc w:val="center"/>
              <w:rPr>
                <w:sz w:val="22"/>
                <w:szCs w:val="22"/>
              </w:rPr>
            </w:pPr>
            <w:r>
              <w:rPr>
                <w:sz w:val="22"/>
                <w:szCs w:val="22"/>
              </w:rPr>
              <w:t>2</w:t>
            </w:r>
          </w:p>
        </w:tc>
        <w:tc>
          <w:tcPr>
            <w:tcW w:w="1134" w:type="dxa"/>
            <w:vAlign w:val="center"/>
          </w:tcPr>
          <w:p w14:paraId="3D245A0C" w14:textId="50AC9FE7" w:rsidR="00386957" w:rsidRPr="003322A4" w:rsidRDefault="0059305C" w:rsidP="0032184A">
            <w:pPr>
              <w:spacing w:after="0" w:line="240" w:lineRule="auto"/>
              <w:jc w:val="center"/>
              <w:rPr>
                <w:sz w:val="22"/>
                <w:szCs w:val="22"/>
              </w:rPr>
            </w:pPr>
            <w:r>
              <w:rPr>
                <w:sz w:val="22"/>
                <w:szCs w:val="22"/>
              </w:rPr>
              <w:t>1</w:t>
            </w:r>
          </w:p>
        </w:tc>
      </w:tr>
      <w:tr w:rsidR="005F2D17" w:rsidRPr="00A47F2F" w14:paraId="26F535E6" w14:textId="77777777" w:rsidTr="0032184A">
        <w:trPr>
          <w:trHeight w:val="549"/>
        </w:trPr>
        <w:tc>
          <w:tcPr>
            <w:tcW w:w="1271" w:type="dxa"/>
            <w:shd w:val="clear" w:color="auto" w:fill="auto"/>
            <w:vAlign w:val="center"/>
          </w:tcPr>
          <w:p w14:paraId="1ABF65ED" w14:textId="6C0DE048" w:rsidR="005F2D17" w:rsidRPr="003322A4" w:rsidRDefault="005F2D17" w:rsidP="005F2D17">
            <w:pPr>
              <w:rPr>
                <w:sz w:val="22"/>
                <w:szCs w:val="22"/>
              </w:rPr>
            </w:pPr>
            <w:r>
              <w:rPr>
                <w:b/>
                <w:bCs/>
                <w:color w:val="FF0000"/>
                <w:sz w:val="22"/>
                <w:szCs w:val="22"/>
              </w:rPr>
              <w:t>PG.2</w:t>
            </w:r>
            <w:r w:rsidRPr="003322A4">
              <w:rPr>
                <w:b/>
                <w:bCs/>
                <w:color w:val="FF0000"/>
                <w:sz w:val="22"/>
                <w:szCs w:val="22"/>
              </w:rPr>
              <w:t>.</w:t>
            </w:r>
            <w:r>
              <w:rPr>
                <w:b/>
                <w:bCs/>
                <w:color w:val="FF0000"/>
                <w:sz w:val="22"/>
                <w:szCs w:val="22"/>
              </w:rPr>
              <w:t>1.d.</w:t>
            </w:r>
          </w:p>
        </w:tc>
        <w:tc>
          <w:tcPr>
            <w:tcW w:w="6946" w:type="dxa"/>
            <w:shd w:val="clear" w:color="auto" w:fill="auto"/>
            <w:vAlign w:val="center"/>
          </w:tcPr>
          <w:p w14:paraId="3BB5ECEB" w14:textId="269E47AF" w:rsidR="005F2D17" w:rsidRPr="003322A4" w:rsidRDefault="005F2D17" w:rsidP="005F2D17">
            <w:pPr>
              <w:spacing w:after="0" w:line="240" w:lineRule="auto"/>
              <w:rPr>
                <w:sz w:val="22"/>
                <w:szCs w:val="22"/>
              </w:rPr>
            </w:pPr>
            <w:proofErr w:type="gramStart"/>
            <w:r>
              <w:rPr>
                <w:sz w:val="22"/>
                <w:szCs w:val="22"/>
              </w:rPr>
              <w:t>Yıl sonu</w:t>
            </w:r>
            <w:proofErr w:type="gramEnd"/>
            <w:r>
              <w:rPr>
                <w:sz w:val="22"/>
                <w:szCs w:val="22"/>
              </w:rPr>
              <w:t xml:space="preserve"> öğrenci başarı oranı %</w:t>
            </w:r>
          </w:p>
        </w:tc>
        <w:tc>
          <w:tcPr>
            <w:tcW w:w="992" w:type="dxa"/>
            <w:shd w:val="clear" w:color="auto" w:fill="auto"/>
            <w:noWrap/>
            <w:vAlign w:val="center"/>
          </w:tcPr>
          <w:p w14:paraId="4D4ED993" w14:textId="0552C413" w:rsidR="005F2D17" w:rsidRPr="003322A4" w:rsidRDefault="005F2D17" w:rsidP="0059305C">
            <w:pPr>
              <w:spacing w:after="0" w:line="240" w:lineRule="auto"/>
              <w:jc w:val="center"/>
              <w:rPr>
                <w:sz w:val="22"/>
                <w:szCs w:val="22"/>
              </w:rPr>
            </w:pPr>
            <w:r>
              <w:rPr>
                <w:sz w:val="22"/>
                <w:szCs w:val="22"/>
              </w:rPr>
              <w:t>%</w:t>
            </w:r>
            <w:r w:rsidR="0059305C">
              <w:rPr>
                <w:sz w:val="22"/>
                <w:szCs w:val="22"/>
              </w:rPr>
              <w:t>100</w:t>
            </w:r>
          </w:p>
        </w:tc>
        <w:tc>
          <w:tcPr>
            <w:tcW w:w="992" w:type="dxa"/>
            <w:shd w:val="clear" w:color="auto" w:fill="auto"/>
            <w:noWrap/>
            <w:vAlign w:val="center"/>
          </w:tcPr>
          <w:p w14:paraId="64FDACF3" w14:textId="1ACAB603" w:rsidR="005F2D17" w:rsidRPr="003322A4" w:rsidRDefault="005F2D17" w:rsidP="0032184A">
            <w:pPr>
              <w:spacing w:after="0" w:line="240" w:lineRule="auto"/>
              <w:jc w:val="center"/>
              <w:rPr>
                <w:sz w:val="22"/>
                <w:szCs w:val="22"/>
              </w:rPr>
            </w:pPr>
            <w:r>
              <w:rPr>
                <w:sz w:val="22"/>
                <w:szCs w:val="22"/>
              </w:rPr>
              <w:t>%</w:t>
            </w:r>
            <w:r w:rsidR="0059305C">
              <w:rPr>
                <w:sz w:val="22"/>
                <w:szCs w:val="22"/>
              </w:rPr>
              <w:t>100</w:t>
            </w:r>
          </w:p>
        </w:tc>
        <w:tc>
          <w:tcPr>
            <w:tcW w:w="851" w:type="dxa"/>
            <w:vAlign w:val="center"/>
          </w:tcPr>
          <w:p w14:paraId="72E0CA3B" w14:textId="3EF6DFB9" w:rsidR="005F2D17" w:rsidRPr="003322A4" w:rsidRDefault="005F2D17" w:rsidP="0032184A">
            <w:pPr>
              <w:spacing w:after="0" w:line="240" w:lineRule="auto"/>
              <w:jc w:val="center"/>
              <w:rPr>
                <w:sz w:val="22"/>
                <w:szCs w:val="22"/>
              </w:rPr>
            </w:pPr>
            <w:r w:rsidRPr="00C92062">
              <w:t>%100</w:t>
            </w:r>
          </w:p>
        </w:tc>
        <w:tc>
          <w:tcPr>
            <w:tcW w:w="850" w:type="dxa"/>
            <w:vAlign w:val="center"/>
          </w:tcPr>
          <w:p w14:paraId="34BB1F1D" w14:textId="1FF183EA" w:rsidR="005F2D17" w:rsidRPr="003322A4" w:rsidRDefault="005F2D17" w:rsidP="0032184A">
            <w:pPr>
              <w:spacing w:after="0" w:line="240" w:lineRule="auto"/>
              <w:jc w:val="center"/>
              <w:rPr>
                <w:sz w:val="22"/>
                <w:szCs w:val="22"/>
              </w:rPr>
            </w:pPr>
            <w:r w:rsidRPr="00C92062">
              <w:t>%100</w:t>
            </w:r>
          </w:p>
        </w:tc>
        <w:tc>
          <w:tcPr>
            <w:tcW w:w="851" w:type="dxa"/>
            <w:vAlign w:val="center"/>
          </w:tcPr>
          <w:p w14:paraId="09A561BF" w14:textId="0F5E7B55" w:rsidR="005F2D17" w:rsidRPr="003322A4" w:rsidRDefault="005F2D17" w:rsidP="0032184A">
            <w:pPr>
              <w:spacing w:after="0" w:line="240" w:lineRule="auto"/>
              <w:jc w:val="center"/>
              <w:rPr>
                <w:sz w:val="22"/>
                <w:szCs w:val="22"/>
              </w:rPr>
            </w:pPr>
            <w:r w:rsidRPr="00C92062">
              <w:t>%100</w:t>
            </w:r>
          </w:p>
        </w:tc>
        <w:tc>
          <w:tcPr>
            <w:tcW w:w="1134" w:type="dxa"/>
            <w:vAlign w:val="center"/>
          </w:tcPr>
          <w:p w14:paraId="28A3976F" w14:textId="36AE1EC2" w:rsidR="005F2D17" w:rsidRPr="003322A4" w:rsidRDefault="005F2D17" w:rsidP="0032184A">
            <w:pPr>
              <w:spacing w:after="0" w:line="240" w:lineRule="auto"/>
              <w:jc w:val="center"/>
              <w:rPr>
                <w:sz w:val="22"/>
                <w:szCs w:val="22"/>
              </w:rPr>
            </w:pPr>
            <w:r w:rsidRPr="00C92062">
              <w:t>%100</w:t>
            </w:r>
          </w:p>
        </w:tc>
      </w:tr>
    </w:tbl>
    <w:p w14:paraId="4DFF26B3" w14:textId="77777777" w:rsidR="00386957" w:rsidRPr="00A47F2F" w:rsidRDefault="00386957" w:rsidP="00D41148"/>
    <w:p w14:paraId="505EDD4E" w14:textId="77777777" w:rsidR="001C4C06" w:rsidRDefault="001C4C06" w:rsidP="00756936">
      <w:pPr>
        <w:rPr>
          <w:b/>
          <w:sz w:val="28"/>
        </w:rPr>
      </w:pPr>
    </w:p>
    <w:p w14:paraId="686698D6" w14:textId="5627CFE1" w:rsidR="00756936" w:rsidRDefault="00756936" w:rsidP="00756936">
      <w:pPr>
        <w:rPr>
          <w:b/>
          <w:sz w:val="28"/>
        </w:rPr>
      </w:pPr>
      <w:r w:rsidRPr="002B6FDB">
        <w:rPr>
          <w:b/>
          <w:sz w:val="28"/>
        </w:rPr>
        <w:lastRenderedPageBreak/>
        <w:t>Eylemler</w:t>
      </w:r>
    </w:p>
    <w:tbl>
      <w:tblPr>
        <w:tblW w:w="4822" w:type="pct"/>
        <w:tblInd w:w="10" w:type="dxa"/>
        <w:tblLayout w:type="fixed"/>
        <w:tblCellMar>
          <w:left w:w="70" w:type="dxa"/>
          <w:right w:w="70" w:type="dxa"/>
        </w:tblCellMar>
        <w:tblLook w:val="04A0" w:firstRow="1" w:lastRow="0" w:firstColumn="1" w:lastColumn="0" w:noHBand="0" w:noVBand="1"/>
      </w:tblPr>
      <w:tblGrid>
        <w:gridCol w:w="953"/>
        <w:gridCol w:w="6268"/>
        <w:gridCol w:w="3131"/>
        <w:gridCol w:w="3134"/>
      </w:tblGrid>
      <w:tr w:rsidR="00756936" w:rsidRPr="00A47F2F" w14:paraId="5494B9F4" w14:textId="77777777" w:rsidTr="00B1481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477A3601"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00"/>
            <w:noWrap/>
            <w:vAlign w:val="center"/>
            <w:hideMark/>
          </w:tcPr>
          <w:p w14:paraId="36769510"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FF00"/>
            <w:vAlign w:val="center"/>
          </w:tcPr>
          <w:p w14:paraId="7E415256"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FF00"/>
            <w:vAlign w:val="center"/>
          </w:tcPr>
          <w:p w14:paraId="2B00B10B"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3C54E2B3" w14:textId="77777777" w:rsidTr="00B1481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8AEA001" w14:textId="4B3F49EA" w:rsidR="00756936" w:rsidRPr="00A47F2F" w:rsidRDefault="00B14812"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E3D2274" w14:textId="31157DC5" w:rsidR="00756936" w:rsidRPr="00A47F2F" w:rsidRDefault="00B14812" w:rsidP="008D4E73">
            <w:pPr>
              <w:spacing w:after="0" w:line="240" w:lineRule="auto"/>
              <w:jc w:val="both"/>
              <w:rPr>
                <w:color w:val="000000"/>
                <w:szCs w:val="24"/>
              </w:rPr>
            </w:pPr>
            <w:r>
              <w:rPr>
                <w:color w:val="000000"/>
                <w:szCs w:val="24"/>
              </w:rPr>
              <w:t>Öğrencilerin kitap okuma düzeyleri sürekli takip edilecek, okuma alışkanlığına yönelik çeşitli etkinlikler yapılacak</w:t>
            </w:r>
          </w:p>
        </w:tc>
        <w:tc>
          <w:tcPr>
            <w:tcW w:w="1161" w:type="pct"/>
            <w:tcBorders>
              <w:top w:val="nil"/>
              <w:left w:val="nil"/>
              <w:bottom w:val="single" w:sz="8" w:space="0" w:color="auto"/>
              <w:right w:val="single" w:sz="8" w:space="0" w:color="auto"/>
            </w:tcBorders>
            <w:shd w:val="clear" w:color="auto" w:fill="auto"/>
            <w:vAlign w:val="center"/>
          </w:tcPr>
          <w:p w14:paraId="5A5F78AE" w14:textId="08D078A9" w:rsidR="00756936" w:rsidRPr="00A47F2F" w:rsidRDefault="00B14812" w:rsidP="008D4E73">
            <w:pPr>
              <w:spacing w:after="0" w:line="240" w:lineRule="auto"/>
              <w:jc w:val="both"/>
              <w:rPr>
                <w:color w:val="000000"/>
                <w:szCs w:val="24"/>
              </w:rPr>
            </w:pPr>
            <w:r>
              <w:rPr>
                <w:color w:val="000000"/>
                <w:szCs w:val="24"/>
              </w:rPr>
              <w:t>Müdür Yardımcısı ve Sınıf Öğretmenleri</w:t>
            </w:r>
          </w:p>
        </w:tc>
        <w:tc>
          <w:tcPr>
            <w:tcW w:w="1162" w:type="pct"/>
            <w:tcBorders>
              <w:top w:val="nil"/>
              <w:left w:val="nil"/>
              <w:bottom w:val="single" w:sz="8" w:space="0" w:color="auto"/>
              <w:right w:val="single" w:sz="8" w:space="0" w:color="auto"/>
            </w:tcBorders>
            <w:shd w:val="clear" w:color="auto" w:fill="auto"/>
            <w:vAlign w:val="center"/>
          </w:tcPr>
          <w:p w14:paraId="1BA5A26D" w14:textId="38E10286" w:rsidR="00756936" w:rsidRPr="00A47F2F" w:rsidRDefault="00B14812" w:rsidP="008D4E73">
            <w:pPr>
              <w:spacing w:after="0" w:line="240" w:lineRule="auto"/>
              <w:jc w:val="both"/>
              <w:rPr>
                <w:color w:val="000000"/>
                <w:szCs w:val="24"/>
              </w:rPr>
            </w:pPr>
            <w:r>
              <w:rPr>
                <w:color w:val="000000"/>
                <w:szCs w:val="24"/>
              </w:rPr>
              <w:t>Eğitim Süresince</w:t>
            </w:r>
          </w:p>
        </w:tc>
      </w:tr>
      <w:tr w:rsidR="00B14812" w:rsidRPr="00A47F2F" w14:paraId="4E9EEA11" w14:textId="77777777" w:rsidTr="00B1481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F89C239" w14:textId="10DCF91E" w:rsidR="00B14812" w:rsidRPr="00A47F2F" w:rsidRDefault="00B14812" w:rsidP="00B14812">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2ECCC58" w14:textId="19682809" w:rsidR="00B14812" w:rsidRPr="00A47F2F" w:rsidRDefault="00B14812" w:rsidP="00B14812">
            <w:pPr>
              <w:spacing w:after="0" w:line="240" w:lineRule="auto"/>
              <w:jc w:val="both"/>
              <w:rPr>
                <w:szCs w:val="24"/>
                <w:highlight w:val="green"/>
              </w:rPr>
            </w:pPr>
            <w:r w:rsidRPr="00B14812">
              <w:rPr>
                <w:szCs w:val="24"/>
              </w:rPr>
              <w:t>Eğitimin her kademesinde gerçekleştirilen sosyal, sanatsal ve sportif faaliyetler ve bu faaliyetlere katılan öğrenci sayısı artırılacaktır</w:t>
            </w:r>
          </w:p>
        </w:tc>
        <w:tc>
          <w:tcPr>
            <w:tcW w:w="1161" w:type="pct"/>
            <w:tcBorders>
              <w:top w:val="nil"/>
              <w:left w:val="nil"/>
              <w:bottom w:val="single" w:sz="8" w:space="0" w:color="auto"/>
              <w:right w:val="single" w:sz="8" w:space="0" w:color="auto"/>
            </w:tcBorders>
            <w:shd w:val="clear" w:color="auto" w:fill="auto"/>
            <w:vAlign w:val="center"/>
          </w:tcPr>
          <w:p w14:paraId="5167F1F5" w14:textId="0445080E" w:rsidR="00B14812" w:rsidRPr="00A47F2F" w:rsidRDefault="00B14812" w:rsidP="00B14812">
            <w:pPr>
              <w:spacing w:after="0" w:line="240" w:lineRule="auto"/>
              <w:jc w:val="both"/>
              <w:rPr>
                <w:color w:val="000000"/>
                <w:szCs w:val="24"/>
              </w:rPr>
            </w:pPr>
            <w:r>
              <w:t>Tüm Paydaşlar</w:t>
            </w:r>
          </w:p>
        </w:tc>
        <w:tc>
          <w:tcPr>
            <w:tcW w:w="1162" w:type="pct"/>
            <w:tcBorders>
              <w:top w:val="nil"/>
              <w:left w:val="nil"/>
              <w:bottom w:val="single" w:sz="8" w:space="0" w:color="auto"/>
              <w:right w:val="single" w:sz="8" w:space="0" w:color="auto"/>
            </w:tcBorders>
            <w:shd w:val="clear" w:color="auto" w:fill="auto"/>
            <w:vAlign w:val="center"/>
          </w:tcPr>
          <w:p w14:paraId="1BBA215F" w14:textId="0623EFCE" w:rsidR="00B14812" w:rsidRPr="00A47F2F" w:rsidRDefault="00B14812" w:rsidP="00B14812">
            <w:pPr>
              <w:spacing w:after="0" w:line="240" w:lineRule="auto"/>
              <w:jc w:val="both"/>
              <w:rPr>
                <w:color w:val="000000"/>
                <w:szCs w:val="24"/>
              </w:rPr>
            </w:pPr>
            <w:r w:rsidRPr="00B14812">
              <w:rPr>
                <w:color w:val="000000"/>
                <w:szCs w:val="24"/>
              </w:rPr>
              <w:t>Eğitim Süresince</w:t>
            </w:r>
          </w:p>
        </w:tc>
      </w:tr>
      <w:tr w:rsidR="00B14812" w:rsidRPr="00A47F2F" w14:paraId="25E8F5E1" w14:textId="77777777" w:rsidTr="00B1481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1865CA0" w14:textId="4D08D68B" w:rsidR="00B14812" w:rsidRPr="00A47F2F" w:rsidRDefault="00B14812" w:rsidP="00B14812">
            <w:pPr>
              <w:spacing w:after="0" w:line="240" w:lineRule="auto"/>
              <w:rPr>
                <w:b/>
                <w:bCs/>
                <w:color w:val="000000"/>
                <w:szCs w:val="24"/>
              </w:rPr>
            </w:pPr>
            <w:r>
              <w:rPr>
                <w:b/>
                <w:bCs/>
                <w:color w:val="000000"/>
                <w:szCs w:val="24"/>
              </w:rPr>
              <w:t xml:space="preserve">  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14:paraId="5A9C46C8" w14:textId="42D47CF9" w:rsidR="00B14812" w:rsidRPr="00A47F2F" w:rsidRDefault="00B14812" w:rsidP="00B14812">
            <w:pPr>
              <w:spacing w:after="0" w:line="240" w:lineRule="auto"/>
              <w:jc w:val="both"/>
              <w:rPr>
                <w:szCs w:val="24"/>
                <w:highlight w:val="green"/>
              </w:rPr>
            </w:pPr>
            <w:r w:rsidRPr="00384F4E">
              <w:t xml:space="preserve">Eğitim Bilişim Ağının (EBA) öğrenci, öğretmen ve ilgili bireyler tarafından kullanımını artırmak amacıyla tanıtım faaliyetleri gerçekleştirilecek </w:t>
            </w:r>
          </w:p>
        </w:tc>
        <w:tc>
          <w:tcPr>
            <w:tcW w:w="1161" w:type="pct"/>
            <w:tcBorders>
              <w:top w:val="nil"/>
              <w:left w:val="nil"/>
              <w:bottom w:val="single" w:sz="8" w:space="0" w:color="auto"/>
              <w:right w:val="single" w:sz="8" w:space="0" w:color="auto"/>
            </w:tcBorders>
            <w:shd w:val="clear" w:color="auto" w:fill="auto"/>
            <w:vAlign w:val="center"/>
          </w:tcPr>
          <w:p w14:paraId="38544CA2" w14:textId="158E87F6" w:rsidR="00B14812" w:rsidRPr="00A47F2F" w:rsidRDefault="00B14812" w:rsidP="00B14812">
            <w:pPr>
              <w:spacing w:after="0" w:line="240" w:lineRule="auto"/>
              <w:jc w:val="both"/>
              <w:rPr>
                <w:color w:val="000000"/>
                <w:szCs w:val="24"/>
              </w:rPr>
            </w:pPr>
            <w:r w:rsidRPr="00B14812">
              <w:t>Müdür Yardımcısı ve Sınıf Öğretmenleri</w:t>
            </w:r>
          </w:p>
        </w:tc>
        <w:tc>
          <w:tcPr>
            <w:tcW w:w="1162" w:type="pct"/>
            <w:tcBorders>
              <w:top w:val="nil"/>
              <w:left w:val="nil"/>
              <w:bottom w:val="single" w:sz="8" w:space="0" w:color="auto"/>
              <w:right w:val="single" w:sz="8" w:space="0" w:color="auto"/>
            </w:tcBorders>
            <w:shd w:val="clear" w:color="auto" w:fill="auto"/>
            <w:vAlign w:val="center"/>
          </w:tcPr>
          <w:p w14:paraId="150CC4DC" w14:textId="785D2FF6" w:rsidR="00B14812" w:rsidRPr="00A47F2F" w:rsidRDefault="00B14812" w:rsidP="00B14812">
            <w:pPr>
              <w:spacing w:after="0" w:line="240" w:lineRule="auto"/>
              <w:jc w:val="both"/>
              <w:rPr>
                <w:color w:val="000000"/>
                <w:szCs w:val="24"/>
              </w:rPr>
            </w:pPr>
            <w:r w:rsidRPr="00384F4E">
              <w:t>S</w:t>
            </w:r>
            <w:r>
              <w:t>ene Başı Mesleki Çalışmalar</w:t>
            </w:r>
          </w:p>
        </w:tc>
      </w:tr>
      <w:tr w:rsidR="00B14812" w:rsidRPr="00A47F2F" w14:paraId="7D756020" w14:textId="77777777" w:rsidTr="006E7E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52D76ED" w14:textId="0C6E2090" w:rsidR="00B14812" w:rsidRPr="00A47F2F" w:rsidRDefault="00B14812" w:rsidP="00B14812">
            <w:pPr>
              <w:spacing w:after="0" w:line="240" w:lineRule="auto"/>
              <w:rPr>
                <w:b/>
                <w:bCs/>
                <w:color w:val="000000"/>
                <w:szCs w:val="24"/>
              </w:rPr>
            </w:pPr>
            <w:r>
              <w:rPr>
                <w:b/>
                <w:bCs/>
                <w:color w:val="000000"/>
                <w:szCs w:val="24"/>
              </w:rPr>
              <w:t xml:space="preserve">   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C385928" w14:textId="429A28B9" w:rsidR="00B14812" w:rsidRPr="00A47F2F" w:rsidRDefault="00B14812" w:rsidP="00B14812">
            <w:pPr>
              <w:spacing w:after="0" w:line="240" w:lineRule="auto"/>
              <w:jc w:val="both"/>
              <w:rPr>
                <w:szCs w:val="24"/>
                <w:highlight w:val="green"/>
              </w:rPr>
            </w:pPr>
            <w:r w:rsidRPr="00B14812">
              <w:rPr>
                <w:szCs w:val="24"/>
              </w:rPr>
              <w:t>Öğrencilerin kazanım değerlendirmeleri sürekli takip edilecektir.</w:t>
            </w:r>
          </w:p>
        </w:tc>
        <w:tc>
          <w:tcPr>
            <w:tcW w:w="1161" w:type="pct"/>
            <w:tcBorders>
              <w:top w:val="nil"/>
              <w:left w:val="nil"/>
              <w:bottom w:val="single" w:sz="8" w:space="0" w:color="auto"/>
              <w:right w:val="single" w:sz="8" w:space="0" w:color="auto"/>
            </w:tcBorders>
            <w:shd w:val="clear" w:color="auto" w:fill="auto"/>
          </w:tcPr>
          <w:p w14:paraId="48C1457F" w14:textId="1295A98D" w:rsidR="00B14812" w:rsidRPr="00A47F2F" w:rsidRDefault="00B14812" w:rsidP="00B14812">
            <w:pPr>
              <w:spacing w:after="0" w:line="240" w:lineRule="auto"/>
              <w:jc w:val="both"/>
              <w:rPr>
                <w:color w:val="000000"/>
                <w:szCs w:val="24"/>
              </w:rPr>
            </w:pPr>
            <w:r w:rsidRPr="008E3618">
              <w:t>Müdür Yardımcısı ve Sınıf Öğretmenleri</w:t>
            </w:r>
          </w:p>
        </w:tc>
        <w:tc>
          <w:tcPr>
            <w:tcW w:w="1162" w:type="pct"/>
            <w:tcBorders>
              <w:top w:val="nil"/>
              <w:left w:val="nil"/>
              <w:bottom w:val="single" w:sz="8" w:space="0" w:color="auto"/>
              <w:right w:val="single" w:sz="8" w:space="0" w:color="auto"/>
            </w:tcBorders>
            <w:shd w:val="clear" w:color="auto" w:fill="auto"/>
          </w:tcPr>
          <w:p w14:paraId="3993FD9E" w14:textId="12963595" w:rsidR="00B14812" w:rsidRPr="00A47F2F" w:rsidRDefault="00B14812" w:rsidP="00B14812">
            <w:pPr>
              <w:spacing w:after="0" w:line="240" w:lineRule="auto"/>
              <w:jc w:val="both"/>
              <w:rPr>
                <w:color w:val="000000"/>
                <w:szCs w:val="24"/>
              </w:rPr>
            </w:pPr>
            <w:r w:rsidRPr="008E3618">
              <w:t>Eğitim Süresince</w:t>
            </w:r>
          </w:p>
        </w:tc>
      </w:tr>
    </w:tbl>
    <w:p w14:paraId="7669C993" w14:textId="5768A5E3" w:rsidR="00B272C9" w:rsidRDefault="00B272C9" w:rsidP="00386957">
      <w:pPr>
        <w:pStyle w:val="Balk3"/>
        <w:rPr>
          <w:rFonts w:ascii="Book Antiqua" w:hAnsi="Book Antiqua"/>
          <w:iCs/>
          <w:sz w:val="24"/>
          <w:szCs w:val="24"/>
        </w:rPr>
      </w:pPr>
      <w:r>
        <w:rPr>
          <w:rFonts w:ascii="Book Antiqua" w:hAnsi="Book Antiqua"/>
          <w:b/>
          <w:iCs/>
          <w:sz w:val="24"/>
          <w:szCs w:val="24"/>
        </w:rPr>
        <w:t xml:space="preserve"> </w:t>
      </w:r>
      <w:r>
        <w:rPr>
          <w:rFonts w:ascii="Book Antiqua" w:hAnsi="Book Antiqua"/>
          <w:iCs/>
          <w:sz w:val="24"/>
          <w:szCs w:val="24"/>
        </w:rPr>
        <w:t xml:space="preserve">  Okulumuz öğrencilerinin akademik başarılarını artırmak için öncelikle okuma düzeyleri takip edilecek, öğrencilerin sosyal, sanatsal ve sportif faaliyetlere katılımları sağlanacak. En asgari düzeyde sınıf ortamında derslerde EBA kullanımının artırılması sağlanacak. Öğrencilerin kazanım değerlendirmeleri okul idaresi tarafından sürekli takip e</w:t>
      </w:r>
      <w:r w:rsidR="0032184A">
        <w:rPr>
          <w:rFonts w:ascii="Book Antiqua" w:hAnsi="Book Antiqua"/>
          <w:iCs/>
          <w:sz w:val="24"/>
          <w:szCs w:val="24"/>
        </w:rPr>
        <w:t>dilerek akademik başarının artm</w:t>
      </w:r>
      <w:r>
        <w:rPr>
          <w:rFonts w:ascii="Book Antiqua" w:hAnsi="Book Antiqua"/>
          <w:iCs/>
          <w:sz w:val="24"/>
          <w:szCs w:val="24"/>
        </w:rPr>
        <w:t>ası sağlanacak.</w:t>
      </w:r>
    </w:p>
    <w:p w14:paraId="369759F4" w14:textId="4957C550" w:rsidR="00B272C9" w:rsidRDefault="00B272C9" w:rsidP="00B272C9"/>
    <w:p w14:paraId="4739643B" w14:textId="66E2487E" w:rsidR="00B272C9" w:rsidRDefault="00B272C9" w:rsidP="00B272C9"/>
    <w:p w14:paraId="1203F91F" w14:textId="7A6097A5" w:rsidR="00B272C9" w:rsidRDefault="00B272C9" w:rsidP="00B272C9"/>
    <w:p w14:paraId="66A6869B" w14:textId="77777777" w:rsidR="00B272C9" w:rsidRPr="00B272C9" w:rsidRDefault="00B272C9" w:rsidP="00B272C9"/>
    <w:p w14:paraId="3BCD807D" w14:textId="5F860403" w:rsidR="00B14812" w:rsidRDefault="00B14812" w:rsidP="00386957">
      <w:pPr>
        <w:pStyle w:val="Balk3"/>
      </w:pPr>
      <w:r w:rsidRPr="00B14812">
        <w:rPr>
          <w:rFonts w:ascii="Book Antiqua" w:hAnsi="Book Antiqua"/>
          <w:b/>
          <w:iCs/>
          <w:sz w:val="24"/>
          <w:szCs w:val="24"/>
        </w:rPr>
        <w:lastRenderedPageBreak/>
        <w:t>Stratejik Hedef 2.2</w:t>
      </w:r>
      <w:r w:rsidRPr="00B14812">
        <w:rPr>
          <w:rFonts w:ascii="Book Antiqua" w:hAnsi="Book Antiqua"/>
          <w:i/>
          <w:iCs/>
          <w:sz w:val="30"/>
          <w:szCs w:val="30"/>
        </w:rPr>
        <w:t>.</w:t>
      </w:r>
      <w:r w:rsidRPr="00B14812">
        <w:rPr>
          <w:rFonts w:ascii="Book Antiqua" w:eastAsia="Times New Roman" w:hAnsi="Book Antiqua"/>
          <w:sz w:val="24"/>
          <w:szCs w:val="24"/>
        </w:rPr>
        <w:t xml:space="preserve"> </w:t>
      </w:r>
      <w:r w:rsidRPr="00B14812">
        <w:rPr>
          <w:rFonts w:ascii="Times New Roman" w:eastAsia="Times New Roman" w:hAnsi="Times New Roman"/>
          <w:b/>
          <w:color w:val="0070C0"/>
          <w:sz w:val="28"/>
          <w:szCs w:val="21"/>
        </w:rPr>
        <w:t xml:space="preserve"> </w:t>
      </w:r>
      <w:r w:rsidRPr="00B14812">
        <w:rPr>
          <w:rFonts w:ascii="Times New Roman" w:eastAsia="Times New Roman" w:hAnsi="Times New Roman"/>
          <w:color w:val="000000"/>
          <w:sz w:val="24"/>
          <w:szCs w:val="21"/>
        </w:rPr>
        <w:t>Eğitimde yenilikçi yaklaşımları kullanarak</w:t>
      </w:r>
      <w:r w:rsidRPr="00B14812">
        <w:rPr>
          <w:rFonts w:ascii="Times New Roman" w:eastAsia="Times New Roman" w:hAnsi="Times New Roman"/>
          <w:color w:val="0070C0"/>
          <w:sz w:val="28"/>
          <w:szCs w:val="21"/>
        </w:rPr>
        <w:t xml:space="preserve"> </w:t>
      </w:r>
      <w:r w:rsidRPr="00B14812">
        <w:rPr>
          <w:rFonts w:ascii="Times New Roman" w:eastAsia="Times New Roman" w:hAnsi="Times New Roman"/>
          <w:color w:val="0D0D0D"/>
          <w:sz w:val="24"/>
          <w:szCs w:val="21"/>
        </w:rPr>
        <w:t>yerel, ulusal ve</w:t>
      </w:r>
      <w:r w:rsidRPr="00B14812">
        <w:rPr>
          <w:rFonts w:ascii="Times New Roman" w:eastAsia="Times New Roman" w:hAnsi="Times New Roman"/>
          <w:color w:val="0070C0"/>
          <w:sz w:val="28"/>
          <w:szCs w:val="21"/>
        </w:rPr>
        <w:t xml:space="preserve"> </w:t>
      </w:r>
      <w:r w:rsidRPr="00B14812">
        <w:rPr>
          <w:rFonts w:ascii="Times New Roman" w:eastAsia="Times New Roman" w:hAnsi="Times New Roman"/>
          <w:color w:val="0D0D0D"/>
          <w:sz w:val="24"/>
          <w:szCs w:val="21"/>
        </w:rPr>
        <w:t xml:space="preserve">uluslararası projelerle; </w:t>
      </w:r>
      <w:r w:rsidRPr="00B14812">
        <w:rPr>
          <w:rFonts w:ascii="Times New Roman" w:eastAsia="Times New Roman" w:hAnsi="Times New Roman"/>
          <w:color w:val="000000"/>
          <w:sz w:val="24"/>
          <w:szCs w:val="21"/>
        </w:rPr>
        <w:t>bireylerin yeterliliğini ve uluslararası öğrenci/öğretmen hareketliliğini</w:t>
      </w:r>
      <w:r w:rsidRPr="00B14812">
        <w:rPr>
          <w:rFonts w:ascii="Times New Roman" w:eastAsia="Times New Roman" w:hAnsi="Times New Roman"/>
          <w:color w:val="0D0D0D"/>
          <w:sz w:val="24"/>
          <w:szCs w:val="21"/>
        </w:rPr>
        <w:t xml:space="preserve"> </w:t>
      </w:r>
      <w:r w:rsidRPr="00B14812">
        <w:rPr>
          <w:rFonts w:ascii="Times New Roman" w:eastAsia="Times New Roman" w:hAnsi="Times New Roman"/>
          <w:color w:val="000000"/>
          <w:sz w:val="24"/>
          <w:szCs w:val="21"/>
        </w:rPr>
        <w:t>artırmak</w:t>
      </w:r>
      <w:r>
        <w:t>.</w:t>
      </w:r>
    </w:p>
    <w:p w14:paraId="162AD976" w14:textId="77777777" w:rsidR="008C2833" w:rsidRPr="002B6FDB" w:rsidRDefault="008C2833" w:rsidP="008C2833">
      <w:pPr>
        <w:rPr>
          <w:b/>
          <w:color w:val="FF0000"/>
          <w:sz w:val="28"/>
        </w:rPr>
      </w:pPr>
      <w:r w:rsidRPr="002B6FDB">
        <w:rPr>
          <w:b/>
          <w:sz w:val="28"/>
        </w:rPr>
        <w:t>Performans Göstergeleri</w:t>
      </w:r>
    </w:p>
    <w:tbl>
      <w:tblPr>
        <w:tblW w:w="13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292"/>
        <w:gridCol w:w="1005"/>
        <w:gridCol w:w="7"/>
        <w:gridCol w:w="1139"/>
        <w:gridCol w:w="1093"/>
        <w:gridCol w:w="1057"/>
        <w:gridCol w:w="1146"/>
        <w:gridCol w:w="1055"/>
        <w:gridCol w:w="15"/>
      </w:tblGrid>
      <w:tr w:rsidR="008C2833" w:rsidRPr="00A47F2F" w14:paraId="2E60AE5D" w14:textId="77777777" w:rsidTr="0032184A">
        <w:trPr>
          <w:trHeight w:val="443"/>
        </w:trPr>
        <w:tc>
          <w:tcPr>
            <w:tcW w:w="1844" w:type="dxa"/>
            <w:vMerge w:val="restart"/>
            <w:shd w:val="clear" w:color="auto" w:fill="auto"/>
            <w:noWrap/>
            <w:vAlign w:val="center"/>
            <w:hideMark/>
          </w:tcPr>
          <w:p w14:paraId="04E53D0B"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292" w:type="dxa"/>
            <w:vMerge w:val="restart"/>
            <w:shd w:val="clear" w:color="auto" w:fill="auto"/>
            <w:vAlign w:val="center"/>
            <w:hideMark/>
          </w:tcPr>
          <w:p w14:paraId="696372CF"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273868A9"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012" w:type="dxa"/>
            <w:gridSpan w:val="2"/>
            <w:shd w:val="clear" w:color="auto" w:fill="auto"/>
            <w:vAlign w:val="center"/>
          </w:tcPr>
          <w:p w14:paraId="3A13DFBB"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505" w:type="dxa"/>
            <w:gridSpan w:val="6"/>
            <w:shd w:val="clear" w:color="auto" w:fill="auto"/>
            <w:vAlign w:val="center"/>
          </w:tcPr>
          <w:p w14:paraId="277AD596"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6F8F1A77" w14:textId="77777777" w:rsidTr="0032184A">
        <w:trPr>
          <w:gridAfter w:val="1"/>
          <w:wAfter w:w="15" w:type="dxa"/>
          <w:trHeight w:val="119"/>
        </w:trPr>
        <w:tc>
          <w:tcPr>
            <w:tcW w:w="1844" w:type="dxa"/>
            <w:vMerge/>
            <w:shd w:val="clear" w:color="auto" w:fill="auto"/>
            <w:vAlign w:val="center"/>
            <w:hideMark/>
          </w:tcPr>
          <w:p w14:paraId="4E0DFB94" w14:textId="77777777" w:rsidR="008C2833" w:rsidRPr="003322A4" w:rsidRDefault="008C2833" w:rsidP="0081680B">
            <w:pPr>
              <w:spacing w:after="0" w:line="240" w:lineRule="auto"/>
              <w:rPr>
                <w:b/>
                <w:bCs/>
                <w:sz w:val="22"/>
                <w:szCs w:val="22"/>
              </w:rPr>
            </w:pPr>
          </w:p>
        </w:tc>
        <w:tc>
          <w:tcPr>
            <w:tcW w:w="5292" w:type="dxa"/>
            <w:vMerge/>
            <w:shd w:val="clear" w:color="auto" w:fill="auto"/>
            <w:vAlign w:val="center"/>
            <w:hideMark/>
          </w:tcPr>
          <w:p w14:paraId="097935C9" w14:textId="77777777" w:rsidR="008C2833" w:rsidRPr="003322A4" w:rsidRDefault="008C2833" w:rsidP="0081680B">
            <w:pPr>
              <w:spacing w:after="0" w:line="240" w:lineRule="auto"/>
              <w:rPr>
                <w:b/>
                <w:bCs/>
                <w:sz w:val="22"/>
                <w:szCs w:val="22"/>
              </w:rPr>
            </w:pPr>
          </w:p>
        </w:tc>
        <w:tc>
          <w:tcPr>
            <w:tcW w:w="1005" w:type="dxa"/>
            <w:shd w:val="clear" w:color="auto" w:fill="auto"/>
            <w:noWrap/>
            <w:vAlign w:val="center"/>
            <w:hideMark/>
          </w:tcPr>
          <w:p w14:paraId="0A110B68" w14:textId="77777777" w:rsidR="008C2833" w:rsidRPr="003322A4" w:rsidRDefault="008C2833" w:rsidP="0032184A">
            <w:pPr>
              <w:spacing w:after="0" w:line="240" w:lineRule="auto"/>
              <w:jc w:val="center"/>
              <w:rPr>
                <w:b/>
                <w:bCs/>
                <w:sz w:val="22"/>
                <w:szCs w:val="22"/>
              </w:rPr>
            </w:pPr>
            <w:r w:rsidRPr="003322A4">
              <w:rPr>
                <w:b/>
                <w:bCs/>
                <w:sz w:val="22"/>
                <w:szCs w:val="22"/>
              </w:rPr>
              <w:t>2018</w:t>
            </w:r>
          </w:p>
        </w:tc>
        <w:tc>
          <w:tcPr>
            <w:tcW w:w="1146" w:type="dxa"/>
            <w:gridSpan w:val="2"/>
            <w:shd w:val="clear" w:color="auto" w:fill="auto"/>
            <w:noWrap/>
            <w:vAlign w:val="center"/>
            <w:hideMark/>
          </w:tcPr>
          <w:p w14:paraId="4AEF4EC7" w14:textId="77777777" w:rsidR="008C2833" w:rsidRPr="003322A4" w:rsidRDefault="008C2833" w:rsidP="0032184A">
            <w:pPr>
              <w:spacing w:after="0" w:line="240" w:lineRule="auto"/>
              <w:jc w:val="center"/>
              <w:rPr>
                <w:b/>
                <w:bCs/>
                <w:sz w:val="22"/>
                <w:szCs w:val="22"/>
              </w:rPr>
            </w:pPr>
            <w:r w:rsidRPr="003322A4">
              <w:rPr>
                <w:b/>
                <w:bCs/>
                <w:sz w:val="22"/>
                <w:szCs w:val="22"/>
              </w:rPr>
              <w:t>2019</w:t>
            </w:r>
          </w:p>
        </w:tc>
        <w:tc>
          <w:tcPr>
            <w:tcW w:w="1093" w:type="dxa"/>
            <w:vAlign w:val="center"/>
          </w:tcPr>
          <w:p w14:paraId="59ADF265" w14:textId="77777777" w:rsidR="008C2833" w:rsidRPr="003322A4" w:rsidRDefault="008C2833" w:rsidP="0032184A">
            <w:pPr>
              <w:spacing w:after="0" w:line="240" w:lineRule="auto"/>
              <w:jc w:val="center"/>
              <w:rPr>
                <w:b/>
                <w:bCs/>
                <w:sz w:val="22"/>
                <w:szCs w:val="22"/>
              </w:rPr>
            </w:pPr>
            <w:r w:rsidRPr="003322A4">
              <w:rPr>
                <w:b/>
                <w:bCs/>
                <w:sz w:val="22"/>
                <w:szCs w:val="22"/>
              </w:rPr>
              <w:t>2020</w:t>
            </w:r>
          </w:p>
        </w:tc>
        <w:tc>
          <w:tcPr>
            <w:tcW w:w="1057" w:type="dxa"/>
            <w:vAlign w:val="center"/>
          </w:tcPr>
          <w:p w14:paraId="0138FF30" w14:textId="77777777" w:rsidR="008C2833" w:rsidRPr="003322A4" w:rsidRDefault="008C2833" w:rsidP="0032184A">
            <w:pPr>
              <w:spacing w:after="0" w:line="240" w:lineRule="auto"/>
              <w:jc w:val="center"/>
              <w:rPr>
                <w:b/>
                <w:bCs/>
                <w:sz w:val="22"/>
                <w:szCs w:val="22"/>
              </w:rPr>
            </w:pPr>
            <w:r w:rsidRPr="003322A4">
              <w:rPr>
                <w:b/>
                <w:bCs/>
                <w:sz w:val="22"/>
                <w:szCs w:val="22"/>
              </w:rPr>
              <w:t>2021</w:t>
            </w:r>
          </w:p>
        </w:tc>
        <w:tc>
          <w:tcPr>
            <w:tcW w:w="1146" w:type="dxa"/>
            <w:vAlign w:val="center"/>
          </w:tcPr>
          <w:p w14:paraId="02A27689" w14:textId="77777777" w:rsidR="008C2833" w:rsidRPr="003322A4" w:rsidRDefault="008C2833" w:rsidP="0032184A">
            <w:pPr>
              <w:spacing w:after="0" w:line="240" w:lineRule="auto"/>
              <w:jc w:val="center"/>
              <w:rPr>
                <w:b/>
                <w:bCs/>
                <w:sz w:val="22"/>
                <w:szCs w:val="22"/>
              </w:rPr>
            </w:pPr>
            <w:r w:rsidRPr="003322A4">
              <w:rPr>
                <w:b/>
                <w:bCs/>
                <w:sz w:val="22"/>
                <w:szCs w:val="22"/>
              </w:rPr>
              <w:t>2022</w:t>
            </w:r>
          </w:p>
        </w:tc>
        <w:tc>
          <w:tcPr>
            <w:tcW w:w="1055" w:type="dxa"/>
            <w:vAlign w:val="center"/>
          </w:tcPr>
          <w:p w14:paraId="2DAA0BB0" w14:textId="77777777" w:rsidR="008C2833" w:rsidRPr="003322A4" w:rsidRDefault="008C2833" w:rsidP="0032184A">
            <w:pPr>
              <w:spacing w:after="0" w:line="240" w:lineRule="auto"/>
              <w:jc w:val="center"/>
              <w:rPr>
                <w:b/>
                <w:bCs/>
                <w:sz w:val="22"/>
                <w:szCs w:val="22"/>
              </w:rPr>
            </w:pPr>
            <w:r w:rsidRPr="003322A4">
              <w:rPr>
                <w:b/>
                <w:bCs/>
                <w:sz w:val="22"/>
                <w:szCs w:val="22"/>
              </w:rPr>
              <w:t>2023</w:t>
            </w:r>
          </w:p>
        </w:tc>
      </w:tr>
      <w:tr w:rsidR="008C2833" w:rsidRPr="00A47F2F" w14:paraId="15F38F12" w14:textId="77777777" w:rsidTr="0032184A">
        <w:trPr>
          <w:gridAfter w:val="1"/>
          <w:wAfter w:w="15" w:type="dxa"/>
          <w:trHeight w:val="286"/>
        </w:trPr>
        <w:tc>
          <w:tcPr>
            <w:tcW w:w="1844" w:type="dxa"/>
            <w:shd w:val="clear" w:color="auto" w:fill="auto"/>
            <w:vAlign w:val="center"/>
          </w:tcPr>
          <w:p w14:paraId="5FF72946" w14:textId="1C4A6FC1" w:rsidR="008C2833" w:rsidRPr="003322A4" w:rsidRDefault="00B14812" w:rsidP="0081680B">
            <w:pPr>
              <w:spacing w:after="0" w:line="240" w:lineRule="auto"/>
              <w:rPr>
                <w:b/>
                <w:bCs/>
                <w:color w:val="FF0000"/>
                <w:sz w:val="22"/>
                <w:szCs w:val="22"/>
              </w:rPr>
            </w:pPr>
            <w:r>
              <w:rPr>
                <w:b/>
                <w:bCs/>
                <w:color w:val="FF0000"/>
                <w:sz w:val="22"/>
                <w:szCs w:val="22"/>
              </w:rPr>
              <w:t>PG.2.2</w:t>
            </w:r>
            <w:r w:rsidR="008C2833">
              <w:rPr>
                <w:b/>
                <w:bCs/>
                <w:color w:val="FF0000"/>
                <w:sz w:val="22"/>
                <w:szCs w:val="22"/>
              </w:rPr>
              <w:t>.a</w:t>
            </w:r>
          </w:p>
        </w:tc>
        <w:tc>
          <w:tcPr>
            <w:tcW w:w="5292" w:type="dxa"/>
            <w:shd w:val="clear" w:color="auto" w:fill="auto"/>
            <w:vAlign w:val="center"/>
          </w:tcPr>
          <w:p w14:paraId="27F7432A" w14:textId="117090CD" w:rsidR="008C2833" w:rsidRPr="003322A4" w:rsidRDefault="000B62F5" w:rsidP="000B62F5">
            <w:pPr>
              <w:spacing w:after="0" w:line="240" w:lineRule="auto"/>
              <w:rPr>
                <w:sz w:val="22"/>
                <w:szCs w:val="22"/>
              </w:rPr>
            </w:pPr>
            <w:r>
              <w:rPr>
                <w:sz w:val="22"/>
                <w:szCs w:val="22"/>
              </w:rPr>
              <w:t>Okulda u</w:t>
            </w:r>
            <w:r w:rsidRPr="000B62F5">
              <w:rPr>
                <w:sz w:val="22"/>
                <w:szCs w:val="22"/>
              </w:rPr>
              <w:t>ygulanan yerel proje sayısı</w:t>
            </w:r>
          </w:p>
        </w:tc>
        <w:tc>
          <w:tcPr>
            <w:tcW w:w="1005" w:type="dxa"/>
            <w:shd w:val="clear" w:color="auto" w:fill="auto"/>
            <w:noWrap/>
            <w:vAlign w:val="center"/>
          </w:tcPr>
          <w:p w14:paraId="53D868D7" w14:textId="18E0A693" w:rsidR="008C2833" w:rsidRPr="003322A4" w:rsidRDefault="0059305C" w:rsidP="0032184A">
            <w:pPr>
              <w:spacing w:after="0" w:line="240" w:lineRule="auto"/>
              <w:jc w:val="center"/>
              <w:rPr>
                <w:sz w:val="22"/>
                <w:szCs w:val="22"/>
              </w:rPr>
            </w:pPr>
            <w:r>
              <w:rPr>
                <w:sz w:val="22"/>
                <w:szCs w:val="22"/>
              </w:rPr>
              <w:t>2</w:t>
            </w:r>
          </w:p>
        </w:tc>
        <w:tc>
          <w:tcPr>
            <w:tcW w:w="1146" w:type="dxa"/>
            <w:gridSpan w:val="2"/>
            <w:shd w:val="clear" w:color="auto" w:fill="auto"/>
            <w:noWrap/>
            <w:vAlign w:val="center"/>
          </w:tcPr>
          <w:p w14:paraId="303ADDFE" w14:textId="1C0E2990" w:rsidR="008C2833" w:rsidRPr="003322A4" w:rsidRDefault="0059305C" w:rsidP="0032184A">
            <w:pPr>
              <w:spacing w:after="0" w:line="240" w:lineRule="auto"/>
              <w:jc w:val="center"/>
              <w:rPr>
                <w:sz w:val="22"/>
                <w:szCs w:val="22"/>
              </w:rPr>
            </w:pPr>
            <w:r>
              <w:rPr>
                <w:sz w:val="22"/>
                <w:szCs w:val="22"/>
              </w:rPr>
              <w:t>4</w:t>
            </w:r>
          </w:p>
        </w:tc>
        <w:tc>
          <w:tcPr>
            <w:tcW w:w="1093" w:type="dxa"/>
            <w:vAlign w:val="center"/>
          </w:tcPr>
          <w:p w14:paraId="5D63239A" w14:textId="025B062D" w:rsidR="008C2833" w:rsidRPr="003322A4" w:rsidRDefault="0059305C" w:rsidP="0032184A">
            <w:pPr>
              <w:spacing w:after="0" w:line="240" w:lineRule="auto"/>
              <w:jc w:val="center"/>
              <w:rPr>
                <w:sz w:val="22"/>
                <w:szCs w:val="22"/>
              </w:rPr>
            </w:pPr>
            <w:r>
              <w:rPr>
                <w:sz w:val="22"/>
                <w:szCs w:val="22"/>
              </w:rPr>
              <w:t>5</w:t>
            </w:r>
          </w:p>
        </w:tc>
        <w:tc>
          <w:tcPr>
            <w:tcW w:w="1057" w:type="dxa"/>
            <w:vAlign w:val="center"/>
          </w:tcPr>
          <w:p w14:paraId="3F59ABFA" w14:textId="766B6E2A" w:rsidR="008C2833" w:rsidRPr="003322A4" w:rsidRDefault="0059305C" w:rsidP="0032184A">
            <w:pPr>
              <w:spacing w:after="0" w:line="240" w:lineRule="auto"/>
              <w:jc w:val="center"/>
              <w:rPr>
                <w:sz w:val="22"/>
                <w:szCs w:val="22"/>
              </w:rPr>
            </w:pPr>
            <w:r>
              <w:rPr>
                <w:sz w:val="22"/>
                <w:szCs w:val="22"/>
              </w:rPr>
              <w:t>6</w:t>
            </w:r>
          </w:p>
        </w:tc>
        <w:tc>
          <w:tcPr>
            <w:tcW w:w="1146" w:type="dxa"/>
            <w:vAlign w:val="center"/>
          </w:tcPr>
          <w:p w14:paraId="6E277846" w14:textId="1B50B106" w:rsidR="008C2833" w:rsidRPr="003322A4" w:rsidRDefault="0059305C" w:rsidP="0032184A">
            <w:pPr>
              <w:spacing w:after="0" w:line="240" w:lineRule="auto"/>
              <w:jc w:val="center"/>
              <w:rPr>
                <w:sz w:val="22"/>
                <w:szCs w:val="22"/>
              </w:rPr>
            </w:pPr>
            <w:r>
              <w:rPr>
                <w:sz w:val="22"/>
                <w:szCs w:val="22"/>
              </w:rPr>
              <w:t>6</w:t>
            </w:r>
          </w:p>
        </w:tc>
        <w:tc>
          <w:tcPr>
            <w:tcW w:w="1055" w:type="dxa"/>
            <w:vAlign w:val="center"/>
          </w:tcPr>
          <w:p w14:paraId="7B3E0931" w14:textId="7E83AAA8" w:rsidR="008C2833" w:rsidRPr="003322A4" w:rsidRDefault="0059305C" w:rsidP="0032184A">
            <w:pPr>
              <w:spacing w:after="0" w:line="240" w:lineRule="auto"/>
              <w:jc w:val="center"/>
              <w:rPr>
                <w:sz w:val="22"/>
                <w:szCs w:val="22"/>
              </w:rPr>
            </w:pPr>
            <w:r>
              <w:rPr>
                <w:sz w:val="22"/>
                <w:szCs w:val="22"/>
              </w:rPr>
              <w:t>7</w:t>
            </w:r>
          </w:p>
        </w:tc>
      </w:tr>
      <w:tr w:rsidR="008C2833" w:rsidRPr="00A47F2F" w14:paraId="0C0538E4" w14:textId="77777777" w:rsidTr="0032184A">
        <w:trPr>
          <w:gridAfter w:val="1"/>
          <w:wAfter w:w="15" w:type="dxa"/>
          <w:trHeight w:val="425"/>
        </w:trPr>
        <w:tc>
          <w:tcPr>
            <w:tcW w:w="1844" w:type="dxa"/>
            <w:shd w:val="clear" w:color="auto" w:fill="auto"/>
            <w:vAlign w:val="center"/>
          </w:tcPr>
          <w:p w14:paraId="3BC4592A" w14:textId="7B8B01F2" w:rsidR="008C2833" w:rsidRPr="003322A4" w:rsidRDefault="00B14812" w:rsidP="00B272C9">
            <w:pPr>
              <w:spacing w:after="0"/>
              <w:rPr>
                <w:sz w:val="22"/>
                <w:szCs w:val="22"/>
              </w:rPr>
            </w:pPr>
            <w:r>
              <w:rPr>
                <w:b/>
                <w:bCs/>
                <w:color w:val="FF0000"/>
                <w:sz w:val="22"/>
                <w:szCs w:val="22"/>
              </w:rPr>
              <w:t>PG.2</w:t>
            </w:r>
            <w:r w:rsidR="008C2833" w:rsidRPr="003322A4">
              <w:rPr>
                <w:b/>
                <w:bCs/>
                <w:color w:val="FF0000"/>
                <w:sz w:val="22"/>
                <w:szCs w:val="22"/>
              </w:rPr>
              <w:t>.</w:t>
            </w:r>
            <w:r>
              <w:rPr>
                <w:b/>
                <w:bCs/>
                <w:color w:val="FF0000"/>
                <w:sz w:val="22"/>
                <w:szCs w:val="22"/>
              </w:rPr>
              <w:t>2</w:t>
            </w:r>
            <w:r w:rsidR="008C2833">
              <w:rPr>
                <w:b/>
                <w:bCs/>
                <w:color w:val="FF0000"/>
                <w:sz w:val="22"/>
                <w:szCs w:val="22"/>
              </w:rPr>
              <w:t>.b</w:t>
            </w:r>
          </w:p>
        </w:tc>
        <w:tc>
          <w:tcPr>
            <w:tcW w:w="5292" w:type="dxa"/>
            <w:shd w:val="clear" w:color="auto" w:fill="auto"/>
            <w:vAlign w:val="center"/>
          </w:tcPr>
          <w:p w14:paraId="769D7FDD" w14:textId="4A29E604" w:rsidR="008C2833" w:rsidRPr="003322A4" w:rsidRDefault="000B62F5" w:rsidP="0081680B">
            <w:pPr>
              <w:spacing w:after="0" w:line="240" w:lineRule="auto"/>
              <w:rPr>
                <w:sz w:val="22"/>
                <w:szCs w:val="22"/>
              </w:rPr>
            </w:pPr>
            <w:r>
              <w:rPr>
                <w:sz w:val="22"/>
                <w:szCs w:val="22"/>
              </w:rPr>
              <w:t xml:space="preserve">Okulda uygulana </w:t>
            </w:r>
            <w:r w:rsidRPr="000B62F5">
              <w:rPr>
                <w:sz w:val="22"/>
                <w:szCs w:val="22"/>
              </w:rPr>
              <w:t>AB Proje sayısı</w:t>
            </w:r>
          </w:p>
        </w:tc>
        <w:tc>
          <w:tcPr>
            <w:tcW w:w="1005" w:type="dxa"/>
            <w:shd w:val="clear" w:color="auto" w:fill="auto"/>
            <w:noWrap/>
            <w:vAlign w:val="center"/>
          </w:tcPr>
          <w:p w14:paraId="133F38CD" w14:textId="2B425E8E" w:rsidR="008C2833" w:rsidRPr="003322A4" w:rsidRDefault="000B62F5" w:rsidP="0032184A">
            <w:pPr>
              <w:spacing w:after="0" w:line="240" w:lineRule="auto"/>
              <w:jc w:val="center"/>
              <w:rPr>
                <w:sz w:val="22"/>
                <w:szCs w:val="22"/>
              </w:rPr>
            </w:pPr>
            <w:r>
              <w:rPr>
                <w:sz w:val="22"/>
                <w:szCs w:val="22"/>
              </w:rPr>
              <w:t>0</w:t>
            </w:r>
          </w:p>
        </w:tc>
        <w:tc>
          <w:tcPr>
            <w:tcW w:w="1146" w:type="dxa"/>
            <w:gridSpan w:val="2"/>
            <w:shd w:val="clear" w:color="auto" w:fill="auto"/>
            <w:noWrap/>
            <w:vAlign w:val="center"/>
          </w:tcPr>
          <w:p w14:paraId="7B72B928" w14:textId="53D40565" w:rsidR="008C2833" w:rsidRPr="003322A4" w:rsidRDefault="000B62F5" w:rsidP="0032184A">
            <w:pPr>
              <w:spacing w:after="0" w:line="240" w:lineRule="auto"/>
              <w:jc w:val="center"/>
              <w:rPr>
                <w:sz w:val="22"/>
                <w:szCs w:val="22"/>
              </w:rPr>
            </w:pPr>
            <w:r>
              <w:rPr>
                <w:sz w:val="22"/>
                <w:szCs w:val="22"/>
              </w:rPr>
              <w:t>0</w:t>
            </w:r>
          </w:p>
        </w:tc>
        <w:tc>
          <w:tcPr>
            <w:tcW w:w="1093" w:type="dxa"/>
            <w:vAlign w:val="center"/>
          </w:tcPr>
          <w:p w14:paraId="7B362592" w14:textId="07F99B84" w:rsidR="008C2833" w:rsidRPr="003322A4" w:rsidRDefault="00D104E1" w:rsidP="0032184A">
            <w:pPr>
              <w:spacing w:after="0" w:line="240" w:lineRule="auto"/>
              <w:jc w:val="center"/>
              <w:rPr>
                <w:sz w:val="22"/>
                <w:szCs w:val="22"/>
              </w:rPr>
            </w:pPr>
            <w:r>
              <w:rPr>
                <w:sz w:val="22"/>
                <w:szCs w:val="22"/>
              </w:rPr>
              <w:t>0</w:t>
            </w:r>
          </w:p>
        </w:tc>
        <w:tc>
          <w:tcPr>
            <w:tcW w:w="1057" w:type="dxa"/>
            <w:vAlign w:val="center"/>
          </w:tcPr>
          <w:p w14:paraId="674C3D8F" w14:textId="2C33664A" w:rsidR="008C2833" w:rsidRPr="003322A4" w:rsidRDefault="000B62F5" w:rsidP="0032184A">
            <w:pPr>
              <w:spacing w:after="0" w:line="240" w:lineRule="auto"/>
              <w:jc w:val="center"/>
              <w:rPr>
                <w:sz w:val="22"/>
                <w:szCs w:val="22"/>
              </w:rPr>
            </w:pPr>
            <w:r>
              <w:rPr>
                <w:sz w:val="22"/>
                <w:szCs w:val="22"/>
              </w:rPr>
              <w:t>1</w:t>
            </w:r>
          </w:p>
        </w:tc>
        <w:tc>
          <w:tcPr>
            <w:tcW w:w="1146" w:type="dxa"/>
            <w:vAlign w:val="center"/>
          </w:tcPr>
          <w:p w14:paraId="72E289F6" w14:textId="6D403FA4" w:rsidR="008C2833" w:rsidRPr="003322A4" w:rsidRDefault="000B62F5" w:rsidP="0032184A">
            <w:pPr>
              <w:spacing w:after="0" w:line="240" w:lineRule="auto"/>
              <w:jc w:val="center"/>
              <w:rPr>
                <w:sz w:val="22"/>
                <w:szCs w:val="22"/>
              </w:rPr>
            </w:pPr>
            <w:r>
              <w:rPr>
                <w:sz w:val="22"/>
                <w:szCs w:val="22"/>
              </w:rPr>
              <w:t>1</w:t>
            </w:r>
          </w:p>
        </w:tc>
        <w:tc>
          <w:tcPr>
            <w:tcW w:w="1055" w:type="dxa"/>
            <w:vAlign w:val="center"/>
          </w:tcPr>
          <w:p w14:paraId="77D39B99" w14:textId="6709CA8A" w:rsidR="008C2833" w:rsidRPr="003322A4" w:rsidRDefault="000B62F5" w:rsidP="0032184A">
            <w:pPr>
              <w:spacing w:after="0" w:line="240" w:lineRule="auto"/>
              <w:jc w:val="center"/>
              <w:rPr>
                <w:sz w:val="22"/>
                <w:szCs w:val="22"/>
              </w:rPr>
            </w:pPr>
            <w:r>
              <w:rPr>
                <w:sz w:val="22"/>
                <w:szCs w:val="22"/>
              </w:rPr>
              <w:t>1</w:t>
            </w:r>
          </w:p>
        </w:tc>
      </w:tr>
      <w:tr w:rsidR="000B62F5" w:rsidRPr="00A47F2F" w14:paraId="70513031" w14:textId="77777777" w:rsidTr="0032184A">
        <w:trPr>
          <w:gridAfter w:val="1"/>
          <w:wAfter w:w="15" w:type="dxa"/>
          <w:trHeight w:val="578"/>
        </w:trPr>
        <w:tc>
          <w:tcPr>
            <w:tcW w:w="1844" w:type="dxa"/>
            <w:shd w:val="clear" w:color="auto" w:fill="auto"/>
            <w:vAlign w:val="center"/>
          </w:tcPr>
          <w:p w14:paraId="3F64437E" w14:textId="2C85C919" w:rsidR="000B62F5" w:rsidRPr="003322A4" w:rsidRDefault="000B62F5" w:rsidP="000B62F5">
            <w:pPr>
              <w:rPr>
                <w:sz w:val="22"/>
                <w:szCs w:val="22"/>
              </w:rPr>
            </w:pPr>
            <w:r>
              <w:rPr>
                <w:b/>
                <w:bCs/>
                <w:color w:val="FF0000"/>
                <w:sz w:val="22"/>
                <w:szCs w:val="22"/>
              </w:rPr>
              <w:t>PG.2</w:t>
            </w:r>
            <w:r w:rsidRPr="003322A4">
              <w:rPr>
                <w:b/>
                <w:bCs/>
                <w:color w:val="FF0000"/>
                <w:sz w:val="22"/>
                <w:szCs w:val="22"/>
              </w:rPr>
              <w:t>.</w:t>
            </w:r>
            <w:r>
              <w:rPr>
                <w:b/>
                <w:bCs/>
                <w:color w:val="FF0000"/>
                <w:sz w:val="22"/>
                <w:szCs w:val="22"/>
              </w:rPr>
              <w:t>2.c.</w:t>
            </w:r>
          </w:p>
        </w:tc>
        <w:tc>
          <w:tcPr>
            <w:tcW w:w="5292" w:type="dxa"/>
            <w:shd w:val="clear" w:color="auto" w:fill="auto"/>
          </w:tcPr>
          <w:p w14:paraId="047E0940" w14:textId="6F1279F9" w:rsidR="000B62F5" w:rsidRPr="003322A4" w:rsidRDefault="000B62F5" w:rsidP="000B62F5">
            <w:pPr>
              <w:spacing w:after="0" w:line="240" w:lineRule="auto"/>
              <w:rPr>
                <w:sz w:val="22"/>
                <w:szCs w:val="22"/>
              </w:rPr>
            </w:pPr>
            <w:r w:rsidRPr="0026010B">
              <w:t xml:space="preserve">Uluslararası hareketlilik programlarına/projelerine katılan öğretmen </w:t>
            </w:r>
            <w:r w:rsidR="00D104E1">
              <w:t xml:space="preserve">ve idareci </w:t>
            </w:r>
            <w:r w:rsidRPr="0026010B">
              <w:t>sayısı</w:t>
            </w:r>
          </w:p>
        </w:tc>
        <w:tc>
          <w:tcPr>
            <w:tcW w:w="1005" w:type="dxa"/>
            <w:shd w:val="clear" w:color="auto" w:fill="auto"/>
            <w:noWrap/>
            <w:vAlign w:val="center"/>
          </w:tcPr>
          <w:p w14:paraId="723592DF" w14:textId="34E2B841" w:rsidR="000B62F5" w:rsidRPr="003322A4" w:rsidRDefault="000B62F5" w:rsidP="0032184A">
            <w:pPr>
              <w:spacing w:after="0" w:line="240" w:lineRule="auto"/>
              <w:jc w:val="center"/>
              <w:rPr>
                <w:sz w:val="22"/>
                <w:szCs w:val="22"/>
              </w:rPr>
            </w:pPr>
            <w:r w:rsidRPr="0026010B">
              <w:t>0</w:t>
            </w:r>
          </w:p>
        </w:tc>
        <w:tc>
          <w:tcPr>
            <w:tcW w:w="1146" w:type="dxa"/>
            <w:gridSpan w:val="2"/>
            <w:shd w:val="clear" w:color="auto" w:fill="auto"/>
            <w:noWrap/>
            <w:vAlign w:val="center"/>
          </w:tcPr>
          <w:p w14:paraId="0C505ED0" w14:textId="3C01C4E0" w:rsidR="000B62F5" w:rsidRPr="003322A4" w:rsidRDefault="000B62F5" w:rsidP="0032184A">
            <w:pPr>
              <w:spacing w:after="0" w:line="240" w:lineRule="auto"/>
              <w:jc w:val="center"/>
              <w:rPr>
                <w:sz w:val="22"/>
                <w:szCs w:val="22"/>
              </w:rPr>
            </w:pPr>
            <w:r>
              <w:t>0</w:t>
            </w:r>
          </w:p>
        </w:tc>
        <w:tc>
          <w:tcPr>
            <w:tcW w:w="1093" w:type="dxa"/>
            <w:vAlign w:val="center"/>
          </w:tcPr>
          <w:p w14:paraId="02521753" w14:textId="4A41DC90" w:rsidR="000B62F5" w:rsidRPr="003322A4" w:rsidRDefault="00D104E1" w:rsidP="0032184A">
            <w:pPr>
              <w:spacing w:after="0" w:line="240" w:lineRule="auto"/>
              <w:jc w:val="center"/>
              <w:rPr>
                <w:sz w:val="22"/>
                <w:szCs w:val="22"/>
              </w:rPr>
            </w:pPr>
            <w:r>
              <w:t>0</w:t>
            </w:r>
          </w:p>
        </w:tc>
        <w:tc>
          <w:tcPr>
            <w:tcW w:w="1057" w:type="dxa"/>
            <w:vAlign w:val="center"/>
          </w:tcPr>
          <w:p w14:paraId="225582C0" w14:textId="6124010C" w:rsidR="000B62F5" w:rsidRPr="003322A4" w:rsidRDefault="0059305C" w:rsidP="0032184A">
            <w:pPr>
              <w:spacing w:after="0" w:line="240" w:lineRule="auto"/>
              <w:jc w:val="center"/>
              <w:rPr>
                <w:sz w:val="22"/>
                <w:szCs w:val="22"/>
              </w:rPr>
            </w:pPr>
            <w:r>
              <w:t>2</w:t>
            </w:r>
          </w:p>
        </w:tc>
        <w:tc>
          <w:tcPr>
            <w:tcW w:w="1146" w:type="dxa"/>
            <w:vAlign w:val="center"/>
          </w:tcPr>
          <w:p w14:paraId="4585D10D" w14:textId="54182B23" w:rsidR="000B62F5" w:rsidRPr="003322A4" w:rsidRDefault="0059305C" w:rsidP="0032184A">
            <w:pPr>
              <w:spacing w:after="0" w:line="240" w:lineRule="auto"/>
              <w:jc w:val="center"/>
              <w:rPr>
                <w:sz w:val="22"/>
                <w:szCs w:val="22"/>
              </w:rPr>
            </w:pPr>
            <w:r>
              <w:t>2</w:t>
            </w:r>
          </w:p>
        </w:tc>
        <w:tc>
          <w:tcPr>
            <w:tcW w:w="1055" w:type="dxa"/>
            <w:vAlign w:val="center"/>
          </w:tcPr>
          <w:p w14:paraId="39B1AD46" w14:textId="517409B7" w:rsidR="000B62F5" w:rsidRPr="003322A4" w:rsidRDefault="0059305C" w:rsidP="0032184A">
            <w:pPr>
              <w:spacing w:after="0" w:line="240" w:lineRule="auto"/>
              <w:jc w:val="center"/>
              <w:rPr>
                <w:sz w:val="22"/>
                <w:szCs w:val="22"/>
              </w:rPr>
            </w:pPr>
            <w:r>
              <w:t>3</w:t>
            </w:r>
          </w:p>
        </w:tc>
      </w:tr>
    </w:tbl>
    <w:p w14:paraId="75B2B8DD" w14:textId="77777777" w:rsidR="008C2833" w:rsidRDefault="008C2833" w:rsidP="008C2833">
      <w:pPr>
        <w:jc w:val="both"/>
        <w:rPr>
          <w:b/>
          <w:color w:val="FF0000"/>
          <w:szCs w:val="24"/>
        </w:rPr>
      </w:pPr>
    </w:p>
    <w:p w14:paraId="07D0EC6D" w14:textId="77777777"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14:paraId="295E6C05" w14:textId="77777777" w:rsidTr="006E7E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51F5DB91" w14:textId="576A959E"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00"/>
            <w:noWrap/>
            <w:vAlign w:val="center"/>
            <w:hideMark/>
          </w:tcPr>
          <w:p w14:paraId="5FF534D2"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FF00"/>
            <w:vAlign w:val="center"/>
          </w:tcPr>
          <w:p w14:paraId="5CF852C0"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FF00"/>
            <w:vAlign w:val="center"/>
          </w:tcPr>
          <w:p w14:paraId="3D8B7042"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CB6446" w:rsidRPr="00A47F2F" w14:paraId="6DE4D5D0" w14:textId="77777777" w:rsidTr="00CB644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662BFB4" w14:textId="53455182" w:rsidR="00CB6446" w:rsidRPr="00B272C9" w:rsidRDefault="006E7E2E" w:rsidP="006E7E2E">
            <w:pPr>
              <w:spacing w:after="0" w:line="240" w:lineRule="auto"/>
              <w:jc w:val="center"/>
              <w:rPr>
                <w:b/>
                <w:bCs/>
                <w:color w:val="000000"/>
                <w:sz w:val="22"/>
                <w:szCs w:val="22"/>
              </w:rPr>
            </w:pPr>
            <w:r w:rsidRPr="00B272C9">
              <w:rPr>
                <w:b/>
                <w:bCs/>
                <w:color w:val="000000"/>
                <w:sz w:val="22"/>
                <w:szCs w:val="22"/>
              </w:rPr>
              <w:t>2</w:t>
            </w:r>
            <w:r w:rsidR="00CB6446" w:rsidRPr="00B272C9">
              <w:rPr>
                <w:b/>
                <w:bCs/>
                <w:color w:val="000000"/>
                <w:sz w:val="22"/>
                <w:szCs w:val="22"/>
              </w:rPr>
              <w:t>.</w:t>
            </w:r>
            <w:r w:rsidRPr="00B272C9">
              <w:rPr>
                <w:b/>
                <w:bCs/>
                <w:color w:val="000000"/>
                <w:sz w:val="22"/>
                <w:szCs w:val="22"/>
              </w:rPr>
              <w:t>2</w:t>
            </w:r>
            <w:r w:rsidR="00CB6446" w:rsidRPr="00B272C9">
              <w:rPr>
                <w:b/>
                <w:bCs/>
                <w:color w:val="000000"/>
                <w:sz w:val="22"/>
                <w:szCs w:val="22"/>
              </w:rPr>
              <w:t>.1.</w:t>
            </w:r>
          </w:p>
        </w:tc>
        <w:tc>
          <w:tcPr>
            <w:tcW w:w="2324" w:type="pct"/>
            <w:tcBorders>
              <w:top w:val="nil"/>
              <w:left w:val="nil"/>
              <w:bottom w:val="single" w:sz="8" w:space="0" w:color="auto"/>
              <w:right w:val="single" w:sz="8" w:space="0" w:color="auto"/>
            </w:tcBorders>
            <w:shd w:val="clear" w:color="auto" w:fill="auto"/>
          </w:tcPr>
          <w:p w14:paraId="35612599" w14:textId="04B22D58" w:rsidR="00CB6446" w:rsidRPr="00B272C9" w:rsidRDefault="00CB6446" w:rsidP="00CB6446">
            <w:pPr>
              <w:spacing w:after="0" w:line="240" w:lineRule="auto"/>
              <w:jc w:val="both"/>
              <w:rPr>
                <w:color w:val="000000"/>
                <w:sz w:val="22"/>
                <w:szCs w:val="22"/>
              </w:rPr>
            </w:pPr>
            <w:r w:rsidRPr="00B272C9">
              <w:rPr>
                <w:sz w:val="22"/>
                <w:szCs w:val="22"/>
              </w:rPr>
              <w:t>Okulda öğrenci gelişimine katkı sağlayan yerel okula ait proje sayısı ve bu faaliyetlere katılan öğretmen ve öğrenci sayısı artırılacaktır.</w:t>
            </w:r>
          </w:p>
        </w:tc>
        <w:tc>
          <w:tcPr>
            <w:tcW w:w="1161" w:type="pct"/>
            <w:tcBorders>
              <w:top w:val="nil"/>
              <w:left w:val="nil"/>
              <w:bottom w:val="single" w:sz="8" w:space="0" w:color="auto"/>
              <w:right w:val="single" w:sz="8" w:space="0" w:color="auto"/>
            </w:tcBorders>
            <w:shd w:val="clear" w:color="auto" w:fill="auto"/>
            <w:vAlign w:val="center"/>
          </w:tcPr>
          <w:p w14:paraId="6AEC23D0" w14:textId="7A752E61" w:rsidR="00CB6446" w:rsidRPr="00B272C9" w:rsidRDefault="00CB6446" w:rsidP="00CB6446">
            <w:pPr>
              <w:spacing w:after="0" w:line="240" w:lineRule="auto"/>
              <w:jc w:val="both"/>
              <w:rPr>
                <w:color w:val="000000"/>
                <w:sz w:val="22"/>
                <w:szCs w:val="22"/>
              </w:rPr>
            </w:pPr>
            <w:r w:rsidRPr="00B272C9">
              <w:rPr>
                <w:sz w:val="22"/>
                <w:szCs w:val="22"/>
              </w:rPr>
              <w:t>Okul İdaresi, Öğretmenler ve öğrenciler</w:t>
            </w:r>
          </w:p>
        </w:tc>
        <w:tc>
          <w:tcPr>
            <w:tcW w:w="1162" w:type="pct"/>
            <w:tcBorders>
              <w:top w:val="nil"/>
              <w:left w:val="nil"/>
              <w:bottom w:val="single" w:sz="8" w:space="0" w:color="auto"/>
              <w:right w:val="single" w:sz="8" w:space="0" w:color="auto"/>
            </w:tcBorders>
            <w:shd w:val="clear" w:color="auto" w:fill="auto"/>
            <w:vAlign w:val="center"/>
          </w:tcPr>
          <w:p w14:paraId="0026DC7A" w14:textId="0B3BBDE3" w:rsidR="00CB6446" w:rsidRPr="00B272C9" w:rsidRDefault="00CB6446" w:rsidP="00CB6446">
            <w:pPr>
              <w:spacing w:after="0" w:line="240" w:lineRule="auto"/>
              <w:jc w:val="both"/>
              <w:rPr>
                <w:color w:val="000000"/>
                <w:sz w:val="22"/>
                <w:szCs w:val="22"/>
              </w:rPr>
            </w:pPr>
            <w:r w:rsidRPr="00B272C9">
              <w:rPr>
                <w:sz w:val="22"/>
                <w:szCs w:val="22"/>
              </w:rPr>
              <w:t>Eğitim öğretim süresince</w:t>
            </w:r>
          </w:p>
        </w:tc>
      </w:tr>
      <w:tr w:rsidR="00CB6446" w:rsidRPr="00A47F2F" w14:paraId="14CC3425" w14:textId="77777777" w:rsidTr="00CB644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EEB6DD1" w14:textId="40C3DF6B" w:rsidR="00CB6446" w:rsidRPr="00B272C9" w:rsidRDefault="006E7E2E" w:rsidP="00CB6446">
            <w:pPr>
              <w:spacing w:after="0" w:line="240" w:lineRule="auto"/>
              <w:jc w:val="center"/>
              <w:rPr>
                <w:b/>
                <w:bCs/>
                <w:color w:val="000000"/>
                <w:sz w:val="22"/>
                <w:szCs w:val="22"/>
              </w:rPr>
            </w:pPr>
            <w:r w:rsidRPr="00B272C9">
              <w:rPr>
                <w:b/>
                <w:bCs/>
                <w:color w:val="000000"/>
                <w:sz w:val="22"/>
                <w:szCs w:val="22"/>
              </w:rPr>
              <w:t>2.2</w:t>
            </w:r>
            <w:r w:rsidR="00CB6446" w:rsidRPr="00B272C9">
              <w:rPr>
                <w:b/>
                <w:bCs/>
                <w:color w:val="000000"/>
                <w:sz w:val="22"/>
                <w:szCs w:val="22"/>
              </w:rPr>
              <w:t>.2</w:t>
            </w:r>
          </w:p>
        </w:tc>
        <w:tc>
          <w:tcPr>
            <w:tcW w:w="2324" w:type="pct"/>
            <w:tcBorders>
              <w:top w:val="nil"/>
              <w:left w:val="nil"/>
              <w:bottom w:val="single" w:sz="8" w:space="0" w:color="auto"/>
              <w:right w:val="single" w:sz="8" w:space="0" w:color="auto"/>
            </w:tcBorders>
            <w:shd w:val="clear" w:color="auto" w:fill="auto"/>
          </w:tcPr>
          <w:p w14:paraId="28E0F0AD" w14:textId="6CF1627C" w:rsidR="00CB6446" w:rsidRPr="00B272C9" w:rsidRDefault="00CB6446" w:rsidP="00CB6446">
            <w:pPr>
              <w:spacing w:after="0" w:line="240" w:lineRule="auto"/>
              <w:jc w:val="both"/>
              <w:rPr>
                <w:sz w:val="22"/>
                <w:szCs w:val="22"/>
                <w:highlight w:val="green"/>
              </w:rPr>
            </w:pPr>
            <w:r w:rsidRPr="00B272C9">
              <w:rPr>
                <w:sz w:val="22"/>
                <w:szCs w:val="22"/>
              </w:rPr>
              <w:t>AB'ye üyelik sürecinde ülkemizin eğitim ve öğretim 2020 hedeflerine yönelik çalışmalarına müdürlüğümüz personelinin ERASMUS+ programı kapsamında aktif katkı ve katılımları sağlanarak hareketlilik düzeyi artırılacaktır.</w:t>
            </w:r>
          </w:p>
        </w:tc>
        <w:tc>
          <w:tcPr>
            <w:tcW w:w="1161" w:type="pct"/>
            <w:tcBorders>
              <w:top w:val="nil"/>
              <w:left w:val="nil"/>
              <w:bottom w:val="single" w:sz="8" w:space="0" w:color="auto"/>
              <w:right w:val="single" w:sz="8" w:space="0" w:color="auto"/>
            </w:tcBorders>
            <w:shd w:val="clear" w:color="auto" w:fill="auto"/>
            <w:vAlign w:val="center"/>
          </w:tcPr>
          <w:p w14:paraId="587DD92A" w14:textId="15C614F8" w:rsidR="00CB6446" w:rsidRPr="00B272C9" w:rsidRDefault="00CB6446" w:rsidP="0059305C">
            <w:pPr>
              <w:spacing w:after="0" w:line="240" w:lineRule="auto"/>
              <w:jc w:val="both"/>
              <w:rPr>
                <w:color w:val="000000"/>
                <w:sz w:val="22"/>
                <w:szCs w:val="22"/>
              </w:rPr>
            </w:pPr>
            <w:r w:rsidRPr="00B272C9">
              <w:rPr>
                <w:color w:val="000000"/>
                <w:sz w:val="22"/>
                <w:szCs w:val="22"/>
              </w:rPr>
              <w:t xml:space="preserve">Okul İdaresi, Öğretmenler </w:t>
            </w:r>
          </w:p>
        </w:tc>
        <w:tc>
          <w:tcPr>
            <w:tcW w:w="1162" w:type="pct"/>
            <w:tcBorders>
              <w:top w:val="nil"/>
              <w:left w:val="nil"/>
              <w:bottom w:val="single" w:sz="8" w:space="0" w:color="auto"/>
              <w:right w:val="single" w:sz="8" w:space="0" w:color="auto"/>
            </w:tcBorders>
            <w:shd w:val="clear" w:color="auto" w:fill="auto"/>
            <w:vAlign w:val="center"/>
          </w:tcPr>
          <w:p w14:paraId="6F010290" w14:textId="5FF86138" w:rsidR="00CB6446" w:rsidRPr="00B272C9" w:rsidRDefault="00CB6446" w:rsidP="00CB6446">
            <w:pPr>
              <w:spacing w:after="0" w:line="240" w:lineRule="auto"/>
              <w:jc w:val="both"/>
              <w:rPr>
                <w:color w:val="000000"/>
                <w:sz w:val="22"/>
                <w:szCs w:val="22"/>
              </w:rPr>
            </w:pPr>
            <w:r w:rsidRPr="00B272C9">
              <w:rPr>
                <w:sz w:val="22"/>
                <w:szCs w:val="22"/>
              </w:rPr>
              <w:t>Sene Başında</w:t>
            </w:r>
          </w:p>
        </w:tc>
      </w:tr>
      <w:tr w:rsidR="007F36CA" w:rsidRPr="00A47F2F" w14:paraId="6073414A" w14:textId="77777777" w:rsidTr="006E7E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F91D38" w14:textId="6786D2A6" w:rsidR="007F36CA" w:rsidRPr="00B272C9" w:rsidRDefault="006E7E2E" w:rsidP="007F36CA">
            <w:pPr>
              <w:spacing w:after="0" w:line="240" w:lineRule="auto"/>
              <w:jc w:val="center"/>
              <w:rPr>
                <w:b/>
                <w:bCs/>
                <w:color w:val="000000"/>
                <w:sz w:val="22"/>
                <w:szCs w:val="22"/>
              </w:rPr>
            </w:pPr>
            <w:r w:rsidRPr="00B272C9">
              <w:rPr>
                <w:b/>
                <w:bCs/>
                <w:color w:val="000000"/>
                <w:sz w:val="22"/>
                <w:szCs w:val="22"/>
              </w:rPr>
              <w:t>2.2</w:t>
            </w:r>
            <w:r w:rsidR="007F36CA" w:rsidRPr="00B272C9">
              <w:rPr>
                <w:b/>
                <w:bCs/>
                <w:color w:val="000000"/>
                <w:sz w:val="22"/>
                <w:szCs w:val="22"/>
              </w:rPr>
              <w:t>.3</w:t>
            </w:r>
          </w:p>
        </w:tc>
        <w:tc>
          <w:tcPr>
            <w:tcW w:w="2324" w:type="pct"/>
            <w:tcBorders>
              <w:top w:val="nil"/>
              <w:left w:val="nil"/>
              <w:bottom w:val="single" w:sz="8" w:space="0" w:color="auto"/>
              <w:right w:val="single" w:sz="8" w:space="0" w:color="auto"/>
            </w:tcBorders>
            <w:shd w:val="clear" w:color="auto" w:fill="auto"/>
            <w:vAlign w:val="center"/>
          </w:tcPr>
          <w:p w14:paraId="07E2ECE0" w14:textId="3FB17D31" w:rsidR="007F36CA" w:rsidRPr="00B272C9" w:rsidRDefault="007F36CA" w:rsidP="007F36CA">
            <w:pPr>
              <w:spacing w:after="0" w:line="240" w:lineRule="auto"/>
              <w:jc w:val="both"/>
              <w:rPr>
                <w:sz w:val="22"/>
                <w:szCs w:val="22"/>
                <w:highlight w:val="green"/>
              </w:rPr>
            </w:pPr>
            <w:r w:rsidRPr="00B272C9">
              <w:rPr>
                <w:sz w:val="22"/>
                <w:szCs w:val="22"/>
              </w:rPr>
              <w:t>Okulun AB Proje başvuru ve uygulama sayısı artırılacaktır.</w:t>
            </w:r>
          </w:p>
        </w:tc>
        <w:tc>
          <w:tcPr>
            <w:tcW w:w="1161" w:type="pct"/>
            <w:tcBorders>
              <w:top w:val="nil"/>
              <w:left w:val="nil"/>
              <w:bottom w:val="single" w:sz="8" w:space="0" w:color="auto"/>
              <w:right w:val="single" w:sz="8" w:space="0" w:color="auto"/>
            </w:tcBorders>
            <w:shd w:val="clear" w:color="auto" w:fill="auto"/>
          </w:tcPr>
          <w:p w14:paraId="27A606D9" w14:textId="7F3AA90D" w:rsidR="007F36CA" w:rsidRPr="00B272C9" w:rsidRDefault="0059305C" w:rsidP="0059305C">
            <w:pPr>
              <w:spacing w:after="0" w:line="240" w:lineRule="auto"/>
              <w:jc w:val="both"/>
              <w:rPr>
                <w:color w:val="000000"/>
                <w:sz w:val="22"/>
                <w:szCs w:val="22"/>
              </w:rPr>
            </w:pPr>
            <w:r>
              <w:rPr>
                <w:sz w:val="22"/>
                <w:szCs w:val="22"/>
              </w:rPr>
              <w:t>Okul İdaresi, Öğretmenler</w:t>
            </w:r>
          </w:p>
        </w:tc>
        <w:tc>
          <w:tcPr>
            <w:tcW w:w="1162" w:type="pct"/>
            <w:tcBorders>
              <w:top w:val="nil"/>
              <w:left w:val="nil"/>
              <w:bottom w:val="single" w:sz="8" w:space="0" w:color="auto"/>
              <w:right w:val="single" w:sz="8" w:space="0" w:color="auto"/>
            </w:tcBorders>
            <w:shd w:val="clear" w:color="auto" w:fill="auto"/>
          </w:tcPr>
          <w:p w14:paraId="27617286" w14:textId="7DF2FB3D" w:rsidR="007F36CA" w:rsidRPr="00B272C9" w:rsidRDefault="007F36CA" w:rsidP="007F36CA">
            <w:pPr>
              <w:spacing w:after="0" w:line="240" w:lineRule="auto"/>
              <w:jc w:val="both"/>
              <w:rPr>
                <w:color w:val="000000"/>
                <w:sz w:val="22"/>
                <w:szCs w:val="22"/>
              </w:rPr>
            </w:pPr>
            <w:r w:rsidRPr="00B272C9">
              <w:rPr>
                <w:sz w:val="22"/>
                <w:szCs w:val="22"/>
              </w:rPr>
              <w:t>Sene Başında</w:t>
            </w:r>
          </w:p>
        </w:tc>
      </w:tr>
    </w:tbl>
    <w:p w14:paraId="2879BBD4" w14:textId="4AC5A9D4" w:rsidR="007F36CA" w:rsidRPr="007F36CA" w:rsidRDefault="007F36CA" w:rsidP="007F36CA">
      <w:pPr>
        <w:keepNext/>
        <w:keepLines/>
        <w:spacing w:before="240" w:after="240" w:line="240" w:lineRule="auto"/>
        <w:outlineLvl w:val="2"/>
        <w:rPr>
          <w:rFonts w:ascii="Calibri Light" w:eastAsia="SimSun" w:hAnsi="Calibri Light"/>
          <w:sz w:val="32"/>
          <w:szCs w:val="32"/>
        </w:rPr>
      </w:pPr>
      <w:r w:rsidRPr="007F36CA">
        <w:rPr>
          <w:rFonts w:eastAsia="SimSun"/>
          <w:b/>
          <w:iCs/>
          <w:szCs w:val="24"/>
        </w:rPr>
        <w:lastRenderedPageBreak/>
        <w:t>Stratejik Hedef 2.</w:t>
      </w:r>
      <w:r>
        <w:rPr>
          <w:rFonts w:eastAsia="SimSun"/>
          <w:b/>
          <w:iCs/>
          <w:szCs w:val="24"/>
        </w:rPr>
        <w:t>3</w:t>
      </w:r>
      <w:r w:rsidRPr="007F36CA">
        <w:rPr>
          <w:rFonts w:eastAsia="SimSun"/>
          <w:i/>
          <w:iCs/>
          <w:sz w:val="30"/>
          <w:szCs w:val="30"/>
        </w:rPr>
        <w:t>.</w:t>
      </w:r>
      <w:r w:rsidRPr="007F36CA">
        <w:rPr>
          <w:szCs w:val="24"/>
        </w:rPr>
        <w:t xml:space="preserve"> </w:t>
      </w:r>
      <w:r w:rsidRPr="007F36CA">
        <w:rPr>
          <w:rFonts w:ascii="Times New Roman" w:hAnsi="Times New Roman"/>
          <w:b/>
          <w:color w:val="0070C0"/>
          <w:sz w:val="28"/>
        </w:rPr>
        <w:t xml:space="preserve"> </w:t>
      </w:r>
      <w:r w:rsidRPr="007F36CA">
        <w:rPr>
          <w:rFonts w:ascii="Times New Roman" w:hAnsi="Times New Roman"/>
          <w:color w:val="000000"/>
        </w:rPr>
        <w:t>Eğitimde y</w:t>
      </w:r>
      <w:r w:rsidR="00DD704D">
        <w:rPr>
          <w:rFonts w:ascii="Times New Roman" w:hAnsi="Times New Roman"/>
          <w:color w:val="000000"/>
        </w:rPr>
        <w:t>enilikçi yaklaşımları kullanmak için</w:t>
      </w:r>
      <w:r w:rsidR="00F72632">
        <w:rPr>
          <w:rFonts w:ascii="Times New Roman" w:hAnsi="Times New Roman"/>
          <w:color w:val="000000"/>
        </w:rPr>
        <w:t xml:space="preserve"> sınıf içi </w:t>
      </w:r>
      <w:r w:rsidR="00DD704D">
        <w:rPr>
          <w:rFonts w:ascii="Times New Roman" w:hAnsi="Times New Roman"/>
          <w:color w:val="000000"/>
        </w:rPr>
        <w:t>teknolojik donanım</w:t>
      </w:r>
      <w:r w:rsidR="00807D7E">
        <w:rPr>
          <w:rFonts w:ascii="Times New Roman" w:hAnsi="Times New Roman"/>
          <w:color w:val="000000"/>
        </w:rPr>
        <w:t>ı</w:t>
      </w:r>
      <w:r w:rsidR="00DD704D">
        <w:rPr>
          <w:rFonts w:ascii="Times New Roman" w:hAnsi="Times New Roman"/>
          <w:color w:val="000000"/>
        </w:rPr>
        <w:t>,</w:t>
      </w:r>
      <w:r w:rsidR="006E7E2E">
        <w:rPr>
          <w:rFonts w:ascii="Times New Roman" w:hAnsi="Times New Roman"/>
          <w:color w:val="000000"/>
        </w:rPr>
        <w:t xml:space="preserve"> </w:t>
      </w:r>
      <w:r w:rsidR="00DD704D">
        <w:rPr>
          <w:rFonts w:ascii="Times New Roman" w:hAnsi="Times New Roman"/>
          <w:color w:val="000000"/>
        </w:rPr>
        <w:t xml:space="preserve">ders araç </w:t>
      </w:r>
      <w:r w:rsidR="00F72632">
        <w:rPr>
          <w:rFonts w:ascii="Times New Roman" w:hAnsi="Times New Roman"/>
          <w:color w:val="000000"/>
        </w:rPr>
        <w:t>gereç donanımlarını temin etmek ve kullanımı</w:t>
      </w:r>
      <w:r w:rsidR="006E7E2E">
        <w:rPr>
          <w:rFonts w:ascii="Times New Roman" w:hAnsi="Times New Roman"/>
          <w:color w:val="000000"/>
        </w:rPr>
        <w:t>nı</w:t>
      </w:r>
      <w:r w:rsidR="00F72632">
        <w:rPr>
          <w:rFonts w:ascii="Times New Roman" w:hAnsi="Times New Roman"/>
          <w:color w:val="000000"/>
        </w:rPr>
        <w:t xml:space="preserve"> artırmak.</w:t>
      </w:r>
    </w:p>
    <w:p w14:paraId="2094D997" w14:textId="77777777" w:rsidR="00DD704D" w:rsidRPr="002B6FDB" w:rsidRDefault="00DD704D" w:rsidP="00DD704D">
      <w:pPr>
        <w:rPr>
          <w:b/>
          <w:color w:val="FF0000"/>
          <w:sz w:val="28"/>
        </w:rPr>
      </w:pPr>
      <w:r w:rsidRPr="002B6FDB">
        <w:rPr>
          <w:b/>
          <w:sz w:val="28"/>
        </w:rPr>
        <w:t>Performans Göstergeleri</w:t>
      </w:r>
    </w:p>
    <w:tbl>
      <w:tblPr>
        <w:tblW w:w="13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5281"/>
        <w:gridCol w:w="1002"/>
        <w:gridCol w:w="8"/>
        <w:gridCol w:w="1136"/>
        <w:gridCol w:w="1090"/>
        <w:gridCol w:w="1055"/>
        <w:gridCol w:w="1144"/>
        <w:gridCol w:w="1053"/>
        <w:gridCol w:w="15"/>
      </w:tblGrid>
      <w:tr w:rsidR="00DD704D" w:rsidRPr="00A47F2F" w14:paraId="5653989A" w14:textId="77777777" w:rsidTr="0032184A">
        <w:trPr>
          <w:trHeight w:val="443"/>
        </w:trPr>
        <w:tc>
          <w:tcPr>
            <w:tcW w:w="1840" w:type="dxa"/>
            <w:vMerge w:val="restart"/>
            <w:shd w:val="clear" w:color="auto" w:fill="auto"/>
            <w:noWrap/>
            <w:vAlign w:val="center"/>
            <w:hideMark/>
          </w:tcPr>
          <w:p w14:paraId="096C3639" w14:textId="77777777" w:rsidR="00DD704D" w:rsidRPr="003322A4" w:rsidRDefault="00DD704D" w:rsidP="006E7E2E">
            <w:pPr>
              <w:spacing w:after="0" w:line="240" w:lineRule="auto"/>
              <w:rPr>
                <w:b/>
                <w:bCs/>
                <w:color w:val="000000"/>
                <w:sz w:val="22"/>
                <w:szCs w:val="22"/>
              </w:rPr>
            </w:pPr>
            <w:r>
              <w:rPr>
                <w:b/>
                <w:bCs/>
                <w:color w:val="000000"/>
                <w:sz w:val="22"/>
                <w:szCs w:val="22"/>
              </w:rPr>
              <w:t>No</w:t>
            </w:r>
          </w:p>
        </w:tc>
        <w:tc>
          <w:tcPr>
            <w:tcW w:w="5281" w:type="dxa"/>
            <w:vMerge w:val="restart"/>
            <w:shd w:val="clear" w:color="auto" w:fill="auto"/>
            <w:vAlign w:val="center"/>
            <w:hideMark/>
          </w:tcPr>
          <w:p w14:paraId="1768DD4F" w14:textId="77777777" w:rsidR="00DD704D" w:rsidRPr="003322A4" w:rsidRDefault="00DD704D" w:rsidP="006E7E2E">
            <w:pPr>
              <w:spacing w:after="0" w:line="240" w:lineRule="auto"/>
              <w:rPr>
                <w:b/>
                <w:bCs/>
                <w:color w:val="000000"/>
                <w:sz w:val="20"/>
                <w:szCs w:val="22"/>
              </w:rPr>
            </w:pPr>
            <w:r w:rsidRPr="003322A4">
              <w:rPr>
                <w:b/>
                <w:bCs/>
                <w:color w:val="000000"/>
                <w:sz w:val="20"/>
                <w:szCs w:val="22"/>
              </w:rPr>
              <w:t>PERFORMANS</w:t>
            </w:r>
          </w:p>
          <w:p w14:paraId="2CFEE6CF" w14:textId="77777777" w:rsidR="00DD704D" w:rsidRPr="003322A4" w:rsidRDefault="00DD704D" w:rsidP="006E7E2E">
            <w:pPr>
              <w:spacing w:after="0" w:line="240" w:lineRule="auto"/>
              <w:rPr>
                <w:b/>
                <w:bCs/>
                <w:color w:val="000000"/>
                <w:sz w:val="20"/>
                <w:szCs w:val="22"/>
              </w:rPr>
            </w:pPr>
            <w:r w:rsidRPr="003322A4">
              <w:rPr>
                <w:b/>
                <w:bCs/>
                <w:color w:val="000000"/>
                <w:sz w:val="20"/>
                <w:szCs w:val="22"/>
              </w:rPr>
              <w:t>GÖSTERGESİ</w:t>
            </w:r>
          </w:p>
        </w:tc>
        <w:tc>
          <w:tcPr>
            <w:tcW w:w="1010" w:type="dxa"/>
            <w:gridSpan w:val="2"/>
            <w:shd w:val="clear" w:color="auto" w:fill="auto"/>
            <w:vAlign w:val="center"/>
          </w:tcPr>
          <w:p w14:paraId="49E95523" w14:textId="77777777" w:rsidR="00DD704D" w:rsidRPr="003322A4" w:rsidRDefault="00DD704D" w:rsidP="006E7E2E">
            <w:pPr>
              <w:spacing w:after="0" w:line="240" w:lineRule="auto"/>
              <w:rPr>
                <w:b/>
                <w:bCs/>
                <w:color w:val="000000"/>
                <w:sz w:val="20"/>
                <w:szCs w:val="22"/>
              </w:rPr>
            </w:pPr>
            <w:r w:rsidRPr="003322A4">
              <w:rPr>
                <w:b/>
                <w:bCs/>
                <w:color w:val="000000"/>
                <w:sz w:val="20"/>
                <w:szCs w:val="22"/>
              </w:rPr>
              <w:t>Mevcut</w:t>
            </w:r>
          </w:p>
        </w:tc>
        <w:tc>
          <w:tcPr>
            <w:tcW w:w="5493" w:type="dxa"/>
            <w:gridSpan w:val="6"/>
            <w:shd w:val="clear" w:color="auto" w:fill="auto"/>
            <w:vAlign w:val="center"/>
          </w:tcPr>
          <w:p w14:paraId="1773F390" w14:textId="77777777" w:rsidR="00DD704D" w:rsidRPr="003322A4" w:rsidRDefault="00DD704D" w:rsidP="006E7E2E">
            <w:pPr>
              <w:spacing w:after="0" w:line="240" w:lineRule="auto"/>
              <w:rPr>
                <w:b/>
                <w:bCs/>
                <w:color w:val="000000"/>
                <w:sz w:val="22"/>
                <w:szCs w:val="22"/>
              </w:rPr>
            </w:pPr>
            <w:r w:rsidRPr="003322A4">
              <w:rPr>
                <w:b/>
                <w:bCs/>
                <w:color w:val="000000"/>
                <w:sz w:val="22"/>
                <w:szCs w:val="22"/>
              </w:rPr>
              <w:t>HEDEF</w:t>
            </w:r>
          </w:p>
        </w:tc>
      </w:tr>
      <w:tr w:rsidR="00DD704D" w:rsidRPr="00A47F2F" w14:paraId="7F5A9F95" w14:textId="77777777" w:rsidTr="0032184A">
        <w:trPr>
          <w:gridAfter w:val="1"/>
          <w:wAfter w:w="15" w:type="dxa"/>
          <w:trHeight w:val="325"/>
        </w:trPr>
        <w:tc>
          <w:tcPr>
            <w:tcW w:w="1840" w:type="dxa"/>
            <w:vMerge/>
            <w:shd w:val="clear" w:color="auto" w:fill="auto"/>
            <w:vAlign w:val="center"/>
            <w:hideMark/>
          </w:tcPr>
          <w:p w14:paraId="60123C1D" w14:textId="77777777" w:rsidR="00DD704D" w:rsidRPr="003322A4" w:rsidRDefault="00DD704D" w:rsidP="006E7E2E">
            <w:pPr>
              <w:spacing w:after="0" w:line="240" w:lineRule="auto"/>
              <w:rPr>
                <w:b/>
                <w:bCs/>
                <w:sz w:val="22"/>
                <w:szCs w:val="22"/>
              </w:rPr>
            </w:pPr>
          </w:p>
        </w:tc>
        <w:tc>
          <w:tcPr>
            <w:tcW w:w="5281" w:type="dxa"/>
            <w:vMerge/>
            <w:shd w:val="clear" w:color="auto" w:fill="auto"/>
            <w:vAlign w:val="center"/>
            <w:hideMark/>
          </w:tcPr>
          <w:p w14:paraId="3698FB27" w14:textId="77777777" w:rsidR="00DD704D" w:rsidRPr="003322A4" w:rsidRDefault="00DD704D" w:rsidP="006E7E2E">
            <w:pPr>
              <w:spacing w:after="0" w:line="240" w:lineRule="auto"/>
              <w:rPr>
                <w:b/>
                <w:bCs/>
                <w:sz w:val="22"/>
                <w:szCs w:val="22"/>
              </w:rPr>
            </w:pPr>
          </w:p>
        </w:tc>
        <w:tc>
          <w:tcPr>
            <w:tcW w:w="1002" w:type="dxa"/>
            <w:shd w:val="clear" w:color="auto" w:fill="auto"/>
            <w:noWrap/>
            <w:vAlign w:val="center"/>
            <w:hideMark/>
          </w:tcPr>
          <w:p w14:paraId="25E7E01C" w14:textId="77777777" w:rsidR="00DD704D" w:rsidRPr="003322A4" w:rsidRDefault="00DD704D" w:rsidP="0032184A">
            <w:pPr>
              <w:spacing w:after="0" w:line="240" w:lineRule="auto"/>
              <w:jc w:val="center"/>
              <w:rPr>
                <w:b/>
                <w:bCs/>
                <w:sz w:val="22"/>
                <w:szCs w:val="22"/>
              </w:rPr>
            </w:pPr>
            <w:r w:rsidRPr="003322A4">
              <w:rPr>
                <w:b/>
                <w:bCs/>
                <w:sz w:val="22"/>
                <w:szCs w:val="22"/>
              </w:rPr>
              <w:t>2018</w:t>
            </w:r>
          </w:p>
        </w:tc>
        <w:tc>
          <w:tcPr>
            <w:tcW w:w="1144" w:type="dxa"/>
            <w:gridSpan w:val="2"/>
            <w:shd w:val="clear" w:color="auto" w:fill="auto"/>
            <w:noWrap/>
            <w:vAlign w:val="center"/>
            <w:hideMark/>
          </w:tcPr>
          <w:p w14:paraId="4B8D5CF3" w14:textId="77777777" w:rsidR="00DD704D" w:rsidRPr="003322A4" w:rsidRDefault="00DD704D" w:rsidP="0032184A">
            <w:pPr>
              <w:spacing w:after="0" w:line="240" w:lineRule="auto"/>
              <w:jc w:val="center"/>
              <w:rPr>
                <w:b/>
                <w:bCs/>
                <w:sz w:val="22"/>
                <w:szCs w:val="22"/>
              </w:rPr>
            </w:pPr>
            <w:r w:rsidRPr="003322A4">
              <w:rPr>
                <w:b/>
                <w:bCs/>
                <w:sz w:val="22"/>
                <w:szCs w:val="22"/>
              </w:rPr>
              <w:t>2019</w:t>
            </w:r>
          </w:p>
        </w:tc>
        <w:tc>
          <w:tcPr>
            <w:tcW w:w="1090" w:type="dxa"/>
            <w:vAlign w:val="center"/>
          </w:tcPr>
          <w:p w14:paraId="0933BAC3" w14:textId="77777777" w:rsidR="00DD704D" w:rsidRPr="003322A4" w:rsidRDefault="00DD704D" w:rsidP="0032184A">
            <w:pPr>
              <w:spacing w:after="0" w:line="240" w:lineRule="auto"/>
              <w:jc w:val="center"/>
              <w:rPr>
                <w:b/>
                <w:bCs/>
                <w:sz w:val="22"/>
                <w:szCs w:val="22"/>
              </w:rPr>
            </w:pPr>
            <w:r w:rsidRPr="003322A4">
              <w:rPr>
                <w:b/>
                <w:bCs/>
                <w:sz w:val="22"/>
                <w:szCs w:val="22"/>
              </w:rPr>
              <w:t>2020</w:t>
            </w:r>
          </w:p>
        </w:tc>
        <w:tc>
          <w:tcPr>
            <w:tcW w:w="1055" w:type="dxa"/>
            <w:vAlign w:val="center"/>
          </w:tcPr>
          <w:p w14:paraId="20906E35" w14:textId="77777777" w:rsidR="00DD704D" w:rsidRPr="003322A4" w:rsidRDefault="00DD704D" w:rsidP="0032184A">
            <w:pPr>
              <w:spacing w:after="0" w:line="240" w:lineRule="auto"/>
              <w:jc w:val="center"/>
              <w:rPr>
                <w:b/>
                <w:bCs/>
                <w:sz w:val="22"/>
                <w:szCs w:val="22"/>
              </w:rPr>
            </w:pPr>
            <w:r w:rsidRPr="003322A4">
              <w:rPr>
                <w:b/>
                <w:bCs/>
                <w:sz w:val="22"/>
                <w:szCs w:val="22"/>
              </w:rPr>
              <w:t>2021</w:t>
            </w:r>
          </w:p>
        </w:tc>
        <w:tc>
          <w:tcPr>
            <w:tcW w:w="1144" w:type="dxa"/>
            <w:vAlign w:val="center"/>
          </w:tcPr>
          <w:p w14:paraId="5FE0B6E7" w14:textId="77777777" w:rsidR="00DD704D" w:rsidRPr="003322A4" w:rsidRDefault="00DD704D" w:rsidP="0032184A">
            <w:pPr>
              <w:spacing w:after="0" w:line="240" w:lineRule="auto"/>
              <w:jc w:val="center"/>
              <w:rPr>
                <w:b/>
                <w:bCs/>
                <w:sz w:val="22"/>
                <w:szCs w:val="22"/>
              </w:rPr>
            </w:pPr>
            <w:r w:rsidRPr="003322A4">
              <w:rPr>
                <w:b/>
                <w:bCs/>
                <w:sz w:val="22"/>
                <w:szCs w:val="22"/>
              </w:rPr>
              <w:t>2022</w:t>
            </w:r>
          </w:p>
        </w:tc>
        <w:tc>
          <w:tcPr>
            <w:tcW w:w="1053" w:type="dxa"/>
            <w:vAlign w:val="center"/>
          </w:tcPr>
          <w:p w14:paraId="4AD598FB" w14:textId="77777777" w:rsidR="00DD704D" w:rsidRPr="003322A4" w:rsidRDefault="00DD704D" w:rsidP="0032184A">
            <w:pPr>
              <w:spacing w:after="0" w:line="240" w:lineRule="auto"/>
              <w:jc w:val="center"/>
              <w:rPr>
                <w:b/>
                <w:bCs/>
                <w:sz w:val="22"/>
                <w:szCs w:val="22"/>
              </w:rPr>
            </w:pPr>
            <w:r w:rsidRPr="003322A4">
              <w:rPr>
                <w:b/>
                <w:bCs/>
                <w:sz w:val="22"/>
                <w:szCs w:val="22"/>
              </w:rPr>
              <w:t>2023</w:t>
            </w:r>
          </w:p>
        </w:tc>
      </w:tr>
      <w:tr w:rsidR="00DD704D" w:rsidRPr="00A47F2F" w14:paraId="7A3A9069" w14:textId="77777777" w:rsidTr="0032184A">
        <w:trPr>
          <w:gridAfter w:val="1"/>
          <w:wAfter w:w="15" w:type="dxa"/>
          <w:trHeight w:val="461"/>
        </w:trPr>
        <w:tc>
          <w:tcPr>
            <w:tcW w:w="1840" w:type="dxa"/>
            <w:shd w:val="clear" w:color="auto" w:fill="auto"/>
            <w:vAlign w:val="center"/>
          </w:tcPr>
          <w:p w14:paraId="52A9257E" w14:textId="17D33E16" w:rsidR="00DD704D" w:rsidRPr="003322A4" w:rsidRDefault="00DD704D" w:rsidP="006E7E2E">
            <w:pPr>
              <w:spacing w:after="0" w:line="240" w:lineRule="auto"/>
              <w:rPr>
                <w:b/>
                <w:bCs/>
                <w:color w:val="FF0000"/>
                <w:sz w:val="22"/>
                <w:szCs w:val="22"/>
              </w:rPr>
            </w:pPr>
            <w:r>
              <w:rPr>
                <w:b/>
                <w:bCs/>
                <w:color w:val="FF0000"/>
                <w:sz w:val="22"/>
                <w:szCs w:val="22"/>
              </w:rPr>
              <w:t>PG.2</w:t>
            </w:r>
            <w:r w:rsidR="00F72632">
              <w:rPr>
                <w:b/>
                <w:bCs/>
                <w:color w:val="FF0000"/>
                <w:sz w:val="22"/>
                <w:szCs w:val="22"/>
              </w:rPr>
              <w:t>.3</w:t>
            </w:r>
            <w:r>
              <w:rPr>
                <w:b/>
                <w:bCs/>
                <w:color w:val="FF0000"/>
                <w:sz w:val="22"/>
                <w:szCs w:val="22"/>
              </w:rPr>
              <w:t>.a</w:t>
            </w:r>
          </w:p>
        </w:tc>
        <w:tc>
          <w:tcPr>
            <w:tcW w:w="5281" w:type="dxa"/>
            <w:shd w:val="clear" w:color="auto" w:fill="auto"/>
            <w:vAlign w:val="center"/>
          </w:tcPr>
          <w:p w14:paraId="3E10311C" w14:textId="7515D9FD" w:rsidR="00DD704D" w:rsidRPr="003322A4" w:rsidRDefault="00F72632" w:rsidP="006E7E2E">
            <w:pPr>
              <w:spacing w:after="0" w:line="240" w:lineRule="auto"/>
              <w:rPr>
                <w:sz w:val="22"/>
                <w:szCs w:val="22"/>
              </w:rPr>
            </w:pPr>
            <w:r>
              <w:rPr>
                <w:sz w:val="22"/>
                <w:szCs w:val="22"/>
              </w:rPr>
              <w:t>Sınıfların bilgisayar sayısı</w:t>
            </w:r>
          </w:p>
        </w:tc>
        <w:tc>
          <w:tcPr>
            <w:tcW w:w="1002" w:type="dxa"/>
            <w:shd w:val="clear" w:color="auto" w:fill="auto"/>
            <w:noWrap/>
            <w:vAlign w:val="center"/>
          </w:tcPr>
          <w:p w14:paraId="0E38CCF3" w14:textId="21DC1D72" w:rsidR="00DD704D" w:rsidRPr="003322A4" w:rsidRDefault="00AE161D" w:rsidP="0032184A">
            <w:pPr>
              <w:spacing w:after="0" w:line="240" w:lineRule="auto"/>
              <w:jc w:val="center"/>
              <w:rPr>
                <w:sz w:val="22"/>
                <w:szCs w:val="22"/>
              </w:rPr>
            </w:pPr>
            <w:r>
              <w:rPr>
                <w:sz w:val="22"/>
                <w:szCs w:val="22"/>
              </w:rPr>
              <w:t>5</w:t>
            </w:r>
          </w:p>
        </w:tc>
        <w:tc>
          <w:tcPr>
            <w:tcW w:w="1144" w:type="dxa"/>
            <w:gridSpan w:val="2"/>
            <w:shd w:val="clear" w:color="auto" w:fill="auto"/>
            <w:noWrap/>
            <w:vAlign w:val="center"/>
          </w:tcPr>
          <w:p w14:paraId="341B4E96" w14:textId="7E2EBCED" w:rsidR="00DD704D" w:rsidRPr="003322A4" w:rsidRDefault="00AE161D" w:rsidP="0032184A">
            <w:pPr>
              <w:spacing w:after="0" w:line="240" w:lineRule="auto"/>
              <w:jc w:val="center"/>
              <w:rPr>
                <w:sz w:val="22"/>
                <w:szCs w:val="22"/>
              </w:rPr>
            </w:pPr>
            <w:r>
              <w:rPr>
                <w:sz w:val="22"/>
                <w:szCs w:val="22"/>
              </w:rPr>
              <w:t>5</w:t>
            </w:r>
          </w:p>
        </w:tc>
        <w:tc>
          <w:tcPr>
            <w:tcW w:w="1090" w:type="dxa"/>
            <w:vAlign w:val="center"/>
          </w:tcPr>
          <w:p w14:paraId="16A28ED6" w14:textId="36BE6BFA" w:rsidR="00DD704D" w:rsidRPr="003322A4" w:rsidRDefault="00AE161D" w:rsidP="0032184A">
            <w:pPr>
              <w:spacing w:after="0" w:line="240" w:lineRule="auto"/>
              <w:jc w:val="center"/>
              <w:rPr>
                <w:sz w:val="22"/>
                <w:szCs w:val="22"/>
              </w:rPr>
            </w:pPr>
            <w:r>
              <w:rPr>
                <w:sz w:val="22"/>
                <w:szCs w:val="22"/>
              </w:rPr>
              <w:t>5</w:t>
            </w:r>
          </w:p>
        </w:tc>
        <w:tc>
          <w:tcPr>
            <w:tcW w:w="1055" w:type="dxa"/>
            <w:vAlign w:val="center"/>
          </w:tcPr>
          <w:p w14:paraId="754E6003" w14:textId="3F88BD0F" w:rsidR="00DD704D" w:rsidRPr="003322A4" w:rsidRDefault="00AE161D" w:rsidP="0032184A">
            <w:pPr>
              <w:spacing w:after="0" w:line="240" w:lineRule="auto"/>
              <w:jc w:val="center"/>
              <w:rPr>
                <w:sz w:val="22"/>
                <w:szCs w:val="22"/>
              </w:rPr>
            </w:pPr>
            <w:r>
              <w:rPr>
                <w:sz w:val="22"/>
                <w:szCs w:val="22"/>
              </w:rPr>
              <w:t>5</w:t>
            </w:r>
          </w:p>
        </w:tc>
        <w:tc>
          <w:tcPr>
            <w:tcW w:w="1144" w:type="dxa"/>
            <w:vAlign w:val="center"/>
          </w:tcPr>
          <w:p w14:paraId="5AC63CBD" w14:textId="0B090399" w:rsidR="00DD704D" w:rsidRPr="003322A4" w:rsidRDefault="00AE161D" w:rsidP="0032184A">
            <w:pPr>
              <w:spacing w:after="0" w:line="240" w:lineRule="auto"/>
              <w:jc w:val="center"/>
              <w:rPr>
                <w:sz w:val="22"/>
                <w:szCs w:val="22"/>
              </w:rPr>
            </w:pPr>
            <w:r>
              <w:rPr>
                <w:sz w:val="22"/>
                <w:szCs w:val="22"/>
              </w:rPr>
              <w:t>5</w:t>
            </w:r>
          </w:p>
        </w:tc>
        <w:tc>
          <w:tcPr>
            <w:tcW w:w="1053" w:type="dxa"/>
            <w:vAlign w:val="center"/>
          </w:tcPr>
          <w:p w14:paraId="0214FD00" w14:textId="76A2B444" w:rsidR="00DD704D" w:rsidRPr="003322A4" w:rsidRDefault="00AE161D" w:rsidP="0032184A">
            <w:pPr>
              <w:spacing w:after="0" w:line="240" w:lineRule="auto"/>
              <w:jc w:val="center"/>
              <w:rPr>
                <w:sz w:val="22"/>
                <w:szCs w:val="22"/>
              </w:rPr>
            </w:pPr>
            <w:r>
              <w:rPr>
                <w:sz w:val="22"/>
                <w:szCs w:val="22"/>
              </w:rPr>
              <w:t>5</w:t>
            </w:r>
          </w:p>
        </w:tc>
      </w:tr>
      <w:tr w:rsidR="00DD704D" w:rsidRPr="00A47F2F" w14:paraId="5EF3F319" w14:textId="77777777" w:rsidTr="0032184A">
        <w:trPr>
          <w:gridAfter w:val="1"/>
          <w:wAfter w:w="15" w:type="dxa"/>
          <w:trHeight w:val="289"/>
        </w:trPr>
        <w:tc>
          <w:tcPr>
            <w:tcW w:w="1840" w:type="dxa"/>
            <w:shd w:val="clear" w:color="auto" w:fill="auto"/>
            <w:vAlign w:val="center"/>
          </w:tcPr>
          <w:p w14:paraId="33C2FAD1" w14:textId="58D4C9C8" w:rsidR="00DD704D" w:rsidRPr="003322A4" w:rsidRDefault="00DD704D" w:rsidP="006E7E2E">
            <w:pPr>
              <w:rPr>
                <w:sz w:val="22"/>
                <w:szCs w:val="22"/>
              </w:rPr>
            </w:pPr>
            <w:r>
              <w:rPr>
                <w:b/>
                <w:bCs/>
                <w:color w:val="FF0000"/>
                <w:sz w:val="22"/>
                <w:szCs w:val="22"/>
              </w:rPr>
              <w:t>PG.2</w:t>
            </w:r>
            <w:r w:rsidRPr="003322A4">
              <w:rPr>
                <w:b/>
                <w:bCs/>
                <w:color w:val="FF0000"/>
                <w:sz w:val="22"/>
                <w:szCs w:val="22"/>
              </w:rPr>
              <w:t>.</w:t>
            </w:r>
            <w:r w:rsidR="00F72632">
              <w:rPr>
                <w:b/>
                <w:bCs/>
                <w:color w:val="FF0000"/>
                <w:sz w:val="22"/>
                <w:szCs w:val="22"/>
              </w:rPr>
              <w:t>3</w:t>
            </w:r>
            <w:r>
              <w:rPr>
                <w:b/>
                <w:bCs/>
                <w:color w:val="FF0000"/>
                <w:sz w:val="22"/>
                <w:szCs w:val="22"/>
              </w:rPr>
              <w:t>.b</w:t>
            </w:r>
          </w:p>
        </w:tc>
        <w:tc>
          <w:tcPr>
            <w:tcW w:w="5281" w:type="dxa"/>
            <w:shd w:val="clear" w:color="auto" w:fill="auto"/>
            <w:vAlign w:val="center"/>
          </w:tcPr>
          <w:p w14:paraId="5A1CF945" w14:textId="7437502E" w:rsidR="00DD704D" w:rsidRPr="003322A4" w:rsidRDefault="00F72632" w:rsidP="006E7E2E">
            <w:pPr>
              <w:spacing w:after="0" w:line="240" w:lineRule="auto"/>
              <w:rPr>
                <w:sz w:val="22"/>
                <w:szCs w:val="22"/>
              </w:rPr>
            </w:pPr>
            <w:r>
              <w:rPr>
                <w:sz w:val="22"/>
                <w:szCs w:val="22"/>
              </w:rPr>
              <w:t>Sınıflarda bulunan akıllı tahta sayısı</w:t>
            </w:r>
          </w:p>
        </w:tc>
        <w:tc>
          <w:tcPr>
            <w:tcW w:w="1002" w:type="dxa"/>
            <w:shd w:val="clear" w:color="auto" w:fill="auto"/>
            <w:noWrap/>
            <w:vAlign w:val="center"/>
          </w:tcPr>
          <w:p w14:paraId="2493A1A3" w14:textId="55446C6E" w:rsidR="00DD704D" w:rsidRPr="003322A4" w:rsidRDefault="0059305C" w:rsidP="0032184A">
            <w:pPr>
              <w:spacing w:after="0" w:line="240" w:lineRule="auto"/>
              <w:jc w:val="center"/>
              <w:rPr>
                <w:sz w:val="22"/>
                <w:szCs w:val="22"/>
              </w:rPr>
            </w:pPr>
            <w:r>
              <w:rPr>
                <w:sz w:val="22"/>
                <w:szCs w:val="22"/>
              </w:rPr>
              <w:t>4</w:t>
            </w:r>
          </w:p>
        </w:tc>
        <w:tc>
          <w:tcPr>
            <w:tcW w:w="1144" w:type="dxa"/>
            <w:gridSpan w:val="2"/>
            <w:shd w:val="clear" w:color="auto" w:fill="auto"/>
            <w:noWrap/>
            <w:vAlign w:val="center"/>
          </w:tcPr>
          <w:p w14:paraId="4EACAE53" w14:textId="1D5812F7" w:rsidR="00DD704D" w:rsidRPr="003322A4" w:rsidRDefault="0059305C" w:rsidP="0032184A">
            <w:pPr>
              <w:spacing w:after="0" w:line="240" w:lineRule="auto"/>
              <w:jc w:val="center"/>
              <w:rPr>
                <w:sz w:val="22"/>
                <w:szCs w:val="22"/>
              </w:rPr>
            </w:pPr>
            <w:r>
              <w:rPr>
                <w:sz w:val="22"/>
                <w:szCs w:val="22"/>
              </w:rPr>
              <w:t>4</w:t>
            </w:r>
          </w:p>
        </w:tc>
        <w:tc>
          <w:tcPr>
            <w:tcW w:w="1090" w:type="dxa"/>
            <w:vAlign w:val="center"/>
          </w:tcPr>
          <w:p w14:paraId="51A88443" w14:textId="124FA696" w:rsidR="00DD704D" w:rsidRPr="003322A4" w:rsidRDefault="0059305C" w:rsidP="0032184A">
            <w:pPr>
              <w:spacing w:after="0" w:line="240" w:lineRule="auto"/>
              <w:jc w:val="center"/>
              <w:rPr>
                <w:sz w:val="22"/>
                <w:szCs w:val="22"/>
              </w:rPr>
            </w:pPr>
            <w:r>
              <w:rPr>
                <w:sz w:val="22"/>
                <w:szCs w:val="22"/>
              </w:rPr>
              <w:t>4</w:t>
            </w:r>
          </w:p>
        </w:tc>
        <w:tc>
          <w:tcPr>
            <w:tcW w:w="1055" w:type="dxa"/>
            <w:vAlign w:val="center"/>
          </w:tcPr>
          <w:p w14:paraId="48E6DD93" w14:textId="351F9E0A" w:rsidR="00DD704D" w:rsidRPr="003322A4" w:rsidRDefault="00807D7E" w:rsidP="0032184A">
            <w:pPr>
              <w:spacing w:after="0" w:line="240" w:lineRule="auto"/>
              <w:jc w:val="center"/>
              <w:rPr>
                <w:sz w:val="22"/>
                <w:szCs w:val="22"/>
              </w:rPr>
            </w:pPr>
            <w:r>
              <w:rPr>
                <w:sz w:val="22"/>
                <w:szCs w:val="22"/>
              </w:rPr>
              <w:t>4</w:t>
            </w:r>
          </w:p>
        </w:tc>
        <w:tc>
          <w:tcPr>
            <w:tcW w:w="1144" w:type="dxa"/>
            <w:vAlign w:val="center"/>
          </w:tcPr>
          <w:p w14:paraId="5BCF2512" w14:textId="6003C3F7" w:rsidR="00DD704D" w:rsidRPr="003322A4" w:rsidRDefault="00807D7E" w:rsidP="0032184A">
            <w:pPr>
              <w:spacing w:after="0" w:line="240" w:lineRule="auto"/>
              <w:jc w:val="center"/>
              <w:rPr>
                <w:sz w:val="22"/>
                <w:szCs w:val="22"/>
              </w:rPr>
            </w:pPr>
            <w:r>
              <w:rPr>
                <w:sz w:val="22"/>
                <w:szCs w:val="22"/>
              </w:rPr>
              <w:t>4</w:t>
            </w:r>
          </w:p>
        </w:tc>
        <w:tc>
          <w:tcPr>
            <w:tcW w:w="1053" w:type="dxa"/>
            <w:vAlign w:val="center"/>
          </w:tcPr>
          <w:p w14:paraId="34CE071F" w14:textId="2838CBF0" w:rsidR="00DD704D" w:rsidRPr="003322A4" w:rsidRDefault="00807D7E" w:rsidP="0032184A">
            <w:pPr>
              <w:spacing w:after="0" w:line="240" w:lineRule="auto"/>
              <w:jc w:val="center"/>
              <w:rPr>
                <w:sz w:val="22"/>
                <w:szCs w:val="22"/>
              </w:rPr>
            </w:pPr>
            <w:r>
              <w:rPr>
                <w:sz w:val="22"/>
                <w:szCs w:val="22"/>
              </w:rPr>
              <w:t>4</w:t>
            </w:r>
          </w:p>
        </w:tc>
      </w:tr>
      <w:tr w:rsidR="00DD704D" w:rsidRPr="00A47F2F" w14:paraId="3D4E7D6C" w14:textId="77777777" w:rsidTr="0032184A">
        <w:trPr>
          <w:gridAfter w:val="1"/>
          <w:wAfter w:w="15" w:type="dxa"/>
          <w:trHeight w:val="578"/>
        </w:trPr>
        <w:tc>
          <w:tcPr>
            <w:tcW w:w="1840" w:type="dxa"/>
            <w:shd w:val="clear" w:color="auto" w:fill="auto"/>
            <w:vAlign w:val="center"/>
          </w:tcPr>
          <w:p w14:paraId="4FC1E0D2" w14:textId="67B2DF77" w:rsidR="00DD704D" w:rsidRPr="003322A4" w:rsidRDefault="00DD704D" w:rsidP="00F72632">
            <w:pPr>
              <w:rPr>
                <w:sz w:val="22"/>
                <w:szCs w:val="22"/>
              </w:rPr>
            </w:pPr>
            <w:r>
              <w:rPr>
                <w:b/>
                <w:bCs/>
                <w:color w:val="FF0000"/>
                <w:sz w:val="22"/>
                <w:szCs w:val="22"/>
              </w:rPr>
              <w:t>PG.2</w:t>
            </w:r>
            <w:r w:rsidRPr="003322A4">
              <w:rPr>
                <w:b/>
                <w:bCs/>
                <w:color w:val="FF0000"/>
                <w:sz w:val="22"/>
                <w:szCs w:val="22"/>
              </w:rPr>
              <w:t>.</w:t>
            </w:r>
            <w:r w:rsidR="00F72632">
              <w:rPr>
                <w:b/>
                <w:bCs/>
                <w:color w:val="FF0000"/>
                <w:sz w:val="22"/>
                <w:szCs w:val="22"/>
              </w:rPr>
              <w:t>3</w:t>
            </w:r>
            <w:r>
              <w:rPr>
                <w:b/>
                <w:bCs/>
                <w:color w:val="FF0000"/>
                <w:sz w:val="22"/>
                <w:szCs w:val="22"/>
              </w:rPr>
              <w:t>.c.</w:t>
            </w:r>
          </w:p>
        </w:tc>
        <w:tc>
          <w:tcPr>
            <w:tcW w:w="5281" w:type="dxa"/>
            <w:shd w:val="clear" w:color="auto" w:fill="auto"/>
          </w:tcPr>
          <w:p w14:paraId="5BDAB0DA" w14:textId="083BD1AD" w:rsidR="00DD704D" w:rsidRPr="003322A4" w:rsidRDefault="00807D7E" w:rsidP="006E7E2E">
            <w:pPr>
              <w:spacing w:after="0" w:line="240" w:lineRule="auto"/>
              <w:rPr>
                <w:sz w:val="22"/>
                <w:szCs w:val="22"/>
              </w:rPr>
            </w:pPr>
            <w:proofErr w:type="spellStart"/>
            <w:r>
              <w:t>Eba</w:t>
            </w:r>
            <w:proofErr w:type="spellEnd"/>
            <w:r>
              <w:t xml:space="preserve"> kullanım yüzdesi</w:t>
            </w:r>
          </w:p>
        </w:tc>
        <w:tc>
          <w:tcPr>
            <w:tcW w:w="1002" w:type="dxa"/>
            <w:shd w:val="clear" w:color="auto" w:fill="auto"/>
            <w:noWrap/>
            <w:vAlign w:val="center"/>
          </w:tcPr>
          <w:p w14:paraId="6FBF8FDB" w14:textId="2E3FA1D4" w:rsidR="00DD704D" w:rsidRPr="003322A4" w:rsidRDefault="00AE161D" w:rsidP="0059305C">
            <w:pPr>
              <w:spacing w:after="0" w:line="240" w:lineRule="auto"/>
              <w:jc w:val="center"/>
              <w:rPr>
                <w:sz w:val="22"/>
                <w:szCs w:val="22"/>
              </w:rPr>
            </w:pPr>
            <w:r>
              <w:rPr>
                <w:sz w:val="22"/>
                <w:szCs w:val="22"/>
              </w:rPr>
              <w:t>%</w:t>
            </w:r>
            <w:r w:rsidR="0059305C">
              <w:rPr>
                <w:sz w:val="22"/>
                <w:szCs w:val="22"/>
              </w:rPr>
              <w:t>60</w:t>
            </w:r>
          </w:p>
        </w:tc>
        <w:tc>
          <w:tcPr>
            <w:tcW w:w="1144" w:type="dxa"/>
            <w:gridSpan w:val="2"/>
            <w:shd w:val="clear" w:color="auto" w:fill="auto"/>
            <w:noWrap/>
            <w:vAlign w:val="center"/>
          </w:tcPr>
          <w:p w14:paraId="22FEBDA5" w14:textId="22E3EBE6" w:rsidR="00DD704D" w:rsidRPr="003322A4" w:rsidRDefault="0059305C" w:rsidP="0059305C">
            <w:pPr>
              <w:spacing w:after="0" w:line="360" w:lineRule="auto"/>
              <w:jc w:val="center"/>
              <w:rPr>
                <w:sz w:val="22"/>
                <w:szCs w:val="22"/>
              </w:rPr>
            </w:pPr>
            <w:r>
              <w:rPr>
                <w:sz w:val="22"/>
                <w:szCs w:val="22"/>
              </w:rPr>
              <w:t>%70</w:t>
            </w:r>
          </w:p>
        </w:tc>
        <w:tc>
          <w:tcPr>
            <w:tcW w:w="1090" w:type="dxa"/>
            <w:vAlign w:val="center"/>
          </w:tcPr>
          <w:p w14:paraId="21BE2ACD" w14:textId="44F55966" w:rsidR="00DD704D" w:rsidRPr="003322A4" w:rsidRDefault="00AE161D" w:rsidP="0059305C">
            <w:pPr>
              <w:spacing w:after="0" w:line="240" w:lineRule="auto"/>
              <w:jc w:val="center"/>
              <w:rPr>
                <w:sz w:val="22"/>
                <w:szCs w:val="22"/>
              </w:rPr>
            </w:pPr>
            <w:r>
              <w:rPr>
                <w:sz w:val="22"/>
                <w:szCs w:val="22"/>
              </w:rPr>
              <w:t>%</w:t>
            </w:r>
            <w:r w:rsidR="0059305C">
              <w:rPr>
                <w:sz w:val="22"/>
                <w:szCs w:val="22"/>
              </w:rPr>
              <w:t>75</w:t>
            </w:r>
          </w:p>
        </w:tc>
        <w:tc>
          <w:tcPr>
            <w:tcW w:w="1055" w:type="dxa"/>
            <w:vAlign w:val="center"/>
          </w:tcPr>
          <w:p w14:paraId="177CB55E" w14:textId="767670B2" w:rsidR="00DD704D" w:rsidRPr="003322A4" w:rsidRDefault="00AE161D" w:rsidP="0059305C">
            <w:pPr>
              <w:spacing w:after="0" w:line="240" w:lineRule="auto"/>
              <w:jc w:val="center"/>
              <w:rPr>
                <w:sz w:val="22"/>
                <w:szCs w:val="22"/>
              </w:rPr>
            </w:pPr>
            <w:r>
              <w:rPr>
                <w:sz w:val="22"/>
                <w:szCs w:val="22"/>
              </w:rPr>
              <w:t>%</w:t>
            </w:r>
            <w:r w:rsidR="0059305C">
              <w:rPr>
                <w:sz w:val="22"/>
                <w:szCs w:val="22"/>
              </w:rPr>
              <w:t>80</w:t>
            </w:r>
          </w:p>
        </w:tc>
        <w:tc>
          <w:tcPr>
            <w:tcW w:w="1144" w:type="dxa"/>
            <w:vAlign w:val="center"/>
          </w:tcPr>
          <w:p w14:paraId="2646A826" w14:textId="3A7C1B4B" w:rsidR="00DD704D" w:rsidRPr="003322A4" w:rsidRDefault="00AE161D" w:rsidP="0032184A">
            <w:pPr>
              <w:spacing w:after="0" w:line="240" w:lineRule="auto"/>
              <w:jc w:val="center"/>
              <w:rPr>
                <w:sz w:val="22"/>
                <w:szCs w:val="22"/>
              </w:rPr>
            </w:pPr>
            <w:r>
              <w:rPr>
                <w:sz w:val="22"/>
                <w:szCs w:val="22"/>
              </w:rPr>
              <w:t>%</w:t>
            </w:r>
            <w:r w:rsidR="0059305C">
              <w:rPr>
                <w:sz w:val="22"/>
                <w:szCs w:val="22"/>
              </w:rPr>
              <w:t>90</w:t>
            </w:r>
          </w:p>
        </w:tc>
        <w:tc>
          <w:tcPr>
            <w:tcW w:w="1053" w:type="dxa"/>
            <w:vAlign w:val="center"/>
          </w:tcPr>
          <w:p w14:paraId="7FAD7AD7" w14:textId="304F4983" w:rsidR="00DD704D" w:rsidRPr="003322A4" w:rsidRDefault="0059305C" w:rsidP="0032184A">
            <w:pPr>
              <w:spacing w:after="0" w:line="240" w:lineRule="auto"/>
              <w:jc w:val="center"/>
              <w:rPr>
                <w:sz w:val="22"/>
                <w:szCs w:val="22"/>
              </w:rPr>
            </w:pPr>
            <w:r>
              <w:rPr>
                <w:sz w:val="22"/>
                <w:szCs w:val="22"/>
              </w:rPr>
              <w:t>%100</w:t>
            </w:r>
          </w:p>
        </w:tc>
      </w:tr>
    </w:tbl>
    <w:p w14:paraId="61912835" w14:textId="2FA23CC8" w:rsidR="008D4E73" w:rsidRDefault="008D4E73" w:rsidP="002B6FDB"/>
    <w:p w14:paraId="6614B64B" w14:textId="77777777" w:rsidR="006E7E2E" w:rsidRDefault="006E7E2E" w:rsidP="006E7E2E">
      <w:pPr>
        <w:rPr>
          <w:b/>
          <w:sz w:val="28"/>
        </w:rPr>
      </w:pPr>
      <w:r w:rsidRPr="002B6FDB">
        <w:rPr>
          <w:b/>
          <w:sz w:val="28"/>
        </w:rPr>
        <w:t>Eylemler</w:t>
      </w:r>
    </w:p>
    <w:tbl>
      <w:tblPr>
        <w:tblW w:w="4822" w:type="pct"/>
        <w:tblInd w:w="10" w:type="dxa"/>
        <w:tblLayout w:type="fixed"/>
        <w:tblCellMar>
          <w:left w:w="70" w:type="dxa"/>
          <w:right w:w="70" w:type="dxa"/>
        </w:tblCellMar>
        <w:tblLook w:val="04A0" w:firstRow="1" w:lastRow="0" w:firstColumn="1" w:lastColumn="0" w:noHBand="0" w:noVBand="1"/>
      </w:tblPr>
      <w:tblGrid>
        <w:gridCol w:w="953"/>
        <w:gridCol w:w="6268"/>
        <w:gridCol w:w="3131"/>
        <w:gridCol w:w="3134"/>
      </w:tblGrid>
      <w:tr w:rsidR="006E7E2E" w:rsidRPr="00A47F2F" w14:paraId="7F741EC2" w14:textId="77777777" w:rsidTr="006E7E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43A23FA6" w14:textId="77777777" w:rsidR="006E7E2E" w:rsidRPr="00A47F2F" w:rsidRDefault="006E7E2E" w:rsidP="006E7E2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00"/>
            <w:noWrap/>
            <w:vAlign w:val="center"/>
            <w:hideMark/>
          </w:tcPr>
          <w:p w14:paraId="4270AC6E" w14:textId="77777777" w:rsidR="006E7E2E" w:rsidRPr="00A47F2F" w:rsidRDefault="006E7E2E" w:rsidP="006E7E2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FF00"/>
            <w:vAlign w:val="center"/>
          </w:tcPr>
          <w:p w14:paraId="7793CBBA" w14:textId="77777777" w:rsidR="006E7E2E" w:rsidRPr="00A47F2F" w:rsidRDefault="006E7E2E" w:rsidP="006E7E2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FF00"/>
            <w:vAlign w:val="center"/>
          </w:tcPr>
          <w:p w14:paraId="7BFBA19E" w14:textId="77777777" w:rsidR="006E7E2E" w:rsidRPr="00A47F2F" w:rsidRDefault="006E7E2E" w:rsidP="006E7E2E">
            <w:pPr>
              <w:spacing w:after="0" w:line="240" w:lineRule="auto"/>
              <w:jc w:val="center"/>
              <w:rPr>
                <w:b/>
                <w:bCs/>
                <w:color w:val="000000"/>
                <w:szCs w:val="24"/>
              </w:rPr>
            </w:pPr>
            <w:r>
              <w:rPr>
                <w:b/>
                <w:bCs/>
                <w:color w:val="000000"/>
                <w:szCs w:val="24"/>
              </w:rPr>
              <w:t>Eylem Tarihi</w:t>
            </w:r>
          </w:p>
        </w:tc>
      </w:tr>
      <w:tr w:rsidR="006E7E2E" w:rsidRPr="00A47F2F" w14:paraId="14AC59EF" w14:textId="77777777" w:rsidTr="006E7E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4CCFC21" w14:textId="420828BF" w:rsidR="006E7E2E" w:rsidRPr="00A47F2F" w:rsidRDefault="006E7E2E" w:rsidP="006E7E2E">
            <w:pPr>
              <w:spacing w:after="0" w:line="240" w:lineRule="auto"/>
              <w:jc w:val="center"/>
              <w:rPr>
                <w:b/>
                <w:bCs/>
                <w:color w:val="000000"/>
                <w:szCs w:val="24"/>
              </w:rPr>
            </w:pPr>
            <w:r>
              <w:rPr>
                <w:b/>
                <w:bCs/>
                <w:color w:val="000000"/>
                <w:szCs w:val="24"/>
              </w:rPr>
              <w:t>2.3.1.</w:t>
            </w:r>
          </w:p>
        </w:tc>
        <w:tc>
          <w:tcPr>
            <w:tcW w:w="2324" w:type="pct"/>
            <w:tcBorders>
              <w:top w:val="nil"/>
              <w:left w:val="nil"/>
              <w:bottom w:val="single" w:sz="8" w:space="0" w:color="auto"/>
              <w:right w:val="single" w:sz="8" w:space="0" w:color="auto"/>
            </w:tcBorders>
            <w:shd w:val="clear" w:color="auto" w:fill="auto"/>
            <w:vAlign w:val="center"/>
          </w:tcPr>
          <w:p w14:paraId="66F13702" w14:textId="5B527AC7" w:rsidR="006E7E2E" w:rsidRPr="00A47F2F" w:rsidRDefault="006E7E2E" w:rsidP="006E7E2E">
            <w:pPr>
              <w:spacing w:after="0" w:line="240" w:lineRule="auto"/>
              <w:jc w:val="both"/>
              <w:rPr>
                <w:color w:val="000000"/>
                <w:szCs w:val="24"/>
              </w:rPr>
            </w:pPr>
            <w:r>
              <w:rPr>
                <w:color w:val="000000"/>
                <w:szCs w:val="24"/>
              </w:rPr>
              <w:t>İhtiyaç olan sınıflara yeni bilgisayar temin edilmeye çalışılacaktır.</w:t>
            </w:r>
          </w:p>
        </w:tc>
        <w:tc>
          <w:tcPr>
            <w:tcW w:w="1161" w:type="pct"/>
            <w:tcBorders>
              <w:top w:val="nil"/>
              <w:left w:val="nil"/>
              <w:bottom w:val="single" w:sz="8" w:space="0" w:color="auto"/>
              <w:right w:val="single" w:sz="8" w:space="0" w:color="auto"/>
            </w:tcBorders>
            <w:shd w:val="clear" w:color="auto" w:fill="auto"/>
            <w:vAlign w:val="center"/>
          </w:tcPr>
          <w:p w14:paraId="4ED82A55" w14:textId="32B4A1FD" w:rsidR="006E7E2E" w:rsidRPr="00A47F2F" w:rsidRDefault="006E7E2E" w:rsidP="006E7E2E">
            <w:pPr>
              <w:spacing w:after="0" w:line="240" w:lineRule="auto"/>
              <w:jc w:val="both"/>
              <w:rPr>
                <w:color w:val="000000"/>
                <w:szCs w:val="24"/>
              </w:rPr>
            </w:pPr>
            <w:r w:rsidRPr="006E7E2E">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55DCDA37" w14:textId="77777777" w:rsidR="006E7E2E" w:rsidRPr="00A47F2F" w:rsidRDefault="006E7E2E" w:rsidP="006E7E2E">
            <w:pPr>
              <w:spacing w:after="0" w:line="240" w:lineRule="auto"/>
              <w:jc w:val="both"/>
              <w:rPr>
                <w:color w:val="000000"/>
                <w:szCs w:val="24"/>
              </w:rPr>
            </w:pPr>
            <w:r>
              <w:rPr>
                <w:color w:val="000000"/>
                <w:szCs w:val="24"/>
              </w:rPr>
              <w:t>Eğitim Süresince</w:t>
            </w:r>
          </w:p>
        </w:tc>
      </w:tr>
      <w:tr w:rsidR="006E7E2E" w:rsidRPr="00A47F2F" w14:paraId="53B0B54D" w14:textId="77777777" w:rsidTr="006E7E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302D328" w14:textId="384E25AE" w:rsidR="006E7E2E" w:rsidRPr="00A47F2F" w:rsidRDefault="006E7E2E" w:rsidP="006E7E2E">
            <w:pPr>
              <w:spacing w:after="0" w:line="240" w:lineRule="auto"/>
              <w:jc w:val="center"/>
              <w:rPr>
                <w:b/>
                <w:bCs/>
                <w:color w:val="000000"/>
                <w:szCs w:val="24"/>
              </w:rPr>
            </w:pPr>
            <w:r>
              <w:rPr>
                <w:b/>
                <w:bCs/>
                <w:color w:val="000000"/>
                <w:szCs w:val="24"/>
              </w:rPr>
              <w:t>2.3.</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E6B7B41" w14:textId="66401B99" w:rsidR="006E7E2E" w:rsidRPr="00A47F2F" w:rsidRDefault="006E7E2E" w:rsidP="0032184A">
            <w:pPr>
              <w:spacing w:after="0" w:line="240" w:lineRule="auto"/>
              <w:jc w:val="both"/>
              <w:rPr>
                <w:szCs w:val="24"/>
                <w:highlight w:val="green"/>
              </w:rPr>
            </w:pPr>
            <w:r>
              <w:rPr>
                <w:szCs w:val="24"/>
              </w:rPr>
              <w:t>Fatih projesi kapsamında akıllı tahta için zemini hazır tutarak,</w:t>
            </w:r>
            <w:r w:rsidR="0032184A">
              <w:rPr>
                <w:szCs w:val="24"/>
              </w:rPr>
              <w:t xml:space="preserve"> </w:t>
            </w:r>
            <w:r>
              <w:rPr>
                <w:szCs w:val="24"/>
              </w:rPr>
              <w:t xml:space="preserve">gerekli </w:t>
            </w:r>
            <w:proofErr w:type="gramStart"/>
            <w:r>
              <w:rPr>
                <w:szCs w:val="24"/>
              </w:rPr>
              <w:t>prosedür</w:t>
            </w:r>
            <w:proofErr w:type="gramEnd"/>
            <w:r>
              <w:rPr>
                <w:szCs w:val="24"/>
              </w:rPr>
              <w:t xml:space="preserve"> takip edilecektir.</w:t>
            </w:r>
          </w:p>
        </w:tc>
        <w:tc>
          <w:tcPr>
            <w:tcW w:w="1161" w:type="pct"/>
            <w:tcBorders>
              <w:top w:val="nil"/>
              <w:left w:val="nil"/>
              <w:bottom w:val="single" w:sz="8" w:space="0" w:color="auto"/>
              <w:right w:val="single" w:sz="8" w:space="0" w:color="auto"/>
            </w:tcBorders>
            <w:shd w:val="clear" w:color="auto" w:fill="auto"/>
            <w:vAlign w:val="center"/>
          </w:tcPr>
          <w:p w14:paraId="4C64184C" w14:textId="75CA5215" w:rsidR="006E7E2E" w:rsidRPr="00A47F2F" w:rsidRDefault="006E7E2E" w:rsidP="006E7E2E">
            <w:pPr>
              <w:spacing w:after="0" w:line="240" w:lineRule="auto"/>
              <w:jc w:val="both"/>
              <w:rPr>
                <w:color w:val="000000"/>
                <w:szCs w:val="24"/>
              </w:rPr>
            </w:pPr>
            <w:r>
              <w:t>Okul İdaresi</w:t>
            </w:r>
          </w:p>
        </w:tc>
        <w:tc>
          <w:tcPr>
            <w:tcW w:w="1162" w:type="pct"/>
            <w:tcBorders>
              <w:top w:val="nil"/>
              <w:left w:val="nil"/>
              <w:bottom w:val="single" w:sz="8" w:space="0" w:color="auto"/>
              <w:right w:val="single" w:sz="8" w:space="0" w:color="auto"/>
            </w:tcBorders>
            <w:shd w:val="clear" w:color="auto" w:fill="auto"/>
            <w:vAlign w:val="center"/>
          </w:tcPr>
          <w:p w14:paraId="3704F17A" w14:textId="77777777" w:rsidR="006E7E2E" w:rsidRPr="00A47F2F" w:rsidRDefault="006E7E2E" w:rsidP="006E7E2E">
            <w:pPr>
              <w:spacing w:after="0" w:line="240" w:lineRule="auto"/>
              <w:jc w:val="both"/>
              <w:rPr>
                <w:color w:val="000000"/>
                <w:szCs w:val="24"/>
              </w:rPr>
            </w:pPr>
            <w:r w:rsidRPr="00B14812">
              <w:rPr>
                <w:color w:val="000000"/>
                <w:szCs w:val="24"/>
              </w:rPr>
              <w:t>Eğitim Süresince</w:t>
            </w:r>
          </w:p>
        </w:tc>
      </w:tr>
      <w:tr w:rsidR="006E7E2E" w:rsidRPr="00A47F2F" w14:paraId="402FA84A" w14:textId="77777777" w:rsidTr="006E7E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283EF6" w14:textId="467495A7" w:rsidR="006E7E2E" w:rsidRPr="00A47F2F" w:rsidRDefault="006E7E2E" w:rsidP="006E7E2E">
            <w:pPr>
              <w:spacing w:after="0" w:line="240" w:lineRule="auto"/>
              <w:rPr>
                <w:b/>
                <w:bCs/>
                <w:color w:val="000000"/>
                <w:szCs w:val="24"/>
              </w:rPr>
            </w:pPr>
            <w:r>
              <w:rPr>
                <w:b/>
                <w:bCs/>
                <w:color w:val="000000"/>
                <w:szCs w:val="24"/>
              </w:rPr>
              <w:t xml:space="preserve">  2.3.</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14:paraId="4C044419" w14:textId="46C4237E" w:rsidR="006E7E2E" w:rsidRPr="00A47F2F" w:rsidRDefault="006E7E2E" w:rsidP="006E7E2E">
            <w:pPr>
              <w:spacing w:after="0" w:line="240" w:lineRule="auto"/>
              <w:jc w:val="both"/>
              <w:rPr>
                <w:szCs w:val="24"/>
                <w:highlight w:val="green"/>
              </w:rPr>
            </w:pPr>
            <w:r>
              <w:t xml:space="preserve">Sınıflarımızda akıllı tahta takılmadan önce kullanılması zorunluluğunda olduğumuz </w:t>
            </w:r>
            <w:proofErr w:type="gramStart"/>
            <w:r>
              <w:t>projeksiyonların</w:t>
            </w:r>
            <w:proofErr w:type="gramEnd"/>
            <w:r>
              <w:t xml:space="preserve"> kullanım problemleri giderilecektir.</w:t>
            </w:r>
            <w:r w:rsidRPr="00384F4E">
              <w:t xml:space="preserve"> </w:t>
            </w:r>
          </w:p>
        </w:tc>
        <w:tc>
          <w:tcPr>
            <w:tcW w:w="1161" w:type="pct"/>
            <w:tcBorders>
              <w:top w:val="nil"/>
              <w:left w:val="nil"/>
              <w:bottom w:val="single" w:sz="8" w:space="0" w:color="auto"/>
              <w:right w:val="single" w:sz="8" w:space="0" w:color="auto"/>
            </w:tcBorders>
            <w:shd w:val="clear" w:color="auto" w:fill="auto"/>
            <w:vAlign w:val="center"/>
          </w:tcPr>
          <w:p w14:paraId="5AB56007" w14:textId="53AFC31B" w:rsidR="006E7E2E" w:rsidRPr="00A47F2F" w:rsidRDefault="006E7E2E" w:rsidP="006E7E2E">
            <w:pPr>
              <w:spacing w:after="0" w:line="240" w:lineRule="auto"/>
              <w:jc w:val="both"/>
              <w:rPr>
                <w:color w:val="000000"/>
                <w:szCs w:val="24"/>
              </w:rPr>
            </w:pPr>
            <w:r w:rsidRPr="00E06D5F">
              <w:t>Okul İdaresi</w:t>
            </w:r>
          </w:p>
        </w:tc>
        <w:tc>
          <w:tcPr>
            <w:tcW w:w="1162" w:type="pct"/>
            <w:tcBorders>
              <w:top w:val="nil"/>
              <w:left w:val="nil"/>
              <w:bottom w:val="single" w:sz="8" w:space="0" w:color="auto"/>
              <w:right w:val="single" w:sz="8" w:space="0" w:color="auto"/>
            </w:tcBorders>
            <w:shd w:val="clear" w:color="auto" w:fill="auto"/>
            <w:vAlign w:val="center"/>
          </w:tcPr>
          <w:p w14:paraId="7B31CA6D" w14:textId="6AE15413" w:rsidR="006E7E2E" w:rsidRPr="00A47F2F" w:rsidRDefault="006E7E2E" w:rsidP="006E7E2E">
            <w:pPr>
              <w:spacing w:after="0" w:line="240" w:lineRule="auto"/>
              <w:jc w:val="both"/>
              <w:rPr>
                <w:color w:val="000000"/>
                <w:szCs w:val="24"/>
              </w:rPr>
            </w:pPr>
            <w:r w:rsidRPr="00E06D5F">
              <w:t>Eğitim Süresince</w:t>
            </w:r>
          </w:p>
        </w:tc>
      </w:tr>
      <w:tr w:rsidR="006E7E2E" w:rsidRPr="00A47F2F" w14:paraId="20B943D0" w14:textId="77777777" w:rsidTr="006E7E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F57FFE9" w14:textId="5C1B2D52" w:rsidR="006E7E2E" w:rsidRPr="00A47F2F" w:rsidRDefault="006E7E2E" w:rsidP="006E7E2E">
            <w:pPr>
              <w:spacing w:after="0" w:line="240" w:lineRule="auto"/>
              <w:rPr>
                <w:b/>
                <w:bCs/>
                <w:color w:val="000000"/>
                <w:szCs w:val="24"/>
              </w:rPr>
            </w:pPr>
            <w:r>
              <w:rPr>
                <w:b/>
                <w:bCs/>
                <w:color w:val="000000"/>
                <w:szCs w:val="24"/>
              </w:rPr>
              <w:t xml:space="preserve">   2.3.</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E019676" w14:textId="7B7A6270" w:rsidR="006E7E2E" w:rsidRPr="00A47F2F" w:rsidRDefault="00D31AC7" w:rsidP="006E7E2E">
            <w:pPr>
              <w:spacing w:after="0" w:line="240" w:lineRule="auto"/>
              <w:jc w:val="both"/>
              <w:rPr>
                <w:szCs w:val="24"/>
                <w:highlight w:val="green"/>
              </w:rPr>
            </w:pPr>
            <w:r>
              <w:rPr>
                <w:szCs w:val="24"/>
              </w:rPr>
              <w:t xml:space="preserve">Sınıflarımızda EBA içeriklerinden yararlanma oranları </w:t>
            </w:r>
            <w:proofErr w:type="spellStart"/>
            <w:r>
              <w:rPr>
                <w:szCs w:val="24"/>
              </w:rPr>
              <w:t>artılacaktır</w:t>
            </w:r>
            <w:proofErr w:type="spellEnd"/>
            <w:r>
              <w:rPr>
                <w:szCs w:val="24"/>
              </w:rPr>
              <w:t>.</w:t>
            </w:r>
          </w:p>
        </w:tc>
        <w:tc>
          <w:tcPr>
            <w:tcW w:w="1161" w:type="pct"/>
            <w:tcBorders>
              <w:top w:val="nil"/>
              <w:left w:val="nil"/>
              <w:bottom w:val="single" w:sz="8" w:space="0" w:color="auto"/>
              <w:right w:val="single" w:sz="8" w:space="0" w:color="auto"/>
            </w:tcBorders>
            <w:shd w:val="clear" w:color="auto" w:fill="auto"/>
          </w:tcPr>
          <w:p w14:paraId="4DF620C8" w14:textId="77777777" w:rsidR="006E7E2E" w:rsidRPr="00A47F2F" w:rsidRDefault="006E7E2E" w:rsidP="006E7E2E">
            <w:pPr>
              <w:spacing w:after="0" w:line="240" w:lineRule="auto"/>
              <w:jc w:val="both"/>
              <w:rPr>
                <w:color w:val="000000"/>
                <w:szCs w:val="24"/>
              </w:rPr>
            </w:pPr>
            <w:r w:rsidRPr="008E3618">
              <w:t>Müdür Yardımcısı ve Sınıf Öğretmenleri</w:t>
            </w:r>
          </w:p>
        </w:tc>
        <w:tc>
          <w:tcPr>
            <w:tcW w:w="1162" w:type="pct"/>
            <w:tcBorders>
              <w:top w:val="nil"/>
              <w:left w:val="nil"/>
              <w:bottom w:val="single" w:sz="8" w:space="0" w:color="auto"/>
              <w:right w:val="single" w:sz="8" w:space="0" w:color="auto"/>
            </w:tcBorders>
            <w:shd w:val="clear" w:color="auto" w:fill="auto"/>
          </w:tcPr>
          <w:p w14:paraId="7654727E" w14:textId="77777777" w:rsidR="006E7E2E" w:rsidRPr="00A47F2F" w:rsidRDefault="006E7E2E" w:rsidP="006E7E2E">
            <w:pPr>
              <w:spacing w:after="0" w:line="240" w:lineRule="auto"/>
              <w:jc w:val="both"/>
              <w:rPr>
                <w:color w:val="000000"/>
                <w:szCs w:val="24"/>
              </w:rPr>
            </w:pPr>
            <w:r w:rsidRPr="008E3618">
              <w:t>Eğitim Süresince</w:t>
            </w:r>
          </w:p>
        </w:tc>
      </w:tr>
    </w:tbl>
    <w:p w14:paraId="7E0280AC" w14:textId="77777777" w:rsidR="006E7E2E" w:rsidRPr="002B6FDB" w:rsidRDefault="006E7E2E" w:rsidP="002B6FDB"/>
    <w:p w14:paraId="27C4746C" w14:textId="143E897E" w:rsidR="00481D63" w:rsidRDefault="002159E5" w:rsidP="00796D28">
      <w:pPr>
        <w:pStyle w:val="Balk2"/>
      </w:pPr>
      <w:bookmarkStart w:id="51" w:name="_Toc531097546"/>
      <w:r w:rsidRPr="008B4365">
        <w:lastRenderedPageBreak/>
        <w:t>TEMA I</w:t>
      </w:r>
      <w:r w:rsidR="008D4E73" w:rsidRPr="008B4365">
        <w:t>II</w:t>
      </w:r>
      <w:r w:rsidRPr="008B4365">
        <w:t>: KURUMSAL KAPASİTE</w:t>
      </w:r>
      <w:bookmarkEnd w:id="51"/>
    </w:p>
    <w:p w14:paraId="3E2D5E39" w14:textId="6B511A2D" w:rsidR="008B4365" w:rsidRPr="008B4365" w:rsidRDefault="008B4365" w:rsidP="008B4365">
      <w:pPr>
        <w:jc w:val="both"/>
      </w:pPr>
      <w:r>
        <w:t xml:space="preserve">     Bu tema altında okulumuzun b</w:t>
      </w:r>
      <w:r w:rsidRPr="008B4365">
        <w:t>eşeri, fiziki, mali ve teknolojik yapı ile yönetim ve organi</w:t>
      </w:r>
      <w:r>
        <w:t xml:space="preserve">zasyon yapısını iyileştirmek </w:t>
      </w:r>
      <w:proofErr w:type="gramStart"/>
      <w:r>
        <w:t>için , öğretmen</w:t>
      </w:r>
      <w:proofErr w:type="gramEnd"/>
      <w:r>
        <w:t xml:space="preserve"> ,veli </w:t>
      </w:r>
      <w:r w:rsidRPr="008B4365">
        <w:t xml:space="preserve"> eğitime erişim</w:t>
      </w:r>
      <w:r>
        <w:t>i ve eğitimde kaliteyi artıracak çalışmalara değinilmiştir.</w:t>
      </w:r>
    </w:p>
    <w:p w14:paraId="36B32A3A" w14:textId="77777777" w:rsidR="008D4E73" w:rsidRPr="006E7E2E" w:rsidRDefault="008D4E73" w:rsidP="008D4E73">
      <w:pPr>
        <w:pStyle w:val="Balk3"/>
        <w:rPr>
          <w:b/>
          <w:color w:val="0070C0"/>
        </w:rPr>
      </w:pPr>
      <w:bookmarkStart w:id="52" w:name="_Toc416085167"/>
      <w:bookmarkStart w:id="53" w:name="_Toc529519470"/>
      <w:r w:rsidRPr="006E7E2E">
        <w:rPr>
          <w:b/>
          <w:color w:val="0070C0"/>
        </w:rPr>
        <w:t xml:space="preserve">Stratejik Amaç 3: </w:t>
      </w:r>
    </w:p>
    <w:p w14:paraId="32833FF3" w14:textId="4FEE7AAD" w:rsidR="008D4E73" w:rsidRPr="008B4365" w:rsidRDefault="008C2833" w:rsidP="008B4365">
      <w:pPr>
        <w:ind w:firstLine="708"/>
        <w:jc w:val="both"/>
        <w:rPr>
          <w:b/>
          <w:color w:val="0070C0"/>
          <w:sz w:val="28"/>
          <w:szCs w:val="28"/>
        </w:rPr>
      </w:pPr>
      <w:r w:rsidRPr="006E7E2E">
        <w:rPr>
          <w:b/>
          <w:color w:val="0070C0"/>
          <w:sz w:val="28"/>
          <w:szCs w:val="28"/>
        </w:rPr>
        <w:t xml:space="preserve">Eğitim ve öğretim faaliyetlerinin daha nitelikli olarak verilebilmesi için okulumuzun kurumsal kapasitesi güçlendirilecektir. </w:t>
      </w:r>
    </w:p>
    <w:p w14:paraId="587443EB" w14:textId="21532DC4" w:rsidR="008B4365" w:rsidRPr="008B4365" w:rsidRDefault="008B4365" w:rsidP="00F03178">
      <w:pPr>
        <w:ind w:right="1134"/>
        <w:jc w:val="both"/>
      </w:pPr>
      <w:r w:rsidRPr="008B4365">
        <w:rPr>
          <w:b/>
        </w:rPr>
        <w:t>Stratejik Hedef 3.1:</w:t>
      </w:r>
      <w:r w:rsidRPr="008B4365">
        <w:t xml:space="preserve"> Eğitim ve öğretim hizmetlerinin etkin sunumunu sağlamak için; yönetici, öğretmen ve diğer personelin kişisel ve mesleki becerilerini geliştirmek.</w:t>
      </w:r>
    </w:p>
    <w:p w14:paraId="7FFE7BC6" w14:textId="6766CF5B"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7DFE457C" w14:textId="77777777" w:rsidTr="00FD2ACC">
        <w:trPr>
          <w:trHeight w:val="421"/>
        </w:trPr>
        <w:tc>
          <w:tcPr>
            <w:tcW w:w="1757" w:type="dxa"/>
            <w:vMerge w:val="restart"/>
            <w:shd w:val="clear" w:color="auto" w:fill="B4C6E7" w:themeFill="accent1" w:themeFillTint="66"/>
            <w:noWrap/>
            <w:vAlign w:val="center"/>
            <w:hideMark/>
          </w:tcPr>
          <w:p w14:paraId="60DF5942"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B4C6E7" w:themeFill="accent1" w:themeFillTint="66"/>
            <w:vAlign w:val="center"/>
            <w:hideMark/>
          </w:tcPr>
          <w:p w14:paraId="73701C67"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2EFE9D0C"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B4C6E7" w:themeFill="accent1" w:themeFillTint="66"/>
            <w:vAlign w:val="center"/>
          </w:tcPr>
          <w:p w14:paraId="78DB9220"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B4C6E7" w:themeFill="accent1" w:themeFillTint="66"/>
            <w:vAlign w:val="center"/>
          </w:tcPr>
          <w:p w14:paraId="1A81BB61"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4BCB3229" w14:textId="77777777" w:rsidTr="0032184A">
        <w:trPr>
          <w:gridAfter w:val="1"/>
          <w:wAfter w:w="15" w:type="dxa"/>
          <w:trHeight w:val="309"/>
        </w:trPr>
        <w:tc>
          <w:tcPr>
            <w:tcW w:w="1757" w:type="dxa"/>
            <w:vMerge/>
            <w:shd w:val="clear" w:color="auto" w:fill="B4C6E7" w:themeFill="accent1" w:themeFillTint="66"/>
            <w:vAlign w:val="center"/>
            <w:hideMark/>
          </w:tcPr>
          <w:p w14:paraId="1EBCB0AB" w14:textId="77777777" w:rsidR="008D4E73" w:rsidRPr="003322A4" w:rsidRDefault="008D4E73" w:rsidP="008D4E73">
            <w:pPr>
              <w:spacing w:after="0" w:line="240" w:lineRule="auto"/>
              <w:rPr>
                <w:b/>
                <w:bCs/>
                <w:sz w:val="22"/>
                <w:szCs w:val="22"/>
              </w:rPr>
            </w:pPr>
          </w:p>
        </w:tc>
        <w:tc>
          <w:tcPr>
            <w:tcW w:w="5042" w:type="dxa"/>
            <w:vMerge/>
            <w:shd w:val="clear" w:color="auto" w:fill="B4C6E7" w:themeFill="accent1" w:themeFillTint="66"/>
            <w:vAlign w:val="center"/>
            <w:hideMark/>
          </w:tcPr>
          <w:p w14:paraId="47D24518" w14:textId="77777777" w:rsidR="008D4E73" w:rsidRPr="003322A4" w:rsidRDefault="008D4E73" w:rsidP="008D4E73">
            <w:pPr>
              <w:spacing w:after="0" w:line="240" w:lineRule="auto"/>
              <w:rPr>
                <w:b/>
                <w:bCs/>
                <w:sz w:val="22"/>
                <w:szCs w:val="22"/>
              </w:rPr>
            </w:pPr>
          </w:p>
        </w:tc>
        <w:tc>
          <w:tcPr>
            <w:tcW w:w="957" w:type="dxa"/>
            <w:shd w:val="clear" w:color="auto" w:fill="B4C6E7" w:themeFill="accent1" w:themeFillTint="66"/>
            <w:noWrap/>
            <w:vAlign w:val="center"/>
            <w:hideMark/>
          </w:tcPr>
          <w:p w14:paraId="68B193AA" w14:textId="77777777" w:rsidR="008D4E73" w:rsidRPr="003322A4" w:rsidRDefault="008D4E73" w:rsidP="0032184A">
            <w:pPr>
              <w:spacing w:after="0" w:line="240" w:lineRule="auto"/>
              <w:jc w:val="center"/>
              <w:rPr>
                <w:b/>
                <w:bCs/>
                <w:sz w:val="22"/>
                <w:szCs w:val="22"/>
              </w:rPr>
            </w:pPr>
            <w:r w:rsidRPr="003322A4">
              <w:rPr>
                <w:b/>
                <w:bCs/>
                <w:sz w:val="22"/>
                <w:szCs w:val="22"/>
              </w:rPr>
              <w:t>2018</w:t>
            </w:r>
          </w:p>
        </w:tc>
        <w:tc>
          <w:tcPr>
            <w:tcW w:w="1092" w:type="dxa"/>
            <w:gridSpan w:val="2"/>
            <w:shd w:val="clear" w:color="auto" w:fill="B4C6E7" w:themeFill="accent1" w:themeFillTint="66"/>
            <w:noWrap/>
            <w:vAlign w:val="center"/>
            <w:hideMark/>
          </w:tcPr>
          <w:p w14:paraId="7F7ADAD0" w14:textId="77777777" w:rsidR="008D4E73" w:rsidRPr="003322A4" w:rsidRDefault="008D4E73" w:rsidP="0032184A">
            <w:pPr>
              <w:spacing w:after="0" w:line="240" w:lineRule="auto"/>
              <w:jc w:val="center"/>
              <w:rPr>
                <w:b/>
                <w:bCs/>
                <w:sz w:val="22"/>
                <w:szCs w:val="22"/>
              </w:rPr>
            </w:pPr>
            <w:r w:rsidRPr="003322A4">
              <w:rPr>
                <w:b/>
                <w:bCs/>
                <w:sz w:val="22"/>
                <w:szCs w:val="22"/>
              </w:rPr>
              <w:t>2019</w:t>
            </w:r>
          </w:p>
        </w:tc>
        <w:tc>
          <w:tcPr>
            <w:tcW w:w="1041" w:type="dxa"/>
            <w:shd w:val="clear" w:color="auto" w:fill="B4C6E7" w:themeFill="accent1" w:themeFillTint="66"/>
            <w:vAlign w:val="center"/>
          </w:tcPr>
          <w:p w14:paraId="272959A5" w14:textId="77777777" w:rsidR="008D4E73" w:rsidRPr="003322A4" w:rsidRDefault="008D4E73" w:rsidP="0032184A">
            <w:pPr>
              <w:spacing w:after="0" w:line="240" w:lineRule="auto"/>
              <w:jc w:val="center"/>
              <w:rPr>
                <w:b/>
                <w:bCs/>
                <w:sz w:val="22"/>
                <w:szCs w:val="22"/>
              </w:rPr>
            </w:pPr>
            <w:r w:rsidRPr="003322A4">
              <w:rPr>
                <w:b/>
                <w:bCs/>
                <w:sz w:val="22"/>
                <w:szCs w:val="22"/>
              </w:rPr>
              <w:t>2020</w:t>
            </w:r>
          </w:p>
        </w:tc>
        <w:tc>
          <w:tcPr>
            <w:tcW w:w="1007" w:type="dxa"/>
            <w:shd w:val="clear" w:color="auto" w:fill="B4C6E7" w:themeFill="accent1" w:themeFillTint="66"/>
            <w:vAlign w:val="center"/>
          </w:tcPr>
          <w:p w14:paraId="7860E0FC" w14:textId="77777777" w:rsidR="008D4E73" w:rsidRPr="003322A4" w:rsidRDefault="008D4E73" w:rsidP="0032184A">
            <w:pPr>
              <w:spacing w:after="0" w:line="240" w:lineRule="auto"/>
              <w:jc w:val="center"/>
              <w:rPr>
                <w:b/>
                <w:bCs/>
                <w:sz w:val="22"/>
                <w:szCs w:val="22"/>
              </w:rPr>
            </w:pPr>
            <w:r w:rsidRPr="003322A4">
              <w:rPr>
                <w:b/>
                <w:bCs/>
                <w:sz w:val="22"/>
                <w:szCs w:val="22"/>
              </w:rPr>
              <w:t>2021</w:t>
            </w:r>
          </w:p>
        </w:tc>
        <w:tc>
          <w:tcPr>
            <w:tcW w:w="1092" w:type="dxa"/>
            <w:shd w:val="clear" w:color="auto" w:fill="B4C6E7" w:themeFill="accent1" w:themeFillTint="66"/>
            <w:vAlign w:val="center"/>
          </w:tcPr>
          <w:p w14:paraId="37A41FC7" w14:textId="77777777" w:rsidR="008D4E73" w:rsidRPr="003322A4" w:rsidRDefault="008D4E73" w:rsidP="0032184A">
            <w:pPr>
              <w:spacing w:after="0" w:line="240" w:lineRule="auto"/>
              <w:jc w:val="center"/>
              <w:rPr>
                <w:b/>
                <w:bCs/>
                <w:sz w:val="22"/>
                <w:szCs w:val="22"/>
              </w:rPr>
            </w:pPr>
            <w:r w:rsidRPr="003322A4">
              <w:rPr>
                <w:b/>
                <w:bCs/>
                <w:sz w:val="22"/>
                <w:szCs w:val="22"/>
              </w:rPr>
              <w:t>2022</w:t>
            </w:r>
          </w:p>
        </w:tc>
        <w:tc>
          <w:tcPr>
            <w:tcW w:w="1005" w:type="dxa"/>
            <w:shd w:val="clear" w:color="auto" w:fill="B4C6E7" w:themeFill="accent1" w:themeFillTint="66"/>
            <w:vAlign w:val="center"/>
          </w:tcPr>
          <w:p w14:paraId="2E63F56D" w14:textId="77777777" w:rsidR="008D4E73" w:rsidRPr="003322A4" w:rsidRDefault="008D4E73" w:rsidP="0032184A">
            <w:pPr>
              <w:spacing w:after="0" w:line="240" w:lineRule="auto"/>
              <w:jc w:val="center"/>
              <w:rPr>
                <w:b/>
                <w:bCs/>
                <w:sz w:val="22"/>
                <w:szCs w:val="22"/>
              </w:rPr>
            </w:pPr>
            <w:r w:rsidRPr="003322A4">
              <w:rPr>
                <w:b/>
                <w:bCs/>
                <w:sz w:val="22"/>
                <w:szCs w:val="22"/>
              </w:rPr>
              <w:t>2023</w:t>
            </w:r>
          </w:p>
        </w:tc>
      </w:tr>
      <w:tr w:rsidR="00312B35" w:rsidRPr="00A47F2F" w14:paraId="66A6DA4C" w14:textId="77777777" w:rsidTr="0032184A">
        <w:trPr>
          <w:gridAfter w:val="1"/>
          <w:wAfter w:w="15" w:type="dxa"/>
          <w:trHeight w:val="549"/>
        </w:trPr>
        <w:tc>
          <w:tcPr>
            <w:tcW w:w="1757" w:type="dxa"/>
            <w:shd w:val="clear" w:color="auto" w:fill="auto"/>
            <w:vAlign w:val="center"/>
          </w:tcPr>
          <w:p w14:paraId="4D502762" w14:textId="77777777" w:rsidR="00312B35" w:rsidRPr="003322A4" w:rsidRDefault="00312B35" w:rsidP="00312B35">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tcPr>
          <w:p w14:paraId="1703C84D" w14:textId="1AC9B007" w:rsidR="00312B35" w:rsidRPr="003322A4" w:rsidRDefault="00312B35" w:rsidP="00312B35">
            <w:pPr>
              <w:spacing w:after="0" w:line="240" w:lineRule="auto"/>
              <w:rPr>
                <w:sz w:val="22"/>
                <w:szCs w:val="22"/>
              </w:rPr>
            </w:pPr>
            <w:r w:rsidRPr="005B2D32">
              <w:t xml:space="preserve">Mahalli </w:t>
            </w:r>
            <w:proofErr w:type="spellStart"/>
            <w:r w:rsidRPr="005B2D32">
              <w:t>HİE’ye</w:t>
            </w:r>
            <w:proofErr w:type="spellEnd"/>
            <w:r w:rsidRPr="005B2D32">
              <w:t xml:space="preserve"> katılan yönetici, öğretmen ve personel sayısı</w:t>
            </w:r>
          </w:p>
        </w:tc>
        <w:tc>
          <w:tcPr>
            <w:tcW w:w="957" w:type="dxa"/>
            <w:shd w:val="clear" w:color="auto" w:fill="auto"/>
            <w:noWrap/>
            <w:vAlign w:val="center"/>
          </w:tcPr>
          <w:p w14:paraId="0727E274" w14:textId="0A26DEA8" w:rsidR="00312B35" w:rsidRPr="003322A4" w:rsidRDefault="0059305C" w:rsidP="0032184A">
            <w:pPr>
              <w:spacing w:after="0" w:line="240" w:lineRule="auto"/>
              <w:jc w:val="center"/>
              <w:rPr>
                <w:sz w:val="22"/>
                <w:szCs w:val="22"/>
              </w:rPr>
            </w:pPr>
            <w:r>
              <w:rPr>
                <w:sz w:val="22"/>
                <w:szCs w:val="22"/>
              </w:rPr>
              <w:t>5</w:t>
            </w:r>
          </w:p>
        </w:tc>
        <w:tc>
          <w:tcPr>
            <w:tcW w:w="1092" w:type="dxa"/>
            <w:gridSpan w:val="2"/>
            <w:shd w:val="clear" w:color="auto" w:fill="auto"/>
            <w:noWrap/>
            <w:vAlign w:val="center"/>
          </w:tcPr>
          <w:p w14:paraId="202743A0" w14:textId="6CCAB22A" w:rsidR="00312B35" w:rsidRPr="003322A4" w:rsidRDefault="0059305C" w:rsidP="0032184A">
            <w:pPr>
              <w:spacing w:after="0" w:line="240" w:lineRule="auto"/>
              <w:jc w:val="center"/>
              <w:rPr>
                <w:sz w:val="22"/>
                <w:szCs w:val="22"/>
              </w:rPr>
            </w:pPr>
            <w:r>
              <w:t>5</w:t>
            </w:r>
          </w:p>
        </w:tc>
        <w:tc>
          <w:tcPr>
            <w:tcW w:w="1041" w:type="dxa"/>
            <w:vAlign w:val="center"/>
          </w:tcPr>
          <w:p w14:paraId="1D5A0F8B" w14:textId="2F5508C1" w:rsidR="00312B35" w:rsidRPr="003322A4" w:rsidRDefault="0059305C" w:rsidP="0032184A">
            <w:pPr>
              <w:spacing w:after="0" w:line="240" w:lineRule="auto"/>
              <w:jc w:val="center"/>
              <w:rPr>
                <w:sz w:val="22"/>
                <w:szCs w:val="22"/>
              </w:rPr>
            </w:pPr>
            <w:r>
              <w:t>5</w:t>
            </w:r>
          </w:p>
        </w:tc>
        <w:tc>
          <w:tcPr>
            <w:tcW w:w="1007" w:type="dxa"/>
            <w:vAlign w:val="center"/>
          </w:tcPr>
          <w:p w14:paraId="231306BD" w14:textId="18CD5D98" w:rsidR="00312B35" w:rsidRPr="003322A4" w:rsidRDefault="0059305C" w:rsidP="0032184A">
            <w:pPr>
              <w:spacing w:after="0" w:line="240" w:lineRule="auto"/>
              <w:jc w:val="center"/>
              <w:rPr>
                <w:sz w:val="22"/>
                <w:szCs w:val="22"/>
              </w:rPr>
            </w:pPr>
            <w:r>
              <w:t>5</w:t>
            </w:r>
          </w:p>
        </w:tc>
        <w:tc>
          <w:tcPr>
            <w:tcW w:w="1092" w:type="dxa"/>
            <w:vAlign w:val="center"/>
          </w:tcPr>
          <w:p w14:paraId="2BF63FD4" w14:textId="6139E3DF" w:rsidR="00312B35" w:rsidRPr="003322A4" w:rsidRDefault="0059305C" w:rsidP="0032184A">
            <w:pPr>
              <w:spacing w:after="0" w:line="240" w:lineRule="auto"/>
              <w:jc w:val="center"/>
              <w:rPr>
                <w:sz w:val="22"/>
                <w:szCs w:val="22"/>
              </w:rPr>
            </w:pPr>
            <w:r>
              <w:t>5</w:t>
            </w:r>
          </w:p>
        </w:tc>
        <w:tc>
          <w:tcPr>
            <w:tcW w:w="1005" w:type="dxa"/>
            <w:vAlign w:val="center"/>
          </w:tcPr>
          <w:p w14:paraId="20FB6037" w14:textId="02043AB1" w:rsidR="00312B35" w:rsidRPr="003322A4" w:rsidRDefault="0059305C" w:rsidP="0032184A">
            <w:pPr>
              <w:spacing w:after="0" w:line="240" w:lineRule="auto"/>
              <w:jc w:val="center"/>
              <w:rPr>
                <w:sz w:val="22"/>
                <w:szCs w:val="22"/>
              </w:rPr>
            </w:pPr>
            <w:r>
              <w:t>5</w:t>
            </w:r>
          </w:p>
        </w:tc>
      </w:tr>
      <w:tr w:rsidR="008D4E73" w:rsidRPr="00A47F2F" w14:paraId="1D6C7920" w14:textId="77777777" w:rsidTr="0032184A">
        <w:trPr>
          <w:gridAfter w:val="1"/>
          <w:wAfter w:w="15" w:type="dxa"/>
          <w:trHeight w:val="549"/>
        </w:trPr>
        <w:tc>
          <w:tcPr>
            <w:tcW w:w="1757" w:type="dxa"/>
            <w:shd w:val="clear" w:color="auto" w:fill="auto"/>
            <w:vAlign w:val="center"/>
          </w:tcPr>
          <w:p w14:paraId="2A1177EB" w14:textId="77777777"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14:paraId="7B3231D5" w14:textId="7497BFD1" w:rsidR="008D4E73" w:rsidRPr="003322A4" w:rsidRDefault="00F03178" w:rsidP="008D4E73">
            <w:pPr>
              <w:spacing w:after="0" w:line="240" w:lineRule="auto"/>
              <w:rPr>
                <w:sz w:val="22"/>
                <w:szCs w:val="22"/>
              </w:rPr>
            </w:pPr>
            <w:r>
              <w:rPr>
                <w:sz w:val="22"/>
                <w:szCs w:val="22"/>
              </w:rPr>
              <w:t xml:space="preserve">Merkezi HİE ye katılan yönetici, öğretmen ve personel sayısı </w:t>
            </w:r>
          </w:p>
        </w:tc>
        <w:tc>
          <w:tcPr>
            <w:tcW w:w="957" w:type="dxa"/>
            <w:shd w:val="clear" w:color="auto" w:fill="auto"/>
            <w:noWrap/>
            <w:vAlign w:val="center"/>
          </w:tcPr>
          <w:p w14:paraId="4FAEB2D0" w14:textId="6E6DB0C4" w:rsidR="008D4E73" w:rsidRPr="003322A4" w:rsidRDefault="00AE161D" w:rsidP="0032184A">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7C0EA7E8" w14:textId="0F7D0409" w:rsidR="008D4E73" w:rsidRPr="003322A4" w:rsidRDefault="0059305C" w:rsidP="0032184A">
            <w:pPr>
              <w:spacing w:after="0" w:line="240" w:lineRule="auto"/>
              <w:jc w:val="center"/>
              <w:rPr>
                <w:sz w:val="22"/>
                <w:szCs w:val="22"/>
              </w:rPr>
            </w:pPr>
            <w:r>
              <w:rPr>
                <w:sz w:val="22"/>
                <w:szCs w:val="22"/>
              </w:rPr>
              <w:t>0</w:t>
            </w:r>
          </w:p>
        </w:tc>
        <w:tc>
          <w:tcPr>
            <w:tcW w:w="1041" w:type="dxa"/>
            <w:vAlign w:val="center"/>
          </w:tcPr>
          <w:p w14:paraId="594C6105" w14:textId="5B852EF5" w:rsidR="008D4E73" w:rsidRPr="003322A4" w:rsidRDefault="00AE161D" w:rsidP="0032184A">
            <w:pPr>
              <w:spacing w:after="0" w:line="240" w:lineRule="auto"/>
              <w:jc w:val="center"/>
              <w:rPr>
                <w:sz w:val="22"/>
                <w:szCs w:val="22"/>
              </w:rPr>
            </w:pPr>
            <w:r>
              <w:rPr>
                <w:sz w:val="22"/>
                <w:szCs w:val="22"/>
              </w:rPr>
              <w:t>1</w:t>
            </w:r>
          </w:p>
        </w:tc>
        <w:tc>
          <w:tcPr>
            <w:tcW w:w="1007" w:type="dxa"/>
            <w:vAlign w:val="center"/>
          </w:tcPr>
          <w:p w14:paraId="6232F2D4" w14:textId="5A7890BE" w:rsidR="008D4E73" w:rsidRPr="003322A4" w:rsidRDefault="00AE161D" w:rsidP="0032184A">
            <w:pPr>
              <w:spacing w:after="0" w:line="240" w:lineRule="auto"/>
              <w:jc w:val="center"/>
              <w:rPr>
                <w:sz w:val="22"/>
                <w:szCs w:val="22"/>
              </w:rPr>
            </w:pPr>
            <w:r>
              <w:rPr>
                <w:sz w:val="22"/>
                <w:szCs w:val="22"/>
              </w:rPr>
              <w:t>1</w:t>
            </w:r>
          </w:p>
        </w:tc>
        <w:tc>
          <w:tcPr>
            <w:tcW w:w="1092" w:type="dxa"/>
            <w:vAlign w:val="center"/>
          </w:tcPr>
          <w:p w14:paraId="579A8C13" w14:textId="08B70AEE" w:rsidR="008D4E73" w:rsidRPr="003322A4" w:rsidRDefault="00AE161D" w:rsidP="0032184A">
            <w:pPr>
              <w:spacing w:after="0" w:line="240" w:lineRule="auto"/>
              <w:jc w:val="center"/>
              <w:rPr>
                <w:sz w:val="22"/>
                <w:szCs w:val="22"/>
              </w:rPr>
            </w:pPr>
            <w:r>
              <w:rPr>
                <w:sz w:val="22"/>
                <w:szCs w:val="22"/>
              </w:rPr>
              <w:t>1</w:t>
            </w:r>
          </w:p>
        </w:tc>
        <w:tc>
          <w:tcPr>
            <w:tcW w:w="1005" w:type="dxa"/>
            <w:vAlign w:val="center"/>
          </w:tcPr>
          <w:p w14:paraId="5EFCA5AB" w14:textId="6D644DD9" w:rsidR="008D4E73" w:rsidRPr="003322A4" w:rsidRDefault="00AE161D" w:rsidP="0032184A">
            <w:pPr>
              <w:spacing w:after="0" w:line="240" w:lineRule="auto"/>
              <w:jc w:val="center"/>
              <w:rPr>
                <w:sz w:val="22"/>
                <w:szCs w:val="22"/>
              </w:rPr>
            </w:pPr>
            <w:r>
              <w:rPr>
                <w:sz w:val="22"/>
                <w:szCs w:val="22"/>
              </w:rPr>
              <w:t>1</w:t>
            </w:r>
          </w:p>
        </w:tc>
      </w:tr>
      <w:tr w:rsidR="00F03178" w:rsidRPr="00A47F2F" w14:paraId="72094C2D" w14:textId="77777777" w:rsidTr="0032184A">
        <w:trPr>
          <w:gridAfter w:val="1"/>
          <w:wAfter w:w="15" w:type="dxa"/>
          <w:trHeight w:val="549"/>
        </w:trPr>
        <w:tc>
          <w:tcPr>
            <w:tcW w:w="1757" w:type="dxa"/>
            <w:shd w:val="clear" w:color="auto" w:fill="auto"/>
            <w:vAlign w:val="center"/>
          </w:tcPr>
          <w:p w14:paraId="656F7898" w14:textId="77777777" w:rsidR="00F03178" w:rsidRPr="003322A4" w:rsidRDefault="00F03178" w:rsidP="00F03178">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tcPr>
          <w:p w14:paraId="0072535D" w14:textId="698C4925" w:rsidR="00F03178" w:rsidRPr="003322A4" w:rsidRDefault="00F03178" w:rsidP="00F03178">
            <w:pPr>
              <w:spacing w:after="0" w:line="240" w:lineRule="auto"/>
              <w:rPr>
                <w:sz w:val="22"/>
                <w:szCs w:val="22"/>
              </w:rPr>
            </w:pPr>
            <w:r w:rsidRPr="00EF0833">
              <w:t>Başarı belgesi verilen personel sayısı</w:t>
            </w:r>
          </w:p>
        </w:tc>
        <w:tc>
          <w:tcPr>
            <w:tcW w:w="957" w:type="dxa"/>
            <w:shd w:val="clear" w:color="auto" w:fill="auto"/>
            <w:noWrap/>
            <w:vAlign w:val="center"/>
          </w:tcPr>
          <w:p w14:paraId="3CF4B8BA" w14:textId="595090D5" w:rsidR="00F03178" w:rsidRPr="003322A4" w:rsidRDefault="0059305C" w:rsidP="0032184A">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135F9C47" w14:textId="142B4F88" w:rsidR="00F03178" w:rsidRPr="003322A4" w:rsidRDefault="0059305C" w:rsidP="0032184A">
            <w:pPr>
              <w:spacing w:after="0" w:line="240" w:lineRule="auto"/>
              <w:jc w:val="center"/>
              <w:rPr>
                <w:sz w:val="22"/>
                <w:szCs w:val="22"/>
              </w:rPr>
            </w:pPr>
            <w:r>
              <w:t>0</w:t>
            </w:r>
          </w:p>
        </w:tc>
        <w:tc>
          <w:tcPr>
            <w:tcW w:w="1041" w:type="dxa"/>
            <w:vAlign w:val="center"/>
          </w:tcPr>
          <w:p w14:paraId="55FB1387" w14:textId="06669D71" w:rsidR="00F03178" w:rsidRPr="003322A4" w:rsidRDefault="0059305C" w:rsidP="0032184A">
            <w:pPr>
              <w:spacing w:after="0" w:line="240" w:lineRule="auto"/>
              <w:jc w:val="center"/>
              <w:rPr>
                <w:sz w:val="22"/>
                <w:szCs w:val="22"/>
              </w:rPr>
            </w:pPr>
            <w:r>
              <w:t>0</w:t>
            </w:r>
          </w:p>
        </w:tc>
        <w:tc>
          <w:tcPr>
            <w:tcW w:w="1007" w:type="dxa"/>
            <w:vAlign w:val="center"/>
          </w:tcPr>
          <w:p w14:paraId="1C2903AD" w14:textId="1528E121" w:rsidR="00F03178" w:rsidRPr="003322A4" w:rsidRDefault="0059305C" w:rsidP="0032184A">
            <w:pPr>
              <w:spacing w:after="0" w:line="240" w:lineRule="auto"/>
              <w:jc w:val="center"/>
              <w:rPr>
                <w:sz w:val="22"/>
                <w:szCs w:val="22"/>
              </w:rPr>
            </w:pPr>
            <w:r>
              <w:t>0</w:t>
            </w:r>
          </w:p>
        </w:tc>
        <w:tc>
          <w:tcPr>
            <w:tcW w:w="1092" w:type="dxa"/>
            <w:vAlign w:val="center"/>
          </w:tcPr>
          <w:p w14:paraId="6C7ED152" w14:textId="4F84F809" w:rsidR="00F03178" w:rsidRPr="003322A4" w:rsidRDefault="0059305C" w:rsidP="0032184A">
            <w:pPr>
              <w:spacing w:after="0" w:line="240" w:lineRule="auto"/>
              <w:jc w:val="center"/>
              <w:rPr>
                <w:sz w:val="22"/>
                <w:szCs w:val="22"/>
              </w:rPr>
            </w:pPr>
            <w:r>
              <w:t>0</w:t>
            </w:r>
          </w:p>
        </w:tc>
        <w:tc>
          <w:tcPr>
            <w:tcW w:w="1005" w:type="dxa"/>
            <w:vAlign w:val="center"/>
          </w:tcPr>
          <w:p w14:paraId="58312FF2" w14:textId="7DE52042" w:rsidR="00F03178" w:rsidRPr="003322A4" w:rsidRDefault="0059305C" w:rsidP="0032184A">
            <w:pPr>
              <w:spacing w:after="0" w:line="240" w:lineRule="auto"/>
              <w:jc w:val="center"/>
              <w:rPr>
                <w:sz w:val="22"/>
                <w:szCs w:val="22"/>
              </w:rPr>
            </w:pPr>
            <w:r>
              <w:t>0</w:t>
            </w:r>
          </w:p>
        </w:tc>
      </w:tr>
      <w:tr w:rsidR="00F03178" w:rsidRPr="00A47F2F" w14:paraId="4F3C3722" w14:textId="77777777" w:rsidTr="0032184A">
        <w:trPr>
          <w:gridAfter w:val="1"/>
          <w:wAfter w:w="15" w:type="dxa"/>
          <w:trHeight w:val="549"/>
        </w:trPr>
        <w:tc>
          <w:tcPr>
            <w:tcW w:w="1757" w:type="dxa"/>
            <w:shd w:val="clear" w:color="auto" w:fill="auto"/>
            <w:vAlign w:val="center"/>
          </w:tcPr>
          <w:p w14:paraId="69BC3E73" w14:textId="7CEEE1EC" w:rsidR="00F03178" w:rsidRPr="00F03178" w:rsidRDefault="00F03178" w:rsidP="00F03178">
            <w:pPr>
              <w:rPr>
                <w:b/>
                <w:sz w:val="22"/>
                <w:szCs w:val="22"/>
              </w:rPr>
            </w:pPr>
            <w:r w:rsidRPr="00F03178">
              <w:rPr>
                <w:b/>
                <w:color w:val="FF0000"/>
                <w:sz w:val="22"/>
                <w:szCs w:val="22"/>
              </w:rPr>
              <w:t>PG.3.3.d</w:t>
            </w:r>
          </w:p>
        </w:tc>
        <w:tc>
          <w:tcPr>
            <w:tcW w:w="5042" w:type="dxa"/>
            <w:shd w:val="clear" w:color="auto" w:fill="auto"/>
          </w:tcPr>
          <w:p w14:paraId="75B4B564" w14:textId="6ACF0B45" w:rsidR="00F03178" w:rsidRPr="003322A4" w:rsidRDefault="00F03178" w:rsidP="00F03178">
            <w:pPr>
              <w:spacing w:after="0" w:line="240" w:lineRule="auto"/>
              <w:rPr>
                <w:sz w:val="22"/>
                <w:szCs w:val="22"/>
              </w:rPr>
            </w:pPr>
            <w:r w:rsidRPr="00EB2BB1">
              <w:t>Üstün başarı</w:t>
            </w:r>
            <w:r>
              <w:t xml:space="preserve"> belgesi verilen personel sayısı</w:t>
            </w:r>
          </w:p>
        </w:tc>
        <w:tc>
          <w:tcPr>
            <w:tcW w:w="957" w:type="dxa"/>
            <w:shd w:val="clear" w:color="auto" w:fill="auto"/>
            <w:noWrap/>
            <w:vAlign w:val="center"/>
          </w:tcPr>
          <w:p w14:paraId="309FA195" w14:textId="5D57E091" w:rsidR="00F03178" w:rsidRPr="003322A4" w:rsidRDefault="00F03178" w:rsidP="0032184A">
            <w:pPr>
              <w:spacing w:after="0" w:line="240" w:lineRule="auto"/>
              <w:jc w:val="center"/>
              <w:rPr>
                <w:sz w:val="22"/>
                <w:szCs w:val="22"/>
              </w:rPr>
            </w:pPr>
            <w:r w:rsidRPr="00EB2BB1">
              <w:t>0</w:t>
            </w:r>
          </w:p>
        </w:tc>
        <w:tc>
          <w:tcPr>
            <w:tcW w:w="1092" w:type="dxa"/>
            <w:gridSpan w:val="2"/>
            <w:shd w:val="clear" w:color="auto" w:fill="auto"/>
            <w:noWrap/>
            <w:vAlign w:val="center"/>
          </w:tcPr>
          <w:p w14:paraId="7706AC77" w14:textId="0F4F047A" w:rsidR="00F03178" w:rsidRPr="003322A4" w:rsidRDefault="00F03178" w:rsidP="0032184A">
            <w:pPr>
              <w:spacing w:after="0" w:line="240" w:lineRule="auto"/>
              <w:jc w:val="center"/>
              <w:rPr>
                <w:sz w:val="22"/>
                <w:szCs w:val="22"/>
              </w:rPr>
            </w:pPr>
            <w:r w:rsidRPr="00EB2BB1">
              <w:t>0</w:t>
            </w:r>
          </w:p>
        </w:tc>
        <w:tc>
          <w:tcPr>
            <w:tcW w:w="1041" w:type="dxa"/>
            <w:vAlign w:val="center"/>
          </w:tcPr>
          <w:p w14:paraId="56133B2E" w14:textId="656B8214" w:rsidR="00F03178" w:rsidRPr="003322A4" w:rsidRDefault="00F03178" w:rsidP="0032184A">
            <w:pPr>
              <w:spacing w:after="0" w:line="240" w:lineRule="auto"/>
              <w:jc w:val="center"/>
              <w:rPr>
                <w:sz w:val="22"/>
                <w:szCs w:val="22"/>
              </w:rPr>
            </w:pPr>
            <w:r w:rsidRPr="00EB2BB1">
              <w:t>0</w:t>
            </w:r>
          </w:p>
        </w:tc>
        <w:tc>
          <w:tcPr>
            <w:tcW w:w="1007" w:type="dxa"/>
            <w:vAlign w:val="center"/>
          </w:tcPr>
          <w:p w14:paraId="3AD2278E" w14:textId="1B3F4F9B" w:rsidR="00F03178" w:rsidRPr="003322A4" w:rsidRDefault="00AE161D" w:rsidP="0032184A">
            <w:pPr>
              <w:spacing w:after="0" w:line="240" w:lineRule="auto"/>
              <w:jc w:val="center"/>
              <w:rPr>
                <w:sz w:val="22"/>
                <w:szCs w:val="22"/>
              </w:rPr>
            </w:pPr>
            <w:r>
              <w:t>1</w:t>
            </w:r>
          </w:p>
        </w:tc>
        <w:tc>
          <w:tcPr>
            <w:tcW w:w="1092" w:type="dxa"/>
            <w:vAlign w:val="center"/>
          </w:tcPr>
          <w:p w14:paraId="2B44563E" w14:textId="64755D8F" w:rsidR="00F03178" w:rsidRPr="003322A4" w:rsidRDefault="00AE161D" w:rsidP="0032184A">
            <w:pPr>
              <w:spacing w:after="0" w:line="240" w:lineRule="auto"/>
              <w:jc w:val="center"/>
              <w:rPr>
                <w:sz w:val="22"/>
                <w:szCs w:val="22"/>
              </w:rPr>
            </w:pPr>
            <w:r>
              <w:t>1</w:t>
            </w:r>
          </w:p>
        </w:tc>
        <w:tc>
          <w:tcPr>
            <w:tcW w:w="1005" w:type="dxa"/>
            <w:vAlign w:val="center"/>
          </w:tcPr>
          <w:p w14:paraId="77AD5253" w14:textId="1A7E3C10" w:rsidR="00F03178" w:rsidRPr="003322A4" w:rsidRDefault="00F03178" w:rsidP="0032184A">
            <w:pPr>
              <w:spacing w:after="0" w:line="240" w:lineRule="auto"/>
              <w:jc w:val="center"/>
              <w:rPr>
                <w:sz w:val="22"/>
                <w:szCs w:val="22"/>
              </w:rPr>
            </w:pPr>
            <w:r w:rsidRPr="00EB2BB1">
              <w:t>1</w:t>
            </w:r>
          </w:p>
        </w:tc>
      </w:tr>
      <w:tr w:rsidR="00F03178" w:rsidRPr="00A47F2F" w14:paraId="21B86ABF" w14:textId="77777777" w:rsidTr="0032184A">
        <w:trPr>
          <w:gridAfter w:val="1"/>
          <w:wAfter w:w="15" w:type="dxa"/>
          <w:trHeight w:val="549"/>
        </w:trPr>
        <w:tc>
          <w:tcPr>
            <w:tcW w:w="1757" w:type="dxa"/>
            <w:shd w:val="clear" w:color="auto" w:fill="auto"/>
            <w:vAlign w:val="center"/>
          </w:tcPr>
          <w:p w14:paraId="6325D5EA" w14:textId="5A59E8A9" w:rsidR="00F03178" w:rsidRPr="00F03178" w:rsidRDefault="00F03178" w:rsidP="00F03178">
            <w:pPr>
              <w:rPr>
                <w:b/>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042" w:type="dxa"/>
            <w:shd w:val="clear" w:color="auto" w:fill="auto"/>
            <w:vAlign w:val="center"/>
          </w:tcPr>
          <w:p w14:paraId="3D8C4C4C" w14:textId="08B867D4" w:rsidR="00F03178" w:rsidRPr="00EB2BB1" w:rsidRDefault="00F03178" w:rsidP="00F03178">
            <w:pPr>
              <w:spacing w:after="0" w:line="240" w:lineRule="auto"/>
            </w:pPr>
            <w:r w:rsidRPr="00FE6077">
              <w:rPr>
                <w:sz w:val="22"/>
                <w:szCs w:val="22"/>
              </w:rPr>
              <w:t>Norm kadro dolulu</w:t>
            </w:r>
            <w:r>
              <w:rPr>
                <w:sz w:val="22"/>
                <w:szCs w:val="22"/>
              </w:rPr>
              <w:t>k oranı%</w:t>
            </w:r>
          </w:p>
        </w:tc>
        <w:tc>
          <w:tcPr>
            <w:tcW w:w="957" w:type="dxa"/>
            <w:shd w:val="clear" w:color="auto" w:fill="auto"/>
            <w:noWrap/>
            <w:vAlign w:val="center"/>
          </w:tcPr>
          <w:p w14:paraId="4A57D4BA" w14:textId="362C03FF" w:rsidR="00F03178" w:rsidRPr="00EB2BB1" w:rsidRDefault="00F03178" w:rsidP="0059305C">
            <w:pPr>
              <w:spacing w:after="0" w:line="240" w:lineRule="auto"/>
              <w:jc w:val="center"/>
            </w:pPr>
            <w:r>
              <w:rPr>
                <w:sz w:val="22"/>
                <w:szCs w:val="22"/>
              </w:rPr>
              <w:t>%</w:t>
            </w:r>
            <w:r w:rsidR="0059305C">
              <w:rPr>
                <w:sz w:val="22"/>
                <w:szCs w:val="22"/>
              </w:rPr>
              <w:t>100</w:t>
            </w:r>
          </w:p>
        </w:tc>
        <w:tc>
          <w:tcPr>
            <w:tcW w:w="1092" w:type="dxa"/>
            <w:gridSpan w:val="2"/>
            <w:shd w:val="clear" w:color="auto" w:fill="auto"/>
            <w:noWrap/>
            <w:vAlign w:val="center"/>
          </w:tcPr>
          <w:p w14:paraId="2688CA99" w14:textId="6CC269B9" w:rsidR="00F03178" w:rsidRPr="00EB2BB1" w:rsidRDefault="00F03178" w:rsidP="0032184A">
            <w:pPr>
              <w:spacing w:after="0" w:line="240" w:lineRule="auto"/>
              <w:jc w:val="center"/>
            </w:pPr>
            <w:r>
              <w:rPr>
                <w:sz w:val="22"/>
                <w:szCs w:val="22"/>
              </w:rPr>
              <w:t>%100</w:t>
            </w:r>
          </w:p>
        </w:tc>
        <w:tc>
          <w:tcPr>
            <w:tcW w:w="1041" w:type="dxa"/>
            <w:vAlign w:val="center"/>
          </w:tcPr>
          <w:p w14:paraId="68D1200E" w14:textId="795ED723" w:rsidR="00F03178" w:rsidRPr="00EB2BB1" w:rsidRDefault="00F03178" w:rsidP="0032184A">
            <w:pPr>
              <w:spacing w:after="0" w:line="240" w:lineRule="auto"/>
              <w:jc w:val="center"/>
            </w:pPr>
            <w:r>
              <w:rPr>
                <w:sz w:val="22"/>
                <w:szCs w:val="22"/>
              </w:rPr>
              <w:t>%100</w:t>
            </w:r>
          </w:p>
        </w:tc>
        <w:tc>
          <w:tcPr>
            <w:tcW w:w="1007" w:type="dxa"/>
            <w:vAlign w:val="center"/>
          </w:tcPr>
          <w:p w14:paraId="39C79613" w14:textId="46706083" w:rsidR="00F03178" w:rsidRPr="00EB2BB1" w:rsidRDefault="00F03178" w:rsidP="0032184A">
            <w:pPr>
              <w:spacing w:after="0" w:line="240" w:lineRule="auto"/>
              <w:jc w:val="center"/>
            </w:pPr>
            <w:r>
              <w:rPr>
                <w:sz w:val="22"/>
                <w:szCs w:val="22"/>
              </w:rPr>
              <w:t>%100</w:t>
            </w:r>
          </w:p>
        </w:tc>
        <w:tc>
          <w:tcPr>
            <w:tcW w:w="1092" w:type="dxa"/>
            <w:vAlign w:val="center"/>
          </w:tcPr>
          <w:p w14:paraId="38D51A57" w14:textId="603352BC" w:rsidR="00F03178" w:rsidRPr="00EB2BB1" w:rsidRDefault="00F03178" w:rsidP="0032184A">
            <w:pPr>
              <w:spacing w:after="0" w:line="240" w:lineRule="auto"/>
              <w:jc w:val="center"/>
            </w:pPr>
            <w:r>
              <w:rPr>
                <w:sz w:val="22"/>
                <w:szCs w:val="22"/>
              </w:rPr>
              <w:t>%100</w:t>
            </w:r>
          </w:p>
        </w:tc>
        <w:tc>
          <w:tcPr>
            <w:tcW w:w="1005" w:type="dxa"/>
            <w:vAlign w:val="center"/>
          </w:tcPr>
          <w:p w14:paraId="6260415D" w14:textId="2BF9EBA3" w:rsidR="00F03178" w:rsidRPr="00EB2BB1" w:rsidRDefault="00F03178" w:rsidP="0032184A">
            <w:pPr>
              <w:spacing w:after="0" w:line="240" w:lineRule="auto"/>
              <w:jc w:val="center"/>
            </w:pPr>
            <w:r>
              <w:rPr>
                <w:sz w:val="22"/>
                <w:szCs w:val="22"/>
              </w:rPr>
              <w:t>%100</w:t>
            </w:r>
          </w:p>
        </w:tc>
      </w:tr>
      <w:tr w:rsidR="00F03178" w:rsidRPr="00A47F2F" w14:paraId="4B85F50A" w14:textId="77777777" w:rsidTr="0032184A">
        <w:trPr>
          <w:gridAfter w:val="1"/>
          <w:wAfter w:w="15" w:type="dxa"/>
          <w:trHeight w:val="549"/>
        </w:trPr>
        <w:tc>
          <w:tcPr>
            <w:tcW w:w="1757" w:type="dxa"/>
            <w:shd w:val="clear" w:color="auto" w:fill="auto"/>
            <w:vAlign w:val="center"/>
          </w:tcPr>
          <w:p w14:paraId="08A17567" w14:textId="61305086" w:rsidR="00F03178" w:rsidRPr="003322A4" w:rsidRDefault="00F03178" w:rsidP="00F03178">
            <w:pPr>
              <w:rPr>
                <w:b/>
                <w:bCs/>
                <w:color w:val="FF0000"/>
                <w:sz w:val="22"/>
                <w:szCs w:val="22"/>
              </w:rPr>
            </w:pPr>
            <w:r>
              <w:rPr>
                <w:b/>
                <w:bCs/>
                <w:color w:val="FF0000"/>
                <w:sz w:val="22"/>
                <w:szCs w:val="22"/>
              </w:rPr>
              <w:t>PG.3.1.f</w:t>
            </w:r>
          </w:p>
        </w:tc>
        <w:tc>
          <w:tcPr>
            <w:tcW w:w="5042" w:type="dxa"/>
            <w:shd w:val="clear" w:color="auto" w:fill="auto"/>
            <w:vAlign w:val="center"/>
          </w:tcPr>
          <w:p w14:paraId="35219B5A" w14:textId="7E0549E9" w:rsidR="00F03178" w:rsidRPr="00FE6077" w:rsidRDefault="00F03178" w:rsidP="00F03178">
            <w:pPr>
              <w:spacing w:after="0" w:line="240" w:lineRule="auto"/>
              <w:rPr>
                <w:sz w:val="22"/>
                <w:szCs w:val="22"/>
              </w:rPr>
            </w:pPr>
            <w:r>
              <w:rPr>
                <w:sz w:val="22"/>
                <w:szCs w:val="22"/>
              </w:rPr>
              <w:t>Veliler için 3-6 ve 7-12 yaş Aile Eğitimlerine Katılım Sayıları</w:t>
            </w:r>
          </w:p>
        </w:tc>
        <w:tc>
          <w:tcPr>
            <w:tcW w:w="957" w:type="dxa"/>
            <w:shd w:val="clear" w:color="auto" w:fill="auto"/>
            <w:noWrap/>
            <w:vAlign w:val="center"/>
          </w:tcPr>
          <w:p w14:paraId="6551A89B" w14:textId="610FB8FF" w:rsidR="00F03178" w:rsidRDefault="00AE161D" w:rsidP="0032184A">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08BE2525" w14:textId="6CD7165D" w:rsidR="00F03178" w:rsidRDefault="00AE161D" w:rsidP="0032184A">
            <w:pPr>
              <w:spacing w:after="0" w:line="240" w:lineRule="auto"/>
              <w:jc w:val="center"/>
              <w:rPr>
                <w:sz w:val="22"/>
                <w:szCs w:val="22"/>
              </w:rPr>
            </w:pPr>
            <w:r>
              <w:rPr>
                <w:sz w:val="22"/>
                <w:szCs w:val="22"/>
              </w:rPr>
              <w:t>13</w:t>
            </w:r>
          </w:p>
        </w:tc>
        <w:tc>
          <w:tcPr>
            <w:tcW w:w="1041" w:type="dxa"/>
            <w:vAlign w:val="center"/>
          </w:tcPr>
          <w:p w14:paraId="01A39FF6" w14:textId="5F081C0B" w:rsidR="00F03178" w:rsidRDefault="00AE161D" w:rsidP="0032184A">
            <w:pPr>
              <w:spacing w:after="0" w:line="240" w:lineRule="auto"/>
              <w:jc w:val="center"/>
              <w:rPr>
                <w:sz w:val="22"/>
                <w:szCs w:val="22"/>
              </w:rPr>
            </w:pPr>
            <w:r>
              <w:rPr>
                <w:sz w:val="22"/>
                <w:szCs w:val="22"/>
              </w:rPr>
              <w:t>15</w:t>
            </w:r>
          </w:p>
        </w:tc>
        <w:tc>
          <w:tcPr>
            <w:tcW w:w="1007" w:type="dxa"/>
            <w:vAlign w:val="center"/>
          </w:tcPr>
          <w:p w14:paraId="7D3C5796" w14:textId="79B62C71" w:rsidR="00F03178" w:rsidRDefault="00AE161D" w:rsidP="0032184A">
            <w:pPr>
              <w:spacing w:after="0" w:line="240" w:lineRule="auto"/>
              <w:jc w:val="center"/>
              <w:rPr>
                <w:sz w:val="22"/>
                <w:szCs w:val="22"/>
              </w:rPr>
            </w:pPr>
            <w:r>
              <w:rPr>
                <w:sz w:val="22"/>
                <w:szCs w:val="22"/>
              </w:rPr>
              <w:t>15</w:t>
            </w:r>
          </w:p>
        </w:tc>
        <w:tc>
          <w:tcPr>
            <w:tcW w:w="1092" w:type="dxa"/>
            <w:vAlign w:val="center"/>
          </w:tcPr>
          <w:p w14:paraId="0EF910AE" w14:textId="66841FFC" w:rsidR="00F03178" w:rsidRDefault="00AE161D" w:rsidP="0032184A">
            <w:pPr>
              <w:spacing w:after="0" w:line="240" w:lineRule="auto"/>
              <w:jc w:val="center"/>
              <w:rPr>
                <w:sz w:val="22"/>
                <w:szCs w:val="22"/>
              </w:rPr>
            </w:pPr>
            <w:r>
              <w:rPr>
                <w:sz w:val="22"/>
                <w:szCs w:val="22"/>
              </w:rPr>
              <w:t>20</w:t>
            </w:r>
          </w:p>
        </w:tc>
        <w:tc>
          <w:tcPr>
            <w:tcW w:w="1005" w:type="dxa"/>
            <w:vAlign w:val="center"/>
          </w:tcPr>
          <w:p w14:paraId="0401938B" w14:textId="00C1B105" w:rsidR="00F03178" w:rsidRDefault="00AE161D" w:rsidP="0032184A">
            <w:pPr>
              <w:spacing w:after="0" w:line="240" w:lineRule="auto"/>
              <w:jc w:val="center"/>
              <w:rPr>
                <w:sz w:val="22"/>
                <w:szCs w:val="22"/>
              </w:rPr>
            </w:pPr>
            <w:r>
              <w:rPr>
                <w:sz w:val="22"/>
                <w:szCs w:val="22"/>
              </w:rPr>
              <w:t>25</w:t>
            </w:r>
          </w:p>
        </w:tc>
      </w:tr>
    </w:tbl>
    <w:p w14:paraId="3F20FEA9" w14:textId="77777777" w:rsidR="008D4E73"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27B6DE5F" w14:textId="77777777" w:rsidTr="00F0317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FF00"/>
            <w:vAlign w:val="center"/>
            <w:hideMark/>
          </w:tcPr>
          <w:p w14:paraId="0EA59247"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FF00"/>
            <w:noWrap/>
            <w:vAlign w:val="center"/>
            <w:hideMark/>
          </w:tcPr>
          <w:p w14:paraId="00E96492"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FF00"/>
            <w:vAlign w:val="center"/>
          </w:tcPr>
          <w:p w14:paraId="14C3E00D"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FF00"/>
            <w:vAlign w:val="center"/>
          </w:tcPr>
          <w:p w14:paraId="3977103E"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22740" w:rsidRPr="00A47F2F" w14:paraId="2CD85A61" w14:textId="77777777" w:rsidTr="00E227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D7DBB61" w14:textId="6348E1CF" w:rsidR="00E22740" w:rsidRPr="00A47F2F" w:rsidRDefault="00E22740" w:rsidP="00E2274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tcPr>
          <w:p w14:paraId="4B8A3C0C" w14:textId="36A9C994" w:rsidR="00E22740" w:rsidRPr="00A47F2F" w:rsidRDefault="00E22740" w:rsidP="00E22740">
            <w:pPr>
              <w:spacing w:after="0" w:line="240" w:lineRule="auto"/>
              <w:jc w:val="both"/>
              <w:rPr>
                <w:color w:val="000000"/>
                <w:szCs w:val="24"/>
              </w:rPr>
            </w:pPr>
            <w:r w:rsidRPr="00225592">
              <w:t>Yönetici, öğretmen ve diğer personellerin kişisel ve mesleki gelişimi için, yıllık merkezi veya mahalli hizmet</w:t>
            </w:r>
            <w:r>
              <w:t xml:space="preserve"> </w:t>
            </w:r>
            <w:r w:rsidRPr="00225592">
              <w:t>içi eğitim faaliyetlerinden en az birine katılımı sağlanacaktır.</w:t>
            </w:r>
          </w:p>
        </w:tc>
        <w:tc>
          <w:tcPr>
            <w:tcW w:w="1161" w:type="pct"/>
            <w:tcBorders>
              <w:top w:val="nil"/>
              <w:left w:val="nil"/>
              <w:bottom w:val="single" w:sz="8" w:space="0" w:color="auto"/>
              <w:right w:val="single" w:sz="8" w:space="0" w:color="auto"/>
            </w:tcBorders>
            <w:shd w:val="clear" w:color="auto" w:fill="auto"/>
            <w:vAlign w:val="center"/>
          </w:tcPr>
          <w:p w14:paraId="112E80F6" w14:textId="3335E6AD" w:rsidR="00E22740" w:rsidRPr="00A47F2F" w:rsidRDefault="00E22740" w:rsidP="00E22740">
            <w:pPr>
              <w:spacing w:after="0" w:line="240" w:lineRule="auto"/>
              <w:rPr>
                <w:color w:val="000000"/>
                <w:szCs w:val="24"/>
              </w:rPr>
            </w:pPr>
            <w:r w:rsidRPr="00D769FE">
              <w:t>Okul İdaresi</w:t>
            </w:r>
          </w:p>
        </w:tc>
        <w:tc>
          <w:tcPr>
            <w:tcW w:w="1162" w:type="pct"/>
            <w:tcBorders>
              <w:top w:val="nil"/>
              <w:left w:val="nil"/>
              <w:bottom w:val="single" w:sz="8" w:space="0" w:color="auto"/>
              <w:right w:val="single" w:sz="8" w:space="0" w:color="auto"/>
            </w:tcBorders>
            <w:shd w:val="clear" w:color="auto" w:fill="auto"/>
            <w:vAlign w:val="center"/>
          </w:tcPr>
          <w:p w14:paraId="401626B9" w14:textId="54D4A931" w:rsidR="00E22740" w:rsidRPr="00A47F2F" w:rsidRDefault="00E22740" w:rsidP="00E22740">
            <w:pPr>
              <w:spacing w:after="0" w:line="240" w:lineRule="auto"/>
              <w:rPr>
                <w:color w:val="000000"/>
                <w:szCs w:val="24"/>
              </w:rPr>
            </w:pPr>
            <w:r w:rsidRPr="00D769FE">
              <w:t>Eğitim Süresince</w:t>
            </w:r>
          </w:p>
        </w:tc>
      </w:tr>
      <w:tr w:rsidR="00E22740" w:rsidRPr="00A47F2F" w14:paraId="22FFD2BD" w14:textId="77777777" w:rsidTr="00E2274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310068C" w14:textId="1C1E0B9D" w:rsidR="00E22740" w:rsidRPr="00A47F2F" w:rsidRDefault="00E22740" w:rsidP="00E2274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8D7CB08" w14:textId="762DCF20" w:rsidR="00E22740" w:rsidRPr="00A47F2F" w:rsidRDefault="00E22740" w:rsidP="00E22740">
            <w:pPr>
              <w:spacing w:after="0" w:line="240" w:lineRule="auto"/>
              <w:jc w:val="both"/>
              <w:rPr>
                <w:szCs w:val="24"/>
                <w:highlight w:val="green"/>
              </w:rPr>
            </w:pPr>
            <w:r>
              <w:rPr>
                <w:rFonts w:ascii="Times New Roman" w:hAnsi="Times New Roman"/>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14:paraId="29949ECB" w14:textId="27617681" w:rsidR="00E22740" w:rsidRPr="00A47F2F" w:rsidRDefault="00E22740" w:rsidP="00E22740">
            <w:pPr>
              <w:spacing w:after="0" w:line="240" w:lineRule="auto"/>
              <w:rPr>
                <w:color w:val="000000"/>
                <w:szCs w:val="24"/>
              </w:rPr>
            </w:pPr>
            <w:r w:rsidRPr="00D769FE">
              <w:t>Okul İdaresi</w:t>
            </w:r>
          </w:p>
        </w:tc>
        <w:tc>
          <w:tcPr>
            <w:tcW w:w="1162" w:type="pct"/>
            <w:tcBorders>
              <w:top w:val="nil"/>
              <w:left w:val="nil"/>
              <w:bottom w:val="single" w:sz="8" w:space="0" w:color="auto"/>
              <w:right w:val="single" w:sz="8" w:space="0" w:color="auto"/>
            </w:tcBorders>
            <w:shd w:val="clear" w:color="auto" w:fill="auto"/>
            <w:vAlign w:val="center"/>
          </w:tcPr>
          <w:p w14:paraId="459C94A8" w14:textId="2547B2F6" w:rsidR="00E22740" w:rsidRPr="00A47F2F" w:rsidRDefault="00E22740" w:rsidP="00E22740">
            <w:pPr>
              <w:spacing w:after="0" w:line="240" w:lineRule="auto"/>
              <w:rPr>
                <w:color w:val="000000"/>
                <w:szCs w:val="24"/>
              </w:rPr>
            </w:pPr>
            <w:r w:rsidRPr="00D769FE">
              <w:t>Eğitim Süresince</w:t>
            </w:r>
          </w:p>
        </w:tc>
      </w:tr>
      <w:tr w:rsidR="00CC649D" w:rsidRPr="00A47F2F" w14:paraId="51A9FAA1" w14:textId="77777777" w:rsidTr="00CC649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44711B" w14:textId="18181EE5" w:rsidR="00CC649D" w:rsidRPr="00A47F2F" w:rsidRDefault="00CC649D" w:rsidP="00CC649D">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14:paraId="1BB3E77C" w14:textId="3CCFB8DA" w:rsidR="00CC649D" w:rsidRPr="00A47F2F" w:rsidRDefault="00CC649D" w:rsidP="00CC649D">
            <w:pPr>
              <w:spacing w:after="0" w:line="240" w:lineRule="auto"/>
              <w:jc w:val="both"/>
              <w:rPr>
                <w:szCs w:val="24"/>
                <w:highlight w:val="green"/>
              </w:rPr>
            </w:pPr>
            <w:r w:rsidRPr="000406FF">
              <w:t>İl genelindeki öğretmen zümre toplantılarına okul yöneticilerinden birinin katılımı sağlanacak, alınan kararlar diğer öğretmenlerin gelişimine katkı sağlamak amacıyla okul/kurumların web sayfalarında yayınlanacaktır.</w:t>
            </w:r>
          </w:p>
        </w:tc>
        <w:tc>
          <w:tcPr>
            <w:tcW w:w="1161" w:type="pct"/>
            <w:tcBorders>
              <w:top w:val="nil"/>
              <w:left w:val="nil"/>
              <w:bottom w:val="single" w:sz="8" w:space="0" w:color="auto"/>
              <w:right w:val="single" w:sz="8" w:space="0" w:color="auto"/>
            </w:tcBorders>
            <w:shd w:val="clear" w:color="auto" w:fill="auto"/>
            <w:vAlign w:val="center"/>
          </w:tcPr>
          <w:p w14:paraId="5FC44F3F" w14:textId="72C64A16" w:rsidR="00CC649D" w:rsidRPr="00A47F2F" w:rsidRDefault="00CC649D" w:rsidP="00CC649D">
            <w:pPr>
              <w:spacing w:after="0" w:line="240" w:lineRule="auto"/>
              <w:jc w:val="both"/>
              <w:rPr>
                <w:color w:val="000000"/>
                <w:szCs w:val="24"/>
              </w:rPr>
            </w:pPr>
            <w:r w:rsidRPr="005846C7">
              <w:t>Okul İdaresi</w:t>
            </w:r>
          </w:p>
        </w:tc>
        <w:tc>
          <w:tcPr>
            <w:tcW w:w="1162" w:type="pct"/>
            <w:tcBorders>
              <w:top w:val="nil"/>
              <w:left w:val="nil"/>
              <w:bottom w:val="single" w:sz="8" w:space="0" w:color="auto"/>
              <w:right w:val="single" w:sz="8" w:space="0" w:color="auto"/>
            </w:tcBorders>
            <w:shd w:val="clear" w:color="auto" w:fill="auto"/>
            <w:vAlign w:val="center"/>
          </w:tcPr>
          <w:p w14:paraId="0920FD81" w14:textId="0F4D175F" w:rsidR="00CC649D" w:rsidRPr="00A47F2F" w:rsidRDefault="00CC649D" w:rsidP="00CC649D">
            <w:pPr>
              <w:spacing w:after="0" w:line="240" w:lineRule="auto"/>
              <w:jc w:val="both"/>
              <w:rPr>
                <w:color w:val="000000"/>
                <w:szCs w:val="24"/>
              </w:rPr>
            </w:pPr>
            <w:r w:rsidRPr="005846C7">
              <w:t>Eğitim Süresince</w:t>
            </w:r>
          </w:p>
        </w:tc>
      </w:tr>
      <w:tr w:rsidR="005F2D17" w:rsidRPr="00A47F2F" w14:paraId="784FEB21" w14:textId="77777777" w:rsidTr="00C209C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100D83F" w14:textId="15E05A43" w:rsidR="005F2D17" w:rsidRPr="00A47F2F" w:rsidRDefault="005F2D17" w:rsidP="005F2D17">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8748FA1" w14:textId="18A5D6BB" w:rsidR="005F2D17" w:rsidRPr="00A47F2F" w:rsidRDefault="005F2D17" w:rsidP="005F2D17">
            <w:pPr>
              <w:spacing w:after="0" w:line="240" w:lineRule="auto"/>
              <w:jc w:val="both"/>
              <w:rPr>
                <w:szCs w:val="24"/>
                <w:highlight w:val="green"/>
              </w:rPr>
            </w:pPr>
            <w:r w:rsidRPr="005F2D17">
              <w:rPr>
                <w:szCs w:val="24"/>
              </w:rPr>
              <w:t>Velilerimize 3-6 ve 7-12 yaş Aile Eğitimi Kurslarının Hayat Boyu Öğrenme desteği ile açılması sağlanacaktır.</w:t>
            </w:r>
          </w:p>
        </w:tc>
        <w:tc>
          <w:tcPr>
            <w:tcW w:w="1161" w:type="pct"/>
            <w:tcBorders>
              <w:top w:val="nil"/>
              <w:left w:val="nil"/>
              <w:bottom w:val="single" w:sz="8" w:space="0" w:color="auto"/>
              <w:right w:val="single" w:sz="8" w:space="0" w:color="auto"/>
            </w:tcBorders>
            <w:shd w:val="clear" w:color="auto" w:fill="auto"/>
          </w:tcPr>
          <w:p w14:paraId="4AB6C371" w14:textId="5E5A227B" w:rsidR="005F2D17" w:rsidRPr="00A47F2F" w:rsidRDefault="005F2D17" w:rsidP="005F2D17">
            <w:pPr>
              <w:spacing w:after="0" w:line="240" w:lineRule="auto"/>
              <w:jc w:val="both"/>
              <w:rPr>
                <w:color w:val="000000"/>
                <w:szCs w:val="24"/>
              </w:rPr>
            </w:pPr>
            <w:r w:rsidRPr="000D43C0">
              <w:t>Okul İdaresi</w:t>
            </w:r>
          </w:p>
        </w:tc>
        <w:tc>
          <w:tcPr>
            <w:tcW w:w="1162" w:type="pct"/>
            <w:tcBorders>
              <w:top w:val="nil"/>
              <w:left w:val="nil"/>
              <w:bottom w:val="single" w:sz="8" w:space="0" w:color="auto"/>
              <w:right w:val="single" w:sz="8" w:space="0" w:color="auto"/>
            </w:tcBorders>
            <w:shd w:val="clear" w:color="auto" w:fill="auto"/>
          </w:tcPr>
          <w:p w14:paraId="6074B4FB" w14:textId="42E9A73E" w:rsidR="005F2D17" w:rsidRPr="00A47F2F" w:rsidRDefault="005F2D17" w:rsidP="005F2D17">
            <w:pPr>
              <w:spacing w:after="0" w:line="240" w:lineRule="auto"/>
              <w:jc w:val="both"/>
              <w:rPr>
                <w:color w:val="000000"/>
                <w:szCs w:val="24"/>
              </w:rPr>
            </w:pPr>
            <w:r w:rsidRPr="000D43C0">
              <w:t>Eğitim Süresince</w:t>
            </w:r>
          </w:p>
        </w:tc>
      </w:tr>
    </w:tbl>
    <w:p w14:paraId="0FCFA21E" w14:textId="77777777"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14:paraId="2B8B1CC9"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32184A">
        <w:rPr>
          <w:bCs w:val="0"/>
          <w:color w:val="auto"/>
          <w:sz w:val="24"/>
          <w:szCs w:val="24"/>
        </w:rPr>
        <w:t>Maliyetlendirme</w:t>
      </w:r>
      <w:proofErr w:type="spellEnd"/>
      <w:r w:rsidRPr="00A47F2F">
        <w:rPr>
          <w:bCs w:val="0"/>
          <w:color w:val="auto"/>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AF2D5C" w:rsidRPr="00AF2D5C" w14:paraId="669461A8" w14:textId="77777777" w:rsidTr="0032184A">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14:paraId="7135FE25" w14:textId="77777777" w:rsidR="00AF2D5C" w:rsidRPr="00AF2D5C" w:rsidRDefault="00AF2D5C" w:rsidP="00AF2D5C">
            <w:pPr>
              <w:spacing w:after="0" w:line="240" w:lineRule="auto"/>
              <w:ind w:right="709"/>
              <w:rPr>
                <w:b/>
                <w:bCs/>
                <w:szCs w:val="24"/>
              </w:rPr>
            </w:pPr>
            <w:r w:rsidRPr="00AF2D5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3F63BD43" w14:textId="77777777" w:rsidR="00AF2D5C" w:rsidRPr="00AF2D5C" w:rsidRDefault="00AF2D5C" w:rsidP="0032184A">
            <w:pPr>
              <w:spacing w:after="0" w:line="240" w:lineRule="auto"/>
              <w:ind w:right="71"/>
              <w:jc w:val="center"/>
              <w:rPr>
                <w:b/>
                <w:bCs/>
                <w:sz w:val="22"/>
                <w:szCs w:val="22"/>
              </w:rPr>
            </w:pPr>
            <w:r w:rsidRPr="00AF2D5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70609BDD" w14:textId="77777777" w:rsidR="00AF2D5C" w:rsidRPr="00AF2D5C" w:rsidRDefault="00AF2D5C" w:rsidP="0032184A">
            <w:pPr>
              <w:spacing w:after="0" w:line="240" w:lineRule="auto"/>
              <w:ind w:right="71"/>
              <w:jc w:val="center"/>
              <w:rPr>
                <w:b/>
                <w:bCs/>
                <w:sz w:val="22"/>
                <w:szCs w:val="22"/>
              </w:rPr>
            </w:pPr>
            <w:r w:rsidRPr="00AF2D5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45485609" w14:textId="77777777" w:rsidR="00AF2D5C" w:rsidRPr="00AF2D5C" w:rsidRDefault="00AF2D5C" w:rsidP="0032184A">
            <w:pPr>
              <w:spacing w:after="0" w:line="240" w:lineRule="auto"/>
              <w:ind w:right="71"/>
              <w:jc w:val="center"/>
              <w:rPr>
                <w:b/>
                <w:bCs/>
                <w:sz w:val="22"/>
                <w:szCs w:val="22"/>
              </w:rPr>
            </w:pPr>
            <w:r w:rsidRPr="00AF2D5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03196EB7" w14:textId="77777777" w:rsidR="00AF2D5C" w:rsidRPr="00AF2D5C" w:rsidRDefault="00AF2D5C" w:rsidP="0032184A">
            <w:pPr>
              <w:spacing w:after="0" w:line="240" w:lineRule="auto"/>
              <w:ind w:right="71"/>
              <w:jc w:val="center"/>
              <w:rPr>
                <w:b/>
                <w:bCs/>
                <w:sz w:val="22"/>
                <w:szCs w:val="22"/>
              </w:rPr>
            </w:pPr>
            <w:r w:rsidRPr="00AF2D5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01B914FC" w14:textId="77777777" w:rsidR="00AF2D5C" w:rsidRPr="00AF2D5C" w:rsidRDefault="00AF2D5C" w:rsidP="0032184A">
            <w:pPr>
              <w:spacing w:after="0" w:line="240" w:lineRule="auto"/>
              <w:ind w:right="71"/>
              <w:jc w:val="center"/>
              <w:rPr>
                <w:b/>
                <w:bCs/>
                <w:sz w:val="22"/>
                <w:szCs w:val="22"/>
              </w:rPr>
            </w:pPr>
            <w:r w:rsidRPr="00AF2D5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14:paraId="3466CB5C" w14:textId="77777777" w:rsidR="00AF2D5C" w:rsidRPr="00AF2D5C" w:rsidRDefault="00AF2D5C" w:rsidP="0032184A">
            <w:pPr>
              <w:spacing w:after="0" w:line="240" w:lineRule="auto"/>
              <w:ind w:right="71"/>
              <w:jc w:val="center"/>
              <w:rPr>
                <w:b/>
                <w:bCs/>
                <w:sz w:val="22"/>
                <w:szCs w:val="22"/>
              </w:rPr>
            </w:pPr>
            <w:r w:rsidRPr="00AF2D5C">
              <w:rPr>
                <w:b/>
                <w:bCs/>
                <w:sz w:val="22"/>
                <w:szCs w:val="22"/>
              </w:rPr>
              <w:t>Toplam</w:t>
            </w:r>
          </w:p>
        </w:tc>
      </w:tr>
      <w:tr w:rsidR="00AF2D5C" w:rsidRPr="00AF2D5C" w14:paraId="20130B44" w14:textId="77777777" w:rsidTr="0032184A">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14:paraId="6573490A" w14:textId="77777777" w:rsidR="00AF2D5C" w:rsidRPr="00AF2D5C" w:rsidRDefault="00AF2D5C" w:rsidP="00AF2D5C">
            <w:pPr>
              <w:spacing w:after="0" w:line="240" w:lineRule="auto"/>
              <w:ind w:right="709"/>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12C5EAC3" w14:textId="77777777" w:rsidR="00AF2D5C" w:rsidRPr="00AF2D5C" w:rsidRDefault="00AF2D5C" w:rsidP="0032184A">
            <w:pPr>
              <w:spacing w:after="0" w:line="240" w:lineRule="auto"/>
              <w:ind w:right="71"/>
              <w:jc w:val="center"/>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4DCC046B" w14:textId="77777777" w:rsidR="00AF2D5C" w:rsidRPr="00AF2D5C" w:rsidRDefault="00AF2D5C" w:rsidP="0032184A">
            <w:pPr>
              <w:spacing w:after="0" w:line="240" w:lineRule="auto"/>
              <w:ind w:right="71"/>
              <w:jc w:val="center"/>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26D264F3" w14:textId="77777777" w:rsidR="00AF2D5C" w:rsidRPr="00AF2D5C" w:rsidRDefault="00AF2D5C" w:rsidP="0032184A">
            <w:pPr>
              <w:spacing w:after="0" w:line="240" w:lineRule="auto"/>
              <w:ind w:right="71"/>
              <w:jc w:val="center"/>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70777D37" w14:textId="77777777" w:rsidR="00AF2D5C" w:rsidRPr="00AF2D5C" w:rsidRDefault="00AF2D5C" w:rsidP="0032184A">
            <w:pPr>
              <w:spacing w:after="0" w:line="240" w:lineRule="auto"/>
              <w:ind w:right="71"/>
              <w:jc w:val="center"/>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14:paraId="330B9700" w14:textId="77777777" w:rsidR="00AF2D5C" w:rsidRPr="00AF2D5C" w:rsidRDefault="00AF2D5C" w:rsidP="0032184A">
            <w:pPr>
              <w:spacing w:after="0" w:line="240" w:lineRule="auto"/>
              <w:ind w:right="71"/>
              <w:jc w:val="center"/>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14:paraId="5EACA3C1" w14:textId="77777777" w:rsidR="00AF2D5C" w:rsidRPr="00AF2D5C" w:rsidRDefault="00AF2D5C" w:rsidP="0032184A">
            <w:pPr>
              <w:spacing w:after="0" w:line="240" w:lineRule="auto"/>
              <w:ind w:right="71"/>
              <w:jc w:val="center"/>
              <w:rPr>
                <w:b/>
                <w:bCs/>
                <w:sz w:val="22"/>
                <w:szCs w:val="22"/>
              </w:rPr>
            </w:pPr>
          </w:p>
        </w:tc>
      </w:tr>
      <w:tr w:rsidR="00AF2D5C" w:rsidRPr="00AF2D5C" w14:paraId="498D2D43" w14:textId="77777777" w:rsidTr="0032184A">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14:paraId="15A3F59D" w14:textId="77777777" w:rsidR="00AF2D5C" w:rsidRPr="00AF2D5C" w:rsidRDefault="00AF2D5C" w:rsidP="00AF2D5C">
            <w:pPr>
              <w:spacing w:after="0" w:line="240" w:lineRule="auto"/>
              <w:ind w:right="709"/>
              <w:rPr>
                <w:b/>
                <w:bCs/>
                <w:sz w:val="22"/>
                <w:szCs w:val="22"/>
              </w:rPr>
            </w:pPr>
            <w:r w:rsidRPr="00AF2D5C">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4E124D91"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F36A318"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E1BAD61"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6D73E06"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A735993"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66403DBB" w14:textId="77777777" w:rsidR="00AF2D5C" w:rsidRPr="00AF2D5C" w:rsidRDefault="00AF2D5C" w:rsidP="0032184A">
            <w:pPr>
              <w:spacing w:after="0" w:line="240" w:lineRule="auto"/>
              <w:ind w:right="71"/>
              <w:jc w:val="center"/>
              <w:rPr>
                <w:sz w:val="20"/>
                <w:szCs w:val="20"/>
              </w:rPr>
            </w:pPr>
            <w:r w:rsidRPr="00AF2D5C">
              <w:rPr>
                <w:sz w:val="20"/>
                <w:szCs w:val="20"/>
              </w:rPr>
              <w:t>0</w:t>
            </w:r>
          </w:p>
        </w:tc>
      </w:tr>
      <w:tr w:rsidR="00AF2D5C" w:rsidRPr="00AF2D5C" w14:paraId="0EB38092" w14:textId="77777777" w:rsidTr="0032184A">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14:paraId="480E469F" w14:textId="77777777" w:rsidR="00AF2D5C" w:rsidRPr="00AF2D5C" w:rsidRDefault="00AF2D5C" w:rsidP="00AF2D5C">
            <w:pPr>
              <w:spacing w:after="0" w:line="240" w:lineRule="auto"/>
              <w:ind w:right="709"/>
              <w:rPr>
                <w:b/>
                <w:bCs/>
                <w:sz w:val="22"/>
                <w:szCs w:val="22"/>
              </w:rPr>
            </w:pPr>
            <w:r w:rsidRPr="00AF2D5C">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6B80F16"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E27AA37"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2B9D70D"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E7BC3BE"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D114ECD" w14:textId="77777777" w:rsidR="00AF2D5C" w:rsidRPr="00AF2D5C" w:rsidRDefault="00AF2D5C" w:rsidP="0032184A">
            <w:pPr>
              <w:spacing w:after="0" w:line="240" w:lineRule="auto"/>
              <w:ind w:right="71"/>
              <w:jc w:val="center"/>
              <w:rPr>
                <w:sz w:val="20"/>
                <w:szCs w:val="20"/>
              </w:rPr>
            </w:pPr>
            <w:r w:rsidRPr="00AF2D5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4C08F533" w14:textId="77777777" w:rsidR="00AF2D5C" w:rsidRPr="00AF2D5C" w:rsidRDefault="00AF2D5C" w:rsidP="0032184A">
            <w:pPr>
              <w:spacing w:after="0" w:line="240" w:lineRule="auto"/>
              <w:ind w:right="71"/>
              <w:jc w:val="center"/>
              <w:rPr>
                <w:sz w:val="20"/>
                <w:szCs w:val="20"/>
              </w:rPr>
            </w:pPr>
            <w:r w:rsidRPr="00AF2D5C">
              <w:rPr>
                <w:sz w:val="20"/>
                <w:szCs w:val="20"/>
              </w:rPr>
              <w:t>0</w:t>
            </w:r>
          </w:p>
        </w:tc>
      </w:tr>
      <w:tr w:rsidR="00AF2D5C" w:rsidRPr="00AF2D5C" w14:paraId="532DDB82" w14:textId="77777777" w:rsidTr="0032184A">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14:paraId="175808C1" w14:textId="77777777" w:rsidR="00AF2D5C" w:rsidRPr="00AF2D5C" w:rsidRDefault="00AF2D5C" w:rsidP="00AF2D5C">
            <w:pPr>
              <w:spacing w:after="0" w:line="240" w:lineRule="auto"/>
              <w:ind w:right="709"/>
              <w:rPr>
                <w:b/>
                <w:bCs/>
                <w:sz w:val="22"/>
                <w:szCs w:val="22"/>
              </w:rPr>
            </w:pPr>
            <w:r w:rsidRPr="00AF2D5C">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75491EE" w14:textId="77777777" w:rsidR="00AF2D5C" w:rsidRPr="00AF2D5C" w:rsidRDefault="00AF2D5C" w:rsidP="0032184A">
            <w:pPr>
              <w:spacing w:after="0" w:line="240" w:lineRule="auto"/>
              <w:ind w:right="71"/>
              <w:jc w:val="center"/>
              <w:rPr>
                <w:sz w:val="20"/>
                <w:szCs w:val="20"/>
              </w:rPr>
            </w:pPr>
            <w:r w:rsidRPr="00AF2D5C">
              <w:rPr>
                <w:sz w:val="20"/>
                <w:szCs w:val="20"/>
              </w:rPr>
              <w:t>2650</w:t>
            </w:r>
          </w:p>
        </w:tc>
        <w:tc>
          <w:tcPr>
            <w:tcW w:w="1134" w:type="dxa"/>
            <w:tcBorders>
              <w:top w:val="nil"/>
              <w:left w:val="nil"/>
              <w:bottom w:val="single" w:sz="4" w:space="0" w:color="000000"/>
              <w:right w:val="single" w:sz="4" w:space="0" w:color="000000"/>
            </w:tcBorders>
            <w:shd w:val="clear" w:color="auto" w:fill="auto"/>
            <w:vAlign w:val="center"/>
          </w:tcPr>
          <w:p w14:paraId="726F2BAD" w14:textId="77777777" w:rsidR="00AF2D5C" w:rsidRPr="00AF2D5C" w:rsidRDefault="00AF2D5C" w:rsidP="0032184A">
            <w:pPr>
              <w:spacing w:after="0" w:line="240" w:lineRule="auto"/>
              <w:ind w:right="71"/>
              <w:jc w:val="center"/>
              <w:rPr>
                <w:sz w:val="20"/>
                <w:szCs w:val="20"/>
              </w:rPr>
            </w:pPr>
            <w:r w:rsidRPr="00AF2D5C">
              <w:rPr>
                <w:sz w:val="20"/>
                <w:szCs w:val="20"/>
              </w:rPr>
              <w:t>2700</w:t>
            </w:r>
          </w:p>
        </w:tc>
        <w:tc>
          <w:tcPr>
            <w:tcW w:w="1134" w:type="dxa"/>
            <w:tcBorders>
              <w:top w:val="nil"/>
              <w:left w:val="nil"/>
              <w:bottom w:val="single" w:sz="4" w:space="0" w:color="000000"/>
              <w:right w:val="single" w:sz="4" w:space="0" w:color="000000"/>
            </w:tcBorders>
            <w:shd w:val="clear" w:color="auto" w:fill="auto"/>
            <w:vAlign w:val="center"/>
          </w:tcPr>
          <w:p w14:paraId="2DEB9258" w14:textId="77777777" w:rsidR="00AF2D5C" w:rsidRPr="00AF2D5C" w:rsidRDefault="00AF2D5C" w:rsidP="0032184A">
            <w:pPr>
              <w:spacing w:after="0" w:line="240" w:lineRule="auto"/>
              <w:ind w:right="71"/>
              <w:jc w:val="center"/>
              <w:rPr>
                <w:sz w:val="20"/>
                <w:szCs w:val="20"/>
              </w:rPr>
            </w:pPr>
            <w:r w:rsidRPr="00AF2D5C">
              <w:rPr>
                <w:sz w:val="20"/>
                <w:szCs w:val="20"/>
              </w:rPr>
              <w:t>2800</w:t>
            </w:r>
          </w:p>
        </w:tc>
        <w:tc>
          <w:tcPr>
            <w:tcW w:w="1134" w:type="dxa"/>
            <w:tcBorders>
              <w:top w:val="nil"/>
              <w:left w:val="nil"/>
              <w:bottom w:val="single" w:sz="4" w:space="0" w:color="000000"/>
              <w:right w:val="single" w:sz="4" w:space="0" w:color="000000"/>
            </w:tcBorders>
            <w:shd w:val="clear" w:color="auto" w:fill="auto"/>
            <w:vAlign w:val="center"/>
          </w:tcPr>
          <w:p w14:paraId="415A159B" w14:textId="77777777" w:rsidR="00AF2D5C" w:rsidRPr="00AF2D5C" w:rsidRDefault="00AF2D5C" w:rsidP="0032184A">
            <w:pPr>
              <w:spacing w:after="0" w:line="240" w:lineRule="auto"/>
              <w:ind w:right="71"/>
              <w:jc w:val="center"/>
              <w:rPr>
                <w:sz w:val="20"/>
                <w:szCs w:val="20"/>
              </w:rPr>
            </w:pPr>
            <w:r w:rsidRPr="00AF2D5C">
              <w:rPr>
                <w:sz w:val="20"/>
                <w:szCs w:val="20"/>
              </w:rPr>
              <w:t>2900</w:t>
            </w:r>
          </w:p>
        </w:tc>
        <w:tc>
          <w:tcPr>
            <w:tcW w:w="1134" w:type="dxa"/>
            <w:tcBorders>
              <w:top w:val="nil"/>
              <w:left w:val="nil"/>
              <w:bottom w:val="single" w:sz="4" w:space="0" w:color="000000"/>
              <w:right w:val="single" w:sz="4" w:space="0" w:color="000000"/>
            </w:tcBorders>
            <w:shd w:val="clear" w:color="auto" w:fill="auto"/>
            <w:vAlign w:val="center"/>
          </w:tcPr>
          <w:p w14:paraId="37FBBAC5" w14:textId="77777777" w:rsidR="00AF2D5C" w:rsidRPr="00AF2D5C" w:rsidRDefault="00AF2D5C" w:rsidP="0032184A">
            <w:pPr>
              <w:spacing w:after="0" w:line="240" w:lineRule="auto"/>
              <w:ind w:right="71"/>
              <w:jc w:val="center"/>
              <w:rPr>
                <w:sz w:val="20"/>
                <w:szCs w:val="20"/>
              </w:rPr>
            </w:pPr>
            <w:r w:rsidRPr="00AF2D5C">
              <w:rPr>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14:paraId="4F38DAC7" w14:textId="77777777" w:rsidR="00AF2D5C" w:rsidRPr="00AF2D5C" w:rsidRDefault="00AF2D5C" w:rsidP="0032184A">
            <w:pPr>
              <w:spacing w:after="0" w:line="240" w:lineRule="auto"/>
              <w:ind w:right="71"/>
              <w:jc w:val="center"/>
              <w:rPr>
                <w:sz w:val="20"/>
                <w:szCs w:val="20"/>
              </w:rPr>
            </w:pPr>
            <w:r w:rsidRPr="00AF2D5C">
              <w:rPr>
                <w:sz w:val="20"/>
                <w:szCs w:val="20"/>
              </w:rPr>
              <w:t>14050</w:t>
            </w:r>
          </w:p>
        </w:tc>
      </w:tr>
      <w:tr w:rsidR="00AF2D5C" w:rsidRPr="00AF2D5C" w14:paraId="746EBCE1" w14:textId="77777777" w:rsidTr="0032184A">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14:paraId="214AF48D" w14:textId="77777777" w:rsidR="00AF2D5C" w:rsidRPr="00AF2D5C" w:rsidRDefault="00AF2D5C" w:rsidP="00AF2D5C">
            <w:pPr>
              <w:spacing w:after="0" w:line="240" w:lineRule="auto"/>
              <w:ind w:right="709"/>
              <w:jc w:val="right"/>
              <w:rPr>
                <w:b/>
                <w:bCs/>
                <w:sz w:val="22"/>
                <w:szCs w:val="22"/>
              </w:rPr>
            </w:pPr>
            <w:r w:rsidRPr="00AF2D5C">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3949565" w14:textId="77777777" w:rsidR="00AF2D5C" w:rsidRPr="00AF2D5C" w:rsidRDefault="00AF2D5C" w:rsidP="0032184A">
            <w:pPr>
              <w:spacing w:after="0" w:line="240" w:lineRule="auto"/>
              <w:ind w:right="71"/>
              <w:jc w:val="center"/>
              <w:rPr>
                <w:sz w:val="20"/>
                <w:szCs w:val="20"/>
              </w:rPr>
            </w:pPr>
            <w:r w:rsidRPr="00AF2D5C">
              <w:rPr>
                <w:sz w:val="20"/>
                <w:szCs w:val="20"/>
              </w:rPr>
              <w:t>2650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6342B2C" w14:textId="77777777" w:rsidR="00AF2D5C" w:rsidRPr="00AF2D5C" w:rsidRDefault="00AF2D5C" w:rsidP="0032184A">
            <w:pPr>
              <w:spacing w:after="0" w:line="240" w:lineRule="auto"/>
              <w:ind w:right="71"/>
              <w:jc w:val="center"/>
              <w:rPr>
                <w:sz w:val="20"/>
                <w:szCs w:val="20"/>
              </w:rPr>
            </w:pPr>
            <w:r w:rsidRPr="00AF2D5C">
              <w:rPr>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A68E48B" w14:textId="77777777" w:rsidR="00AF2D5C" w:rsidRPr="00AF2D5C" w:rsidRDefault="00AF2D5C" w:rsidP="0032184A">
            <w:pPr>
              <w:spacing w:after="0" w:line="240" w:lineRule="auto"/>
              <w:ind w:right="71"/>
              <w:jc w:val="center"/>
              <w:rPr>
                <w:sz w:val="20"/>
                <w:szCs w:val="20"/>
              </w:rPr>
            </w:pPr>
            <w:r w:rsidRPr="00AF2D5C">
              <w:rPr>
                <w:sz w:val="20"/>
                <w:szCs w:val="20"/>
              </w:rPr>
              <w:t>2800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5146CC1" w14:textId="77777777" w:rsidR="00AF2D5C" w:rsidRPr="00AF2D5C" w:rsidRDefault="00AF2D5C" w:rsidP="0032184A">
            <w:pPr>
              <w:spacing w:after="0" w:line="240" w:lineRule="auto"/>
              <w:ind w:right="71"/>
              <w:jc w:val="center"/>
              <w:rPr>
                <w:sz w:val="20"/>
                <w:szCs w:val="20"/>
              </w:rPr>
            </w:pPr>
            <w:r w:rsidRPr="00AF2D5C">
              <w:rPr>
                <w:sz w:val="20"/>
                <w:szCs w:val="20"/>
              </w:rPr>
              <w:t>2900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B9D1429" w14:textId="77777777" w:rsidR="00AF2D5C" w:rsidRPr="00AF2D5C" w:rsidRDefault="00AF2D5C" w:rsidP="0032184A">
            <w:pPr>
              <w:spacing w:after="0" w:line="240" w:lineRule="auto"/>
              <w:ind w:right="71"/>
              <w:jc w:val="center"/>
              <w:rPr>
                <w:sz w:val="20"/>
                <w:szCs w:val="20"/>
              </w:rPr>
            </w:pPr>
            <w:r w:rsidRPr="00AF2D5C">
              <w:rPr>
                <w:sz w:val="20"/>
                <w:szCs w:val="20"/>
              </w:rPr>
              <w:t>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41B3FE4" w14:textId="77777777" w:rsidR="00AF2D5C" w:rsidRPr="00AF2D5C" w:rsidRDefault="00AF2D5C" w:rsidP="0032184A">
            <w:pPr>
              <w:spacing w:after="0" w:line="240" w:lineRule="auto"/>
              <w:ind w:right="71"/>
              <w:jc w:val="center"/>
              <w:rPr>
                <w:sz w:val="20"/>
                <w:szCs w:val="20"/>
              </w:rPr>
            </w:pPr>
            <w:r w:rsidRPr="00AF2D5C">
              <w:rPr>
                <w:sz w:val="20"/>
                <w:szCs w:val="20"/>
              </w:rPr>
              <w:t>14050</w:t>
            </w:r>
          </w:p>
        </w:tc>
      </w:tr>
    </w:tbl>
    <w:p w14:paraId="6C46016A" w14:textId="0AC68A4B" w:rsidR="00D41148" w:rsidRDefault="00D41148" w:rsidP="00D41148"/>
    <w:p w14:paraId="54B12B67" w14:textId="77777777"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14:paraId="0B48D868" w14:textId="02D3AEA2" w:rsidR="003152E4" w:rsidRPr="003152E4" w:rsidRDefault="003152E4" w:rsidP="00AF2D5C">
      <w:pPr>
        <w:jc w:val="both"/>
      </w:pPr>
      <w:r w:rsidRPr="003152E4">
        <w:t>Okulumuz Stratejik Planı izleme ve değerlendirme çalışmalarında 5 yıllık Stratejik Planın izlenmesi ve 1 yıllık gelişim planın izlenmesi olarak ikili bir ayrıma gidilecektir. Stratejik planın izlenmesinde 6 aylık dönemlerde izleme yapılacak denetim birimleri, il ve ilçe millî eğitim müdürlüğü ve Bakanlık denetim ve kontrollerine hazır halde tutulacaktır.</w:t>
      </w:r>
    </w:p>
    <w:p w14:paraId="406F7486" w14:textId="77777777" w:rsidR="00AF2D5C" w:rsidRDefault="003152E4" w:rsidP="00AF2D5C">
      <w:pPr>
        <w:jc w:val="both"/>
      </w:pPr>
      <w:r w:rsidRPr="003152E4">
        <w:t xml:space="preserve">Yıllık planın uygulanmasında yürütme ekipleri ve eylem sorumlularıyla aylık ilerleme toplantıları yapılacaktır. Toplantıda bir önceki ayda yapılanlar ve bir sonraki ayda yapılacaklar </w:t>
      </w:r>
      <w:r w:rsidR="00AF2D5C">
        <w:t>görüşülüp karara bağlanacaktır.</w:t>
      </w:r>
      <w:bookmarkStart w:id="61" w:name="_Toc531097548"/>
      <w:bookmarkEnd w:id="61"/>
    </w:p>
    <w:sectPr w:rsidR="00AF2D5C" w:rsidSect="00E22B8A">
      <w:footerReference w:type="first" r:id="rId13"/>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F48A" w14:textId="77777777" w:rsidR="00291DCC" w:rsidRDefault="00291DCC" w:rsidP="00DC3C73">
      <w:pPr>
        <w:spacing w:after="0" w:line="240" w:lineRule="auto"/>
      </w:pPr>
      <w:r>
        <w:separator/>
      </w:r>
    </w:p>
  </w:endnote>
  <w:endnote w:type="continuationSeparator" w:id="0">
    <w:p w14:paraId="6173B093" w14:textId="77777777" w:rsidR="00291DCC" w:rsidRDefault="00291DC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C3F7" w14:textId="079C4783" w:rsidR="00E27D9D" w:rsidRDefault="00E27D9D">
    <w:pPr>
      <w:pStyle w:val="AltBilgi"/>
      <w:jc w:val="right"/>
    </w:pPr>
    <w:r>
      <w:fldChar w:fldCharType="begin"/>
    </w:r>
    <w:r>
      <w:instrText>PAGE   \* MERGEFORMAT</w:instrText>
    </w:r>
    <w:r>
      <w:fldChar w:fldCharType="separate"/>
    </w:r>
    <w:r w:rsidR="00010335" w:rsidRPr="00010335">
      <w:rPr>
        <w:noProof/>
        <w:lang w:val="tr-TR"/>
      </w:rPr>
      <w:t>36</w:t>
    </w:r>
    <w:r>
      <w:fldChar w:fldCharType="end"/>
    </w:r>
  </w:p>
  <w:p w14:paraId="48309480" w14:textId="77777777" w:rsidR="00E27D9D" w:rsidRDefault="00E27D9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144E" w14:textId="77777777" w:rsidR="00E27D9D" w:rsidRDefault="00E27D9D">
    <w:pPr>
      <w:pStyle w:val="AltBilgi"/>
      <w:jc w:val="right"/>
    </w:pPr>
    <w:r>
      <w:fldChar w:fldCharType="begin"/>
    </w:r>
    <w:r>
      <w:instrText>PAGE   \* MERGEFORMAT</w:instrText>
    </w:r>
    <w:r>
      <w:fldChar w:fldCharType="separate"/>
    </w:r>
    <w:r>
      <w:rPr>
        <w:noProof/>
      </w:rPr>
      <w:t>i</w:t>
    </w:r>
    <w:r>
      <w:fldChar w:fldCharType="end"/>
    </w:r>
  </w:p>
  <w:p w14:paraId="74F2BBAA" w14:textId="77777777" w:rsidR="00E27D9D" w:rsidRDefault="00E27D9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7C4A" w14:textId="77777777" w:rsidR="00E27D9D" w:rsidRDefault="00E27D9D">
    <w:pPr>
      <w:pStyle w:val="AltBilgi"/>
      <w:jc w:val="right"/>
    </w:pPr>
    <w:r>
      <w:fldChar w:fldCharType="begin"/>
    </w:r>
    <w:r>
      <w:instrText>PAGE   \* MERGEFORMAT</w:instrText>
    </w:r>
    <w:r>
      <w:fldChar w:fldCharType="separate"/>
    </w:r>
    <w:r>
      <w:rPr>
        <w:noProof/>
      </w:rPr>
      <w:t>1</w:t>
    </w:r>
    <w:r>
      <w:fldChar w:fldCharType="end"/>
    </w:r>
  </w:p>
  <w:p w14:paraId="2C76E845" w14:textId="77777777" w:rsidR="00E27D9D" w:rsidRDefault="00E27D9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4C49" w14:textId="77777777" w:rsidR="00291DCC" w:rsidRDefault="00291DCC" w:rsidP="00DC3C73">
      <w:pPr>
        <w:spacing w:after="0" w:line="240" w:lineRule="auto"/>
      </w:pPr>
      <w:r>
        <w:separator/>
      </w:r>
    </w:p>
  </w:footnote>
  <w:footnote w:type="continuationSeparator" w:id="0">
    <w:p w14:paraId="08B51910" w14:textId="77777777" w:rsidR="00291DCC" w:rsidRDefault="00291DCC"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935"/>
    <w:multiLevelType w:val="hybridMultilevel"/>
    <w:tmpl w:val="76A2C8FC"/>
    <w:lvl w:ilvl="0" w:tplc="C5FA87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D1308E8"/>
    <w:multiLevelType w:val="hybridMultilevel"/>
    <w:tmpl w:val="0E9A6FDE"/>
    <w:lvl w:ilvl="0" w:tplc="A6ACBA14">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4C65D1"/>
    <w:multiLevelType w:val="hybridMultilevel"/>
    <w:tmpl w:val="00922628"/>
    <w:lvl w:ilvl="0" w:tplc="1B142468">
      <w:numFmt w:val="bullet"/>
      <w:lvlText w:val="-"/>
      <w:lvlJc w:val="left"/>
      <w:pPr>
        <w:ind w:left="720" w:hanging="360"/>
      </w:pPr>
      <w:rPr>
        <w:rFonts w:ascii="Book Antiqua" w:eastAsia="Times New Roman" w:hAnsi="Book Antiqua"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DD664E"/>
    <w:multiLevelType w:val="hybridMultilevel"/>
    <w:tmpl w:val="403A7510"/>
    <w:lvl w:ilvl="0" w:tplc="C83EA52E">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FE02D4"/>
    <w:multiLevelType w:val="hybridMultilevel"/>
    <w:tmpl w:val="534AC2D0"/>
    <w:lvl w:ilvl="0" w:tplc="BBDA2372">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7"/>
  </w:num>
  <w:num w:numId="5">
    <w:abstractNumId w:val="6"/>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3578"/>
    <w:rsid w:val="00004EB4"/>
    <w:rsid w:val="000051EA"/>
    <w:rsid w:val="00005C8A"/>
    <w:rsid w:val="00005D33"/>
    <w:rsid w:val="00006EC7"/>
    <w:rsid w:val="000075AA"/>
    <w:rsid w:val="00007CC5"/>
    <w:rsid w:val="0001033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4D"/>
    <w:rsid w:val="000263BD"/>
    <w:rsid w:val="00027612"/>
    <w:rsid w:val="000277D7"/>
    <w:rsid w:val="00031958"/>
    <w:rsid w:val="000328E3"/>
    <w:rsid w:val="00033252"/>
    <w:rsid w:val="00033A71"/>
    <w:rsid w:val="00034CB4"/>
    <w:rsid w:val="0003561F"/>
    <w:rsid w:val="00035BAC"/>
    <w:rsid w:val="0003688C"/>
    <w:rsid w:val="00036FC8"/>
    <w:rsid w:val="000371E5"/>
    <w:rsid w:val="00037399"/>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1B6"/>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2F5"/>
    <w:rsid w:val="000C2E8C"/>
    <w:rsid w:val="000C4217"/>
    <w:rsid w:val="000C4926"/>
    <w:rsid w:val="000C72AE"/>
    <w:rsid w:val="000D0D4B"/>
    <w:rsid w:val="000D113D"/>
    <w:rsid w:val="000D1BEA"/>
    <w:rsid w:val="000D35DE"/>
    <w:rsid w:val="000D3A4A"/>
    <w:rsid w:val="000D3B6C"/>
    <w:rsid w:val="000D4AFA"/>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8D7"/>
    <w:rsid w:val="000E7F2F"/>
    <w:rsid w:val="000F12F0"/>
    <w:rsid w:val="000F1452"/>
    <w:rsid w:val="000F15FC"/>
    <w:rsid w:val="000F2E0E"/>
    <w:rsid w:val="000F3CBF"/>
    <w:rsid w:val="000F5B53"/>
    <w:rsid w:val="000F5FF0"/>
    <w:rsid w:val="000F61F0"/>
    <w:rsid w:val="000F6353"/>
    <w:rsid w:val="000F6A5D"/>
    <w:rsid w:val="000F6B9E"/>
    <w:rsid w:val="00100800"/>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6C53"/>
    <w:rsid w:val="00147FC8"/>
    <w:rsid w:val="0015080D"/>
    <w:rsid w:val="00153471"/>
    <w:rsid w:val="00153482"/>
    <w:rsid w:val="00153D0A"/>
    <w:rsid w:val="0015462E"/>
    <w:rsid w:val="001549F9"/>
    <w:rsid w:val="001556A6"/>
    <w:rsid w:val="00157661"/>
    <w:rsid w:val="00157ECB"/>
    <w:rsid w:val="001618A1"/>
    <w:rsid w:val="00162159"/>
    <w:rsid w:val="00162672"/>
    <w:rsid w:val="00162C95"/>
    <w:rsid w:val="0016360C"/>
    <w:rsid w:val="001639B6"/>
    <w:rsid w:val="00164E2B"/>
    <w:rsid w:val="0016514C"/>
    <w:rsid w:val="00167D58"/>
    <w:rsid w:val="001714A1"/>
    <w:rsid w:val="00171CDD"/>
    <w:rsid w:val="00172306"/>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3DF9"/>
    <w:rsid w:val="001B455A"/>
    <w:rsid w:val="001B4C9A"/>
    <w:rsid w:val="001B5CD5"/>
    <w:rsid w:val="001B746F"/>
    <w:rsid w:val="001C074F"/>
    <w:rsid w:val="001C1778"/>
    <w:rsid w:val="001C33B4"/>
    <w:rsid w:val="001C4968"/>
    <w:rsid w:val="001C4C06"/>
    <w:rsid w:val="001C6110"/>
    <w:rsid w:val="001C64A1"/>
    <w:rsid w:val="001D0FE4"/>
    <w:rsid w:val="001D1C7D"/>
    <w:rsid w:val="001D2091"/>
    <w:rsid w:val="001D2506"/>
    <w:rsid w:val="001D2A8D"/>
    <w:rsid w:val="001D2BAB"/>
    <w:rsid w:val="001D2BEC"/>
    <w:rsid w:val="001D3A6D"/>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7369"/>
    <w:rsid w:val="00241250"/>
    <w:rsid w:val="0024145B"/>
    <w:rsid w:val="00241A99"/>
    <w:rsid w:val="00242307"/>
    <w:rsid w:val="00242D18"/>
    <w:rsid w:val="00243AEC"/>
    <w:rsid w:val="0024438F"/>
    <w:rsid w:val="002444BC"/>
    <w:rsid w:val="00244699"/>
    <w:rsid w:val="00245767"/>
    <w:rsid w:val="00245CAD"/>
    <w:rsid w:val="00245FA6"/>
    <w:rsid w:val="002465FB"/>
    <w:rsid w:val="00246672"/>
    <w:rsid w:val="0024694B"/>
    <w:rsid w:val="0024721F"/>
    <w:rsid w:val="002473F7"/>
    <w:rsid w:val="00247A46"/>
    <w:rsid w:val="00247CDB"/>
    <w:rsid w:val="00251746"/>
    <w:rsid w:val="0025237A"/>
    <w:rsid w:val="002523F8"/>
    <w:rsid w:val="00253DF6"/>
    <w:rsid w:val="002554B3"/>
    <w:rsid w:val="0025579C"/>
    <w:rsid w:val="0025595D"/>
    <w:rsid w:val="002560B8"/>
    <w:rsid w:val="002562AC"/>
    <w:rsid w:val="00256952"/>
    <w:rsid w:val="002570D5"/>
    <w:rsid w:val="00260198"/>
    <w:rsid w:val="00260A4D"/>
    <w:rsid w:val="002618F6"/>
    <w:rsid w:val="00261FB1"/>
    <w:rsid w:val="00263085"/>
    <w:rsid w:val="002633AE"/>
    <w:rsid w:val="00263D05"/>
    <w:rsid w:val="00265516"/>
    <w:rsid w:val="00265E09"/>
    <w:rsid w:val="002667BE"/>
    <w:rsid w:val="002672EA"/>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4C0"/>
    <w:rsid w:val="00291DCC"/>
    <w:rsid w:val="00292D80"/>
    <w:rsid w:val="0029391F"/>
    <w:rsid w:val="00293FA9"/>
    <w:rsid w:val="002942B3"/>
    <w:rsid w:val="002942CB"/>
    <w:rsid w:val="00295B1A"/>
    <w:rsid w:val="002A165F"/>
    <w:rsid w:val="002A52F7"/>
    <w:rsid w:val="002A66D6"/>
    <w:rsid w:val="002B1660"/>
    <w:rsid w:val="002B1CC8"/>
    <w:rsid w:val="002B2080"/>
    <w:rsid w:val="002B26FD"/>
    <w:rsid w:val="002B2714"/>
    <w:rsid w:val="002B35D7"/>
    <w:rsid w:val="002B5201"/>
    <w:rsid w:val="002B5E8E"/>
    <w:rsid w:val="002B6FDB"/>
    <w:rsid w:val="002C038D"/>
    <w:rsid w:val="002C0D5A"/>
    <w:rsid w:val="002C1B74"/>
    <w:rsid w:val="002C2974"/>
    <w:rsid w:val="002C2E08"/>
    <w:rsid w:val="002C37E0"/>
    <w:rsid w:val="002C38AB"/>
    <w:rsid w:val="002C3CB3"/>
    <w:rsid w:val="002C4C44"/>
    <w:rsid w:val="002C5211"/>
    <w:rsid w:val="002C5991"/>
    <w:rsid w:val="002C5D88"/>
    <w:rsid w:val="002C63A3"/>
    <w:rsid w:val="002D0BC8"/>
    <w:rsid w:val="002D155D"/>
    <w:rsid w:val="002D1691"/>
    <w:rsid w:val="002D202A"/>
    <w:rsid w:val="002D3651"/>
    <w:rsid w:val="002D5B61"/>
    <w:rsid w:val="002D607F"/>
    <w:rsid w:val="002D63C9"/>
    <w:rsid w:val="002D6882"/>
    <w:rsid w:val="002D6C4F"/>
    <w:rsid w:val="002D7C87"/>
    <w:rsid w:val="002E00F2"/>
    <w:rsid w:val="002E05F7"/>
    <w:rsid w:val="002E068A"/>
    <w:rsid w:val="002E13FD"/>
    <w:rsid w:val="002E1F2D"/>
    <w:rsid w:val="002E2FA5"/>
    <w:rsid w:val="002E4A7D"/>
    <w:rsid w:val="002E5801"/>
    <w:rsid w:val="002E77C7"/>
    <w:rsid w:val="002F03E1"/>
    <w:rsid w:val="002F0AB2"/>
    <w:rsid w:val="002F0D59"/>
    <w:rsid w:val="002F20B8"/>
    <w:rsid w:val="002F27DD"/>
    <w:rsid w:val="002F4EF3"/>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B35"/>
    <w:rsid w:val="003131D3"/>
    <w:rsid w:val="00314B78"/>
    <w:rsid w:val="0031505B"/>
    <w:rsid w:val="003152E4"/>
    <w:rsid w:val="003160B6"/>
    <w:rsid w:val="00316831"/>
    <w:rsid w:val="0031778F"/>
    <w:rsid w:val="0032184A"/>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2FF9"/>
    <w:rsid w:val="00333F4F"/>
    <w:rsid w:val="003352F4"/>
    <w:rsid w:val="00335554"/>
    <w:rsid w:val="0033591D"/>
    <w:rsid w:val="00336FB2"/>
    <w:rsid w:val="0033735E"/>
    <w:rsid w:val="00337367"/>
    <w:rsid w:val="00337637"/>
    <w:rsid w:val="0034098C"/>
    <w:rsid w:val="00340B06"/>
    <w:rsid w:val="00341809"/>
    <w:rsid w:val="00341AD9"/>
    <w:rsid w:val="00342E13"/>
    <w:rsid w:val="00343890"/>
    <w:rsid w:val="00343949"/>
    <w:rsid w:val="003439FE"/>
    <w:rsid w:val="00343C5A"/>
    <w:rsid w:val="00345CCD"/>
    <w:rsid w:val="00345FDB"/>
    <w:rsid w:val="0034623B"/>
    <w:rsid w:val="00346AD7"/>
    <w:rsid w:val="00347127"/>
    <w:rsid w:val="00347900"/>
    <w:rsid w:val="00350348"/>
    <w:rsid w:val="00350C84"/>
    <w:rsid w:val="00351598"/>
    <w:rsid w:val="00351839"/>
    <w:rsid w:val="00351B20"/>
    <w:rsid w:val="00352C0E"/>
    <w:rsid w:val="00352E63"/>
    <w:rsid w:val="00354136"/>
    <w:rsid w:val="00355567"/>
    <w:rsid w:val="0035600A"/>
    <w:rsid w:val="003561FA"/>
    <w:rsid w:val="0035716B"/>
    <w:rsid w:val="00360008"/>
    <w:rsid w:val="00360C7C"/>
    <w:rsid w:val="00361A10"/>
    <w:rsid w:val="00361F8B"/>
    <w:rsid w:val="00362CB4"/>
    <w:rsid w:val="00362EA4"/>
    <w:rsid w:val="0036431B"/>
    <w:rsid w:val="00364CCE"/>
    <w:rsid w:val="003655ED"/>
    <w:rsid w:val="00370CF6"/>
    <w:rsid w:val="00371A5A"/>
    <w:rsid w:val="00372B12"/>
    <w:rsid w:val="00373215"/>
    <w:rsid w:val="00373590"/>
    <w:rsid w:val="00376381"/>
    <w:rsid w:val="0037638B"/>
    <w:rsid w:val="00376DCF"/>
    <w:rsid w:val="00377654"/>
    <w:rsid w:val="00380106"/>
    <w:rsid w:val="00380C47"/>
    <w:rsid w:val="0038176C"/>
    <w:rsid w:val="00381C33"/>
    <w:rsid w:val="00381FA9"/>
    <w:rsid w:val="003850C4"/>
    <w:rsid w:val="00386957"/>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148"/>
    <w:rsid w:val="003B32F8"/>
    <w:rsid w:val="003B34AE"/>
    <w:rsid w:val="003B4400"/>
    <w:rsid w:val="003B4FA5"/>
    <w:rsid w:val="003B5D5E"/>
    <w:rsid w:val="003C00A6"/>
    <w:rsid w:val="003C22EB"/>
    <w:rsid w:val="003C488B"/>
    <w:rsid w:val="003C4C40"/>
    <w:rsid w:val="003C5A0C"/>
    <w:rsid w:val="003C5CB7"/>
    <w:rsid w:val="003C7244"/>
    <w:rsid w:val="003C748A"/>
    <w:rsid w:val="003D083B"/>
    <w:rsid w:val="003D0EC9"/>
    <w:rsid w:val="003D1B07"/>
    <w:rsid w:val="003D3C7C"/>
    <w:rsid w:val="003D4556"/>
    <w:rsid w:val="003D4819"/>
    <w:rsid w:val="003D60C8"/>
    <w:rsid w:val="003D61CA"/>
    <w:rsid w:val="003D7713"/>
    <w:rsid w:val="003E0463"/>
    <w:rsid w:val="003E23F1"/>
    <w:rsid w:val="003E29D1"/>
    <w:rsid w:val="003E438C"/>
    <w:rsid w:val="003E4433"/>
    <w:rsid w:val="003E454B"/>
    <w:rsid w:val="003E4551"/>
    <w:rsid w:val="003E5DE3"/>
    <w:rsid w:val="003E60D8"/>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66B"/>
    <w:rsid w:val="00413AA2"/>
    <w:rsid w:val="00413BA2"/>
    <w:rsid w:val="00413FBD"/>
    <w:rsid w:val="0041582D"/>
    <w:rsid w:val="00415EF9"/>
    <w:rsid w:val="0041613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5F4"/>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3F32"/>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BBC"/>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7E3"/>
    <w:rsid w:val="004A41C8"/>
    <w:rsid w:val="004A5511"/>
    <w:rsid w:val="004A6152"/>
    <w:rsid w:val="004A69DC"/>
    <w:rsid w:val="004A731C"/>
    <w:rsid w:val="004B0AA6"/>
    <w:rsid w:val="004B0F9B"/>
    <w:rsid w:val="004B162A"/>
    <w:rsid w:val="004B1ACC"/>
    <w:rsid w:val="004B1D2A"/>
    <w:rsid w:val="004B3041"/>
    <w:rsid w:val="004B3767"/>
    <w:rsid w:val="004B4E28"/>
    <w:rsid w:val="004B554D"/>
    <w:rsid w:val="004B7E27"/>
    <w:rsid w:val="004B7FA2"/>
    <w:rsid w:val="004C0BF0"/>
    <w:rsid w:val="004C0EE8"/>
    <w:rsid w:val="004C1D67"/>
    <w:rsid w:val="004C27B7"/>
    <w:rsid w:val="004C2A70"/>
    <w:rsid w:val="004C3AC1"/>
    <w:rsid w:val="004C5E7B"/>
    <w:rsid w:val="004C618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489C"/>
    <w:rsid w:val="004F7CA4"/>
    <w:rsid w:val="00500B0E"/>
    <w:rsid w:val="00500EFA"/>
    <w:rsid w:val="005027D3"/>
    <w:rsid w:val="005055CF"/>
    <w:rsid w:val="005056EA"/>
    <w:rsid w:val="00505B58"/>
    <w:rsid w:val="00507FDB"/>
    <w:rsid w:val="00510279"/>
    <w:rsid w:val="005105BC"/>
    <w:rsid w:val="00510C4A"/>
    <w:rsid w:val="00511537"/>
    <w:rsid w:val="00511697"/>
    <w:rsid w:val="00511AF7"/>
    <w:rsid w:val="00511DCE"/>
    <w:rsid w:val="00511EB2"/>
    <w:rsid w:val="00512485"/>
    <w:rsid w:val="00513A07"/>
    <w:rsid w:val="00514DAF"/>
    <w:rsid w:val="00515098"/>
    <w:rsid w:val="00516BF2"/>
    <w:rsid w:val="0051795A"/>
    <w:rsid w:val="00520099"/>
    <w:rsid w:val="00520266"/>
    <w:rsid w:val="00520AF9"/>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CA7"/>
    <w:rsid w:val="00537E70"/>
    <w:rsid w:val="005412A3"/>
    <w:rsid w:val="005415A7"/>
    <w:rsid w:val="00541EB0"/>
    <w:rsid w:val="005427CC"/>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278B"/>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19"/>
    <w:rsid w:val="00583CCA"/>
    <w:rsid w:val="00583DB3"/>
    <w:rsid w:val="005841E4"/>
    <w:rsid w:val="00584421"/>
    <w:rsid w:val="00585E7F"/>
    <w:rsid w:val="00585EEF"/>
    <w:rsid w:val="00585F9E"/>
    <w:rsid w:val="00586096"/>
    <w:rsid w:val="0058616C"/>
    <w:rsid w:val="00586197"/>
    <w:rsid w:val="005862AB"/>
    <w:rsid w:val="00590252"/>
    <w:rsid w:val="00591A51"/>
    <w:rsid w:val="0059305C"/>
    <w:rsid w:val="0059349C"/>
    <w:rsid w:val="00593BAA"/>
    <w:rsid w:val="0059428F"/>
    <w:rsid w:val="00595C43"/>
    <w:rsid w:val="00595C50"/>
    <w:rsid w:val="00595DBF"/>
    <w:rsid w:val="0059644B"/>
    <w:rsid w:val="005973A3"/>
    <w:rsid w:val="00597D80"/>
    <w:rsid w:val="00597E7B"/>
    <w:rsid w:val="005A1A60"/>
    <w:rsid w:val="005A1C99"/>
    <w:rsid w:val="005A4B89"/>
    <w:rsid w:val="005A4C8F"/>
    <w:rsid w:val="005A5208"/>
    <w:rsid w:val="005A5B69"/>
    <w:rsid w:val="005A665E"/>
    <w:rsid w:val="005A69E4"/>
    <w:rsid w:val="005A7DDB"/>
    <w:rsid w:val="005B087A"/>
    <w:rsid w:val="005B1707"/>
    <w:rsid w:val="005B266C"/>
    <w:rsid w:val="005B2D49"/>
    <w:rsid w:val="005B3A3C"/>
    <w:rsid w:val="005B3D81"/>
    <w:rsid w:val="005B48A0"/>
    <w:rsid w:val="005B4B34"/>
    <w:rsid w:val="005B4E1F"/>
    <w:rsid w:val="005B51C5"/>
    <w:rsid w:val="005B6092"/>
    <w:rsid w:val="005B6492"/>
    <w:rsid w:val="005B7A04"/>
    <w:rsid w:val="005B7E12"/>
    <w:rsid w:val="005C3A1D"/>
    <w:rsid w:val="005C4326"/>
    <w:rsid w:val="005C5BD4"/>
    <w:rsid w:val="005C5CD2"/>
    <w:rsid w:val="005C6098"/>
    <w:rsid w:val="005C7435"/>
    <w:rsid w:val="005C768C"/>
    <w:rsid w:val="005C7D04"/>
    <w:rsid w:val="005D02BB"/>
    <w:rsid w:val="005D0B45"/>
    <w:rsid w:val="005D140F"/>
    <w:rsid w:val="005D1B0D"/>
    <w:rsid w:val="005D1C22"/>
    <w:rsid w:val="005D1CCA"/>
    <w:rsid w:val="005D2772"/>
    <w:rsid w:val="005D2904"/>
    <w:rsid w:val="005D3B7A"/>
    <w:rsid w:val="005D4301"/>
    <w:rsid w:val="005D5792"/>
    <w:rsid w:val="005D6E07"/>
    <w:rsid w:val="005D7A02"/>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D17"/>
    <w:rsid w:val="005F58D9"/>
    <w:rsid w:val="005F5FB7"/>
    <w:rsid w:val="005F601F"/>
    <w:rsid w:val="005F7181"/>
    <w:rsid w:val="005F7DFD"/>
    <w:rsid w:val="00601944"/>
    <w:rsid w:val="0060246B"/>
    <w:rsid w:val="00602964"/>
    <w:rsid w:val="00602DAB"/>
    <w:rsid w:val="00603DB9"/>
    <w:rsid w:val="00605505"/>
    <w:rsid w:val="00605CFD"/>
    <w:rsid w:val="00605DD0"/>
    <w:rsid w:val="0060613B"/>
    <w:rsid w:val="006069DC"/>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2A94"/>
    <w:rsid w:val="00624170"/>
    <w:rsid w:val="0062511F"/>
    <w:rsid w:val="0062667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675"/>
    <w:rsid w:val="00642BAB"/>
    <w:rsid w:val="00642D39"/>
    <w:rsid w:val="00645830"/>
    <w:rsid w:val="006458D9"/>
    <w:rsid w:val="00646079"/>
    <w:rsid w:val="00646F44"/>
    <w:rsid w:val="0064773F"/>
    <w:rsid w:val="00652181"/>
    <w:rsid w:val="006527F0"/>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6BE"/>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385F"/>
    <w:rsid w:val="006941D7"/>
    <w:rsid w:val="00694310"/>
    <w:rsid w:val="0069457A"/>
    <w:rsid w:val="00695505"/>
    <w:rsid w:val="006A0119"/>
    <w:rsid w:val="006A06A7"/>
    <w:rsid w:val="006A0B1C"/>
    <w:rsid w:val="006A1559"/>
    <w:rsid w:val="006A1BDD"/>
    <w:rsid w:val="006A2B1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FA7"/>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E7E2E"/>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913"/>
    <w:rsid w:val="00712BBA"/>
    <w:rsid w:val="0071305A"/>
    <w:rsid w:val="00713623"/>
    <w:rsid w:val="00714090"/>
    <w:rsid w:val="007144AE"/>
    <w:rsid w:val="007152E4"/>
    <w:rsid w:val="00716856"/>
    <w:rsid w:val="007204B0"/>
    <w:rsid w:val="00722182"/>
    <w:rsid w:val="007221A2"/>
    <w:rsid w:val="0072401E"/>
    <w:rsid w:val="00725A03"/>
    <w:rsid w:val="00725F3E"/>
    <w:rsid w:val="0072641F"/>
    <w:rsid w:val="0072688C"/>
    <w:rsid w:val="00726CEF"/>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DD6"/>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AB2"/>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48D"/>
    <w:rsid w:val="00774F1E"/>
    <w:rsid w:val="00775056"/>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6D28"/>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0AFF"/>
    <w:rsid w:val="007D185E"/>
    <w:rsid w:val="007D215D"/>
    <w:rsid w:val="007D2738"/>
    <w:rsid w:val="007D419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D83"/>
    <w:rsid w:val="007F1EBD"/>
    <w:rsid w:val="007F279D"/>
    <w:rsid w:val="007F2DC5"/>
    <w:rsid w:val="007F2F10"/>
    <w:rsid w:val="007F36CA"/>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07D7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471"/>
    <w:rsid w:val="00830C92"/>
    <w:rsid w:val="008322E8"/>
    <w:rsid w:val="008354E5"/>
    <w:rsid w:val="008363F0"/>
    <w:rsid w:val="00836F23"/>
    <w:rsid w:val="00836FAF"/>
    <w:rsid w:val="008374DA"/>
    <w:rsid w:val="008409FF"/>
    <w:rsid w:val="0084125D"/>
    <w:rsid w:val="008415FF"/>
    <w:rsid w:val="00841FFE"/>
    <w:rsid w:val="0084245D"/>
    <w:rsid w:val="0084271A"/>
    <w:rsid w:val="0084302C"/>
    <w:rsid w:val="008431A1"/>
    <w:rsid w:val="0084389F"/>
    <w:rsid w:val="00843BF0"/>
    <w:rsid w:val="008445BD"/>
    <w:rsid w:val="00844761"/>
    <w:rsid w:val="00844ADE"/>
    <w:rsid w:val="00845128"/>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C0B"/>
    <w:rsid w:val="00857E39"/>
    <w:rsid w:val="00860006"/>
    <w:rsid w:val="008605EF"/>
    <w:rsid w:val="008613D5"/>
    <w:rsid w:val="008619A7"/>
    <w:rsid w:val="00861C22"/>
    <w:rsid w:val="00863017"/>
    <w:rsid w:val="00863204"/>
    <w:rsid w:val="00865893"/>
    <w:rsid w:val="008669A1"/>
    <w:rsid w:val="0086765C"/>
    <w:rsid w:val="008677C6"/>
    <w:rsid w:val="00867894"/>
    <w:rsid w:val="00870569"/>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B43"/>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463"/>
    <w:rsid w:val="00894DA3"/>
    <w:rsid w:val="00895460"/>
    <w:rsid w:val="00896702"/>
    <w:rsid w:val="008971D0"/>
    <w:rsid w:val="0089793D"/>
    <w:rsid w:val="00897CE1"/>
    <w:rsid w:val="008A1D86"/>
    <w:rsid w:val="008A3769"/>
    <w:rsid w:val="008A4473"/>
    <w:rsid w:val="008A4B19"/>
    <w:rsid w:val="008A4D7F"/>
    <w:rsid w:val="008B045D"/>
    <w:rsid w:val="008B1CA0"/>
    <w:rsid w:val="008B2537"/>
    <w:rsid w:val="008B2DB4"/>
    <w:rsid w:val="008B307A"/>
    <w:rsid w:val="008B31DB"/>
    <w:rsid w:val="008B414D"/>
    <w:rsid w:val="008B4365"/>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EA0"/>
    <w:rsid w:val="00904D3C"/>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5E6"/>
    <w:rsid w:val="009163D3"/>
    <w:rsid w:val="00920680"/>
    <w:rsid w:val="00922477"/>
    <w:rsid w:val="00922AB3"/>
    <w:rsid w:val="00923E3B"/>
    <w:rsid w:val="00923F6E"/>
    <w:rsid w:val="009251C1"/>
    <w:rsid w:val="00925565"/>
    <w:rsid w:val="00926B54"/>
    <w:rsid w:val="00926DC2"/>
    <w:rsid w:val="0092702C"/>
    <w:rsid w:val="009272EF"/>
    <w:rsid w:val="00927999"/>
    <w:rsid w:val="009279B7"/>
    <w:rsid w:val="00927EF2"/>
    <w:rsid w:val="00930C0E"/>
    <w:rsid w:val="009318A6"/>
    <w:rsid w:val="00932746"/>
    <w:rsid w:val="00932A28"/>
    <w:rsid w:val="0093312F"/>
    <w:rsid w:val="009352DC"/>
    <w:rsid w:val="009360B9"/>
    <w:rsid w:val="009360C4"/>
    <w:rsid w:val="009367D7"/>
    <w:rsid w:val="00936BFF"/>
    <w:rsid w:val="009402F1"/>
    <w:rsid w:val="00941568"/>
    <w:rsid w:val="00941CEC"/>
    <w:rsid w:val="009420DC"/>
    <w:rsid w:val="00942C22"/>
    <w:rsid w:val="009433CA"/>
    <w:rsid w:val="009436C8"/>
    <w:rsid w:val="00943B9E"/>
    <w:rsid w:val="00944C4A"/>
    <w:rsid w:val="0094561C"/>
    <w:rsid w:val="00945AB6"/>
    <w:rsid w:val="00946721"/>
    <w:rsid w:val="00946C04"/>
    <w:rsid w:val="00946FFF"/>
    <w:rsid w:val="009510FB"/>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4E8"/>
    <w:rsid w:val="00966293"/>
    <w:rsid w:val="00966ADB"/>
    <w:rsid w:val="009678DE"/>
    <w:rsid w:val="00967A10"/>
    <w:rsid w:val="00971B20"/>
    <w:rsid w:val="0097355B"/>
    <w:rsid w:val="009739C4"/>
    <w:rsid w:val="00973D33"/>
    <w:rsid w:val="0097400D"/>
    <w:rsid w:val="00974C86"/>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1F1F"/>
    <w:rsid w:val="009A24E9"/>
    <w:rsid w:val="009A3174"/>
    <w:rsid w:val="009A3366"/>
    <w:rsid w:val="009A34D3"/>
    <w:rsid w:val="009A3920"/>
    <w:rsid w:val="009A3E57"/>
    <w:rsid w:val="009B086E"/>
    <w:rsid w:val="009B142E"/>
    <w:rsid w:val="009B2FE6"/>
    <w:rsid w:val="009B355A"/>
    <w:rsid w:val="009B3843"/>
    <w:rsid w:val="009B404A"/>
    <w:rsid w:val="009B451A"/>
    <w:rsid w:val="009B626D"/>
    <w:rsid w:val="009B656A"/>
    <w:rsid w:val="009B6E16"/>
    <w:rsid w:val="009B70D4"/>
    <w:rsid w:val="009B7122"/>
    <w:rsid w:val="009C052A"/>
    <w:rsid w:val="009C20CB"/>
    <w:rsid w:val="009C251A"/>
    <w:rsid w:val="009C2CD6"/>
    <w:rsid w:val="009C2FF7"/>
    <w:rsid w:val="009C3B05"/>
    <w:rsid w:val="009C3B1A"/>
    <w:rsid w:val="009C3BC9"/>
    <w:rsid w:val="009C63A8"/>
    <w:rsid w:val="009C6AFC"/>
    <w:rsid w:val="009C6C05"/>
    <w:rsid w:val="009C6C68"/>
    <w:rsid w:val="009D15E9"/>
    <w:rsid w:val="009D2AAA"/>
    <w:rsid w:val="009D3841"/>
    <w:rsid w:val="009D4643"/>
    <w:rsid w:val="009D5030"/>
    <w:rsid w:val="009D5529"/>
    <w:rsid w:val="009D5CC1"/>
    <w:rsid w:val="009D62FB"/>
    <w:rsid w:val="009D6322"/>
    <w:rsid w:val="009D6980"/>
    <w:rsid w:val="009E03BB"/>
    <w:rsid w:val="009E06FE"/>
    <w:rsid w:val="009E08D1"/>
    <w:rsid w:val="009E0B32"/>
    <w:rsid w:val="009E0E07"/>
    <w:rsid w:val="009E1B0D"/>
    <w:rsid w:val="009E1BFD"/>
    <w:rsid w:val="009E298C"/>
    <w:rsid w:val="009E3A56"/>
    <w:rsid w:val="009E4F34"/>
    <w:rsid w:val="009E5100"/>
    <w:rsid w:val="009E5457"/>
    <w:rsid w:val="009E60CF"/>
    <w:rsid w:val="009E6278"/>
    <w:rsid w:val="009F1D44"/>
    <w:rsid w:val="009F24D5"/>
    <w:rsid w:val="009F2ED8"/>
    <w:rsid w:val="009F3B2A"/>
    <w:rsid w:val="009F4287"/>
    <w:rsid w:val="009F4A5D"/>
    <w:rsid w:val="009F7224"/>
    <w:rsid w:val="00A00641"/>
    <w:rsid w:val="00A0175B"/>
    <w:rsid w:val="00A019B5"/>
    <w:rsid w:val="00A02697"/>
    <w:rsid w:val="00A02874"/>
    <w:rsid w:val="00A05C5B"/>
    <w:rsid w:val="00A06C8B"/>
    <w:rsid w:val="00A06FA5"/>
    <w:rsid w:val="00A07C65"/>
    <w:rsid w:val="00A07F33"/>
    <w:rsid w:val="00A07F48"/>
    <w:rsid w:val="00A105FD"/>
    <w:rsid w:val="00A113FE"/>
    <w:rsid w:val="00A11F10"/>
    <w:rsid w:val="00A12583"/>
    <w:rsid w:val="00A14084"/>
    <w:rsid w:val="00A14616"/>
    <w:rsid w:val="00A14EC7"/>
    <w:rsid w:val="00A15403"/>
    <w:rsid w:val="00A154C8"/>
    <w:rsid w:val="00A162E9"/>
    <w:rsid w:val="00A165B9"/>
    <w:rsid w:val="00A16CB6"/>
    <w:rsid w:val="00A17942"/>
    <w:rsid w:val="00A20B34"/>
    <w:rsid w:val="00A22568"/>
    <w:rsid w:val="00A23D84"/>
    <w:rsid w:val="00A23FB1"/>
    <w:rsid w:val="00A23FFB"/>
    <w:rsid w:val="00A2437E"/>
    <w:rsid w:val="00A24625"/>
    <w:rsid w:val="00A2491A"/>
    <w:rsid w:val="00A268B4"/>
    <w:rsid w:val="00A2751F"/>
    <w:rsid w:val="00A27894"/>
    <w:rsid w:val="00A27A02"/>
    <w:rsid w:val="00A27ADB"/>
    <w:rsid w:val="00A27BE4"/>
    <w:rsid w:val="00A27F77"/>
    <w:rsid w:val="00A315E2"/>
    <w:rsid w:val="00A32622"/>
    <w:rsid w:val="00A32ED2"/>
    <w:rsid w:val="00A33E9D"/>
    <w:rsid w:val="00A3420B"/>
    <w:rsid w:val="00A35C77"/>
    <w:rsid w:val="00A35D77"/>
    <w:rsid w:val="00A3603E"/>
    <w:rsid w:val="00A374C5"/>
    <w:rsid w:val="00A40B5B"/>
    <w:rsid w:val="00A40D0A"/>
    <w:rsid w:val="00A40E1D"/>
    <w:rsid w:val="00A4307A"/>
    <w:rsid w:val="00A44D96"/>
    <w:rsid w:val="00A44E2B"/>
    <w:rsid w:val="00A451D8"/>
    <w:rsid w:val="00A462B1"/>
    <w:rsid w:val="00A46AF4"/>
    <w:rsid w:val="00A46CC0"/>
    <w:rsid w:val="00A47D90"/>
    <w:rsid w:val="00A47F2F"/>
    <w:rsid w:val="00A504AC"/>
    <w:rsid w:val="00A506B0"/>
    <w:rsid w:val="00A51178"/>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0E9"/>
    <w:rsid w:val="00A71C41"/>
    <w:rsid w:val="00A74296"/>
    <w:rsid w:val="00A74E03"/>
    <w:rsid w:val="00A75727"/>
    <w:rsid w:val="00A75A75"/>
    <w:rsid w:val="00A75D6E"/>
    <w:rsid w:val="00A76445"/>
    <w:rsid w:val="00A769A7"/>
    <w:rsid w:val="00A76D43"/>
    <w:rsid w:val="00A76E82"/>
    <w:rsid w:val="00A7717C"/>
    <w:rsid w:val="00A77195"/>
    <w:rsid w:val="00A773D5"/>
    <w:rsid w:val="00A80EBA"/>
    <w:rsid w:val="00A82A6D"/>
    <w:rsid w:val="00A83498"/>
    <w:rsid w:val="00A83635"/>
    <w:rsid w:val="00A83F51"/>
    <w:rsid w:val="00A83FA7"/>
    <w:rsid w:val="00A84C61"/>
    <w:rsid w:val="00A856AD"/>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39E"/>
    <w:rsid w:val="00AB3646"/>
    <w:rsid w:val="00AB4DCB"/>
    <w:rsid w:val="00AB5285"/>
    <w:rsid w:val="00AB5D51"/>
    <w:rsid w:val="00AB6E20"/>
    <w:rsid w:val="00AB7D97"/>
    <w:rsid w:val="00AC2179"/>
    <w:rsid w:val="00AC30D4"/>
    <w:rsid w:val="00AC4795"/>
    <w:rsid w:val="00AC61CE"/>
    <w:rsid w:val="00AC6952"/>
    <w:rsid w:val="00AC6988"/>
    <w:rsid w:val="00AC75FE"/>
    <w:rsid w:val="00AD0516"/>
    <w:rsid w:val="00AD22A9"/>
    <w:rsid w:val="00AD27C8"/>
    <w:rsid w:val="00AD3B63"/>
    <w:rsid w:val="00AD4E78"/>
    <w:rsid w:val="00AD54C2"/>
    <w:rsid w:val="00AD647F"/>
    <w:rsid w:val="00AE08DC"/>
    <w:rsid w:val="00AE0BCC"/>
    <w:rsid w:val="00AE1140"/>
    <w:rsid w:val="00AE11A7"/>
    <w:rsid w:val="00AE161D"/>
    <w:rsid w:val="00AE1830"/>
    <w:rsid w:val="00AE1CF2"/>
    <w:rsid w:val="00AE1F46"/>
    <w:rsid w:val="00AE2C81"/>
    <w:rsid w:val="00AE4B31"/>
    <w:rsid w:val="00AE4CFD"/>
    <w:rsid w:val="00AE4FD6"/>
    <w:rsid w:val="00AE5892"/>
    <w:rsid w:val="00AE6149"/>
    <w:rsid w:val="00AE6240"/>
    <w:rsid w:val="00AE6672"/>
    <w:rsid w:val="00AF1078"/>
    <w:rsid w:val="00AF1105"/>
    <w:rsid w:val="00AF20E8"/>
    <w:rsid w:val="00AF2C48"/>
    <w:rsid w:val="00AF2D5C"/>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812"/>
    <w:rsid w:val="00B14EF8"/>
    <w:rsid w:val="00B16218"/>
    <w:rsid w:val="00B1630D"/>
    <w:rsid w:val="00B17718"/>
    <w:rsid w:val="00B2095F"/>
    <w:rsid w:val="00B2131D"/>
    <w:rsid w:val="00B215CF"/>
    <w:rsid w:val="00B21A33"/>
    <w:rsid w:val="00B228D6"/>
    <w:rsid w:val="00B22AA4"/>
    <w:rsid w:val="00B22AEA"/>
    <w:rsid w:val="00B23C89"/>
    <w:rsid w:val="00B24A93"/>
    <w:rsid w:val="00B24FAB"/>
    <w:rsid w:val="00B25022"/>
    <w:rsid w:val="00B25C2B"/>
    <w:rsid w:val="00B265FF"/>
    <w:rsid w:val="00B26D8A"/>
    <w:rsid w:val="00B272C9"/>
    <w:rsid w:val="00B27734"/>
    <w:rsid w:val="00B31D39"/>
    <w:rsid w:val="00B345B6"/>
    <w:rsid w:val="00B35293"/>
    <w:rsid w:val="00B35B7D"/>
    <w:rsid w:val="00B36B9B"/>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BA1"/>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0E13"/>
    <w:rsid w:val="00BA137D"/>
    <w:rsid w:val="00BA3A54"/>
    <w:rsid w:val="00BA4F89"/>
    <w:rsid w:val="00BA51BD"/>
    <w:rsid w:val="00BA5C3D"/>
    <w:rsid w:val="00BA6BA2"/>
    <w:rsid w:val="00BA7D80"/>
    <w:rsid w:val="00BB07D3"/>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1CF"/>
    <w:rsid w:val="00BF4AA4"/>
    <w:rsid w:val="00BF4D99"/>
    <w:rsid w:val="00BF4E32"/>
    <w:rsid w:val="00BF53AA"/>
    <w:rsid w:val="00BF5B26"/>
    <w:rsid w:val="00BF6229"/>
    <w:rsid w:val="00BF627F"/>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A1A"/>
    <w:rsid w:val="00C06C33"/>
    <w:rsid w:val="00C074E5"/>
    <w:rsid w:val="00C0765C"/>
    <w:rsid w:val="00C07DD1"/>
    <w:rsid w:val="00C10769"/>
    <w:rsid w:val="00C10A8E"/>
    <w:rsid w:val="00C10FCF"/>
    <w:rsid w:val="00C121ED"/>
    <w:rsid w:val="00C122E6"/>
    <w:rsid w:val="00C12CA9"/>
    <w:rsid w:val="00C1414E"/>
    <w:rsid w:val="00C14400"/>
    <w:rsid w:val="00C158F8"/>
    <w:rsid w:val="00C17509"/>
    <w:rsid w:val="00C209CA"/>
    <w:rsid w:val="00C20B37"/>
    <w:rsid w:val="00C211F8"/>
    <w:rsid w:val="00C21C2F"/>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38E4"/>
    <w:rsid w:val="00CB6446"/>
    <w:rsid w:val="00CB6461"/>
    <w:rsid w:val="00CB6607"/>
    <w:rsid w:val="00CB78BF"/>
    <w:rsid w:val="00CB7DB1"/>
    <w:rsid w:val="00CC080C"/>
    <w:rsid w:val="00CC131E"/>
    <w:rsid w:val="00CC1E16"/>
    <w:rsid w:val="00CC1F1B"/>
    <w:rsid w:val="00CC2B84"/>
    <w:rsid w:val="00CC2DB0"/>
    <w:rsid w:val="00CC3485"/>
    <w:rsid w:val="00CC3FB1"/>
    <w:rsid w:val="00CC4462"/>
    <w:rsid w:val="00CC5B20"/>
    <w:rsid w:val="00CC607E"/>
    <w:rsid w:val="00CC6249"/>
    <w:rsid w:val="00CC649D"/>
    <w:rsid w:val="00CD0A0C"/>
    <w:rsid w:val="00CD39EA"/>
    <w:rsid w:val="00CD5539"/>
    <w:rsid w:val="00CD58EA"/>
    <w:rsid w:val="00CD5921"/>
    <w:rsid w:val="00CD5C52"/>
    <w:rsid w:val="00CD6D5F"/>
    <w:rsid w:val="00CD6EC6"/>
    <w:rsid w:val="00CD7617"/>
    <w:rsid w:val="00CD7B3B"/>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3CA"/>
    <w:rsid w:val="00CF4544"/>
    <w:rsid w:val="00CF4771"/>
    <w:rsid w:val="00CF4F9B"/>
    <w:rsid w:val="00CF59ED"/>
    <w:rsid w:val="00CF5E6D"/>
    <w:rsid w:val="00CF63C0"/>
    <w:rsid w:val="00D00067"/>
    <w:rsid w:val="00D00663"/>
    <w:rsid w:val="00D00C61"/>
    <w:rsid w:val="00D00DBB"/>
    <w:rsid w:val="00D03859"/>
    <w:rsid w:val="00D03DBD"/>
    <w:rsid w:val="00D04C27"/>
    <w:rsid w:val="00D0555B"/>
    <w:rsid w:val="00D06DF7"/>
    <w:rsid w:val="00D06DF8"/>
    <w:rsid w:val="00D0706E"/>
    <w:rsid w:val="00D07591"/>
    <w:rsid w:val="00D104E1"/>
    <w:rsid w:val="00D123B8"/>
    <w:rsid w:val="00D12D9E"/>
    <w:rsid w:val="00D14D8D"/>
    <w:rsid w:val="00D155B2"/>
    <w:rsid w:val="00D159CC"/>
    <w:rsid w:val="00D1656B"/>
    <w:rsid w:val="00D16B8D"/>
    <w:rsid w:val="00D17290"/>
    <w:rsid w:val="00D1773F"/>
    <w:rsid w:val="00D178CC"/>
    <w:rsid w:val="00D203D5"/>
    <w:rsid w:val="00D20CFE"/>
    <w:rsid w:val="00D2274F"/>
    <w:rsid w:val="00D22CDB"/>
    <w:rsid w:val="00D23BE3"/>
    <w:rsid w:val="00D23CB9"/>
    <w:rsid w:val="00D242D7"/>
    <w:rsid w:val="00D255AC"/>
    <w:rsid w:val="00D25AA5"/>
    <w:rsid w:val="00D25F9B"/>
    <w:rsid w:val="00D26388"/>
    <w:rsid w:val="00D266E0"/>
    <w:rsid w:val="00D27854"/>
    <w:rsid w:val="00D27A60"/>
    <w:rsid w:val="00D27C74"/>
    <w:rsid w:val="00D31AC7"/>
    <w:rsid w:val="00D32DC1"/>
    <w:rsid w:val="00D32FD5"/>
    <w:rsid w:val="00D33358"/>
    <w:rsid w:val="00D33392"/>
    <w:rsid w:val="00D337D8"/>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990"/>
    <w:rsid w:val="00D73A69"/>
    <w:rsid w:val="00D73C9F"/>
    <w:rsid w:val="00D74B35"/>
    <w:rsid w:val="00D75898"/>
    <w:rsid w:val="00D758FE"/>
    <w:rsid w:val="00D768DB"/>
    <w:rsid w:val="00D77C52"/>
    <w:rsid w:val="00D77EEE"/>
    <w:rsid w:val="00D8054E"/>
    <w:rsid w:val="00D80FBC"/>
    <w:rsid w:val="00D82010"/>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6D2"/>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303"/>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04D"/>
    <w:rsid w:val="00DD79B7"/>
    <w:rsid w:val="00DE125C"/>
    <w:rsid w:val="00DE1AA9"/>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39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14F"/>
    <w:rsid w:val="00E170ED"/>
    <w:rsid w:val="00E17592"/>
    <w:rsid w:val="00E1777B"/>
    <w:rsid w:val="00E17FE7"/>
    <w:rsid w:val="00E209E7"/>
    <w:rsid w:val="00E20B98"/>
    <w:rsid w:val="00E22077"/>
    <w:rsid w:val="00E22740"/>
    <w:rsid w:val="00E22B8A"/>
    <w:rsid w:val="00E22D10"/>
    <w:rsid w:val="00E23846"/>
    <w:rsid w:val="00E23E86"/>
    <w:rsid w:val="00E26AA8"/>
    <w:rsid w:val="00E2717F"/>
    <w:rsid w:val="00E27D9D"/>
    <w:rsid w:val="00E30F42"/>
    <w:rsid w:val="00E31089"/>
    <w:rsid w:val="00E310AD"/>
    <w:rsid w:val="00E31160"/>
    <w:rsid w:val="00E31E26"/>
    <w:rsid w:val="00E32357"/>
    <w:rsid w:val="00E325DD"/>
    <w:rsid w:val="00E32D8C"/>
    <w:rsid w:val="00E34CA4"/>
    <w:rsid w:val="00E34F1F"/>
    <w:rsid w:val="00E37715"/>
    <w:rsid w:val="00E37741"/>
    <w:rsid w:val="00E37B38"/>
    <w:rsid w:val="00E405C2"/>
    <w:rsid w:val="00E43500"/>
    <w:rsid w:val="00E43C1E"/>
    <w:rsid w:val="00E44E0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FB4"/>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42B5"/>
    <w:rsid w:val="00E84A4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1E4"/>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178"/>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AEC"/>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1AB"/>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2F2"/>
    <w:rsid w:val="00F675E8"/>
    <w:rsid w:val="00F70198"/>
    <w:rsid w:val="00F72632"/>
    <w:rsid w:val="00F74234"/>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0B7"/>
    <w:rsid w:val="00F95A79"/>
    <w:rsid w:val="00F962B9"/>
    <w:rsid w:val="00F962DD"/>
    <w:rsid w:val="00F9702F"/>
    <w:rsid w:val="00F9749E"/>
    <w:rsid w:val="00F9798E"/>
    <w:rsid w:val="00FA0F35"/>
    <w:rsid w:val="00FA187C"/>
    <w:rsid w:val="00FA22A9"/>
    <w:rsid w:val="00FA25E5"/>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ACC"/>
    <w:rsid w:val="00FD2DBF"/>
    <w:rsid w:val="00FD30C5"/>
    <w:rsid w:val="00FD4A89"/>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A1E"/>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6500"/>
  <w15:docId w15:val="{DAFDBDB6-39E4-48C1-AB12-82DD2D0B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C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49563154">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92140577">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44394555">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02087509">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zdoganhalimoruio.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899E-FF15-4624-A611-FBD4E8D3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6205</Words>
  <Characters>35371</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dc:creator>
  <cp:keywords/>
  <dc:description/>
  <cp:lastModifiedBy>Ümit</cp:lastModifiedBy>
  <cp:revision>9</cp:revision>
  <cp:lastPrinted>2015-03-09T20:19:00Z</cp:lastPrinted>
  <dcterms:created xsi:type="dcterms:W3CDTF">2019-12-04T06:37:00Z</dcterms:created>
  <dcterms:modified xsi:type="dcterms:W3CDTF">2019-12-04T08:15:00Z</dcterms:modified>
</cp:coreProperties>
</file>